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B8E" w:rsidRDefault="00017B8E">
      <w:pPr>
        <w:pStyle w:val="13"/>
        <w:jc w:val="center"/>
        <w:rPr>
          <w:b w:val="0"/>
          <w:sz w:val="32"/>
          <w:szCs w:val="32"/>
        </w:rPr>
      </w:pPr>
    </w:p>
    <w:p w:rsidR="00017B8E" w:rsidRDefault="00AB46B2">
      <w:pPr>
        <w:pStyle w:val="13"/>
        <w:jc w:val="center"/>
        <w:rPr>
          <w:b w:val="0"/>
          <w:sz w:val="32"/>
          <w:szCs w:val="32"/>
        </w:rPr>
      </w:pPr>
      <w:r>
        <w:rPr>
          <w:b w:val="0"/>
          <w:sz w:val="32"/>
          <w:szCs w:val="32"/>
        </w:rPr>
        <w:t>Муниципальное общеобразовательное учреждение «Октябрьская начальная общеобразовательная школа»</w:t>
      </w:r>
    </w:p>
    <w:p w:rsidR="00AB46B2" w:rsidRDefault="00AB46B2">
      <w:pPr>
        <w:pStyle w:val="13"/>
        <w:jc w:val="center"/>
        <w:rPr>
          <w:b w:val="0"/>
          <w:sz w:val="32"/>
          <w:szCs w:val="32"/>
        </w:rPr>
      </w:pPr>
    </w:p>
    <w:p w:rsidR="00AB46B2" w:rsidRDefault="00AB46B2">
      <w:pPr>
        <w:pStyle w:val="13"/>
        <w:jc w:val="center"/>
        <w:rPr>
          <w:b w:val="0"/>
          <w:sz w:val="32"/>
          <w:szCs w:val="32"/>
        </w:rPr>
      </w:pPr>
    </w:p>
    <w:p w:rsidR="00AB46B2" w:rsidRDefault="00AB46B2">
      <w:pPr>
        <w:pStyle w:val="13"/>
        <w:jc w:val="center"/>
        <w:rPr>
          <w:b w:val="0"/>
          <w:sz w:val="32"/>
          <w:szCs w:val="32"/>
        </w:rPr>
      </w:pPr>
    </w:p>
    <w:p w:rsidR="00AB46B2" w:rsidRDefault="00AB46B2">
      <w:pPr>
        <w:pStyle w:val="13"/>
        <w:jc w:val="center"/>
        <w:rPr>
          <w:b w:val="0"/>
          <w:sz w:val="32"/>
          <w:szCs w:val="32"/>
        </w:rPr>
      </w:pPr>
    </w:p>
    <w:p w:rsidR="00AB46B2" w:rsidRDefault="00AB46B2">
      <w:pPr>
        <w:pStyle w:val="13"/>
        <w:jc w:val="center"/>
        <w:rPr>
          <w:b w:val="0"/>
          <w:sz w:val="32"/>
          <w:szCs w:val="32"/>
        </w:rPr>
      </w:pPr>
    </w:p>
    <w:p w:rsidR="00017B8E" w:rsidRDefault="00017B8E">
      <w:pPr>
        <w:pStyle w:val="13"/>
        <w:ind w:firstLine="709"/>
        <w:rPr>
          <w:b w:val="0"/>
          <w:sz w:val="32"/>
          <w:szCs w:val="32"/>
        </w:rPr>
      </w:pPr>
    </w:p>
    <w:p w:rsidR="00017B8E" w:rsidRDefault="00017B8E">
      <w:pPr>
        <w:pStyle w:val="13"/>
        <w:jc w:val="center"/>
        <w:rPr>
          <w:b w:val="0"/>
          <w:sz w:val="32"/>
          <w:szCs w:val="32"/>
        </w:rPr>
      </w:pPr>
    </w:p>
    <w:p w:rsidR="00017B8E" w:rsidRPr="00AB46B2" w:rsidRDefault="00AB46B2">
      <w:pPr>
        <w:pStyle w:val="13"/>
        <w:jc w:val="center"/>
        <w:rPr>
          <w:rFonts w:ascii="Times New Roman" w:hAnsi="Times New Roman" w:cs="Times New Roman"/>
          <w:b w:val="0"/>
          <w:szCs w:val="28"/>
        </w:rPr>
      </w:pPr>
      <w:r w:rsidRPr="00AB46B2">
        <w:rPr>
          <w:rFonts w:ascii="Times New Roman" w:hAnsi="Times New Roman" w:cs="Times New Roman"/>
          <w:b w:val="0"/>
          <w:szCs w:val="28"/>
        </w:rPr>
        <w:t>Тема: «Пути совершенствования профессионального мастерства учителя английского языка»</w:t>
      </w:r>
    </w:p>
    <w:p w:rsidR="00017B8E" w:rsidRPr="00AB46B2" w:rsidRDefault="00017B8E">
      <w:pPr>
        <w:pStyle w:val="13"/>
        <w:ind w:firstLine="709"/>
        <w:jc w:val="center"/>
        <w:rPr>
          <w:rFonts w:ascii="Times New Roman" w:hAnsi="Times New Roman" w:cs="Times New Roman"/>
          <w:b w:val="0"/>
          <w:szCs w:val="28"/>
        </w:rPr>
      </w:pPr>
    </w:p>
    <w:p w:rsidR="00017B8E" w:rsidRPr="00AB46B2" w:rsidRDefault="00AB46B2">
      <w:pPr>
        <w:pStyle w:val="13"/>
        <w:ind w:firstLine="709"/>
        <w:jc w:val="left"/>
        <w:rPr>
          <w:rFonts w:ascii="Times New Roman" w:hAnsi="Times New Roman" w:cs="Times New Roman"/>
          <w:b w:val="0"/>
          <w:szCs w:val="28"/>
        </w:rPr>
      </w:pPr>
      <w:r w:rsidRPr="00AB46B2">
        <w:rPr>
          <w:rFonts w:ascii="Times New Roman" w:hAnsi="Times New Roman" w:cs="Times New Roman"/>
          <w:b w:val="0"/>
          <w:szCs w:val="28"/>
        </w:rPr>
        <w:t>Номинация: «Совершенствование уровня профессионального мастерства педагогов для эффективности повышения качества образования».</w:t>
      </w:r>
    </w:p>
    <w:p w:rsidR="00017B8E" w:rsidRPr="00AB46B2" w:rsidRDefault="00017B8E">
      <w:pPr>
        <w:pStyle w:val="13"/>
        <w:ind w:firstLine="709"/>
        <w:jc w:val="left"/>
        <w:rPr>
          <w:rFonts w:ascii="Times New Roman" w:hAnsi="Times New Roman" w:cs="Times New Roman"/>
          <w:b w:val="0"/>
          <w:szCs w:val="28"/>
        </w:rPr>
      </w:pPr>
    </w:p>
    <w:p w:rsidR="00017B8E" w:rsidRPr="00AB46B2" w:rsidRDefault="00AB46B2">
      <w:pPr>
        <w:pStyle w:val="13"/>
        <w:ind w:firstLine="709"/>
        <w:jc w:val="left"/>
        <w:rPr>
          <w:rFonts w:ascii="Times New Roman" w:hAnsi="Times New Roman" w:cs="Times New Roman"/>
          <w:b w:val="0"/>
          <w:szCs w:val="28"/>
        </w:rPr>
      </w:pPr>
      <w:r w:rsidRPr="00AB46B2">
        <w:rPr>
          <w:rFonts w:ascii="Times New Roman" w:hAnsi="Times New Roman" w:cs="Times New Roman"/>
          <w:b w:val="0"/>
          <w:szCs w:val="28"/>
        </w:rPr>
        <w:t>Вид методической продукции: методическое пособие</w:t>
      </w:r>
    </w:p>
    <w:p w:rsidR="00017B8E" w:rsidRDefault="00017B8E">
      <w:pPr>
        <w:pStyle w:val="13"/>
        <w:ind w:firstLine="709"/>
        <w:jc w:val="right"/>
        <w:rPr>
          <w:b w:val="0"/>
          <w:sz w:val="32"/>
          <w:szCs w:val="32"/>
        </w:rPr>
      </w:pPr>
    </w:p>
    <w:p w:rsidR="00017B8E" w:rsidRDefault="00017B8E">
      <w:pPr>
        <w:pStyle w:val="13"/>
        <w:ind w:firstLine="709"/>
        <w:jc w:val="right"/>
        <w:rPr>
          <w:b w:val="0"/>
          <w:sz w:val="32"/>
          <w:szCs w:val="32"/>
        </w:rPr>
      </w:pPr>
    </w:p>
    <w:p w:rsidR="00017B8E" w:rsidRDefault="00017B8E">
      <w:pPr>
        <w:pStyle w:val="13"/>
        <w:ind w:firstLine="709"/>
        <w:jc w:val="right"/>
        <w:rPr>
          <w:b w:val="0"/>
          <w:sz w:val="32"/>
          <w:szCs w:val="32"/>
        </w:rPr>
      </w:pPr>
    </w:p>
    <w:p w:rsidR="00017B8E" w:rsidRDefault="00017B8E">
      <w:pPr>
        <w:pStyle w:val="13"/>
        <w:ind w:firstLine="709"/>
        <w:jc w:val="right"/>
        <w:rPr>
          <w:b w:val="0"/>
          <w:sz w:val="32"/>
          <w:szCs w:val="32"/>
        </w:rPr>
      </w:pPr>
    </w:p>
    <w:p w:rsidR="00017B8E" w:rsidRDefault="00017B8E">
      <w:pPr>
        <w:pStyle w:val="13"/>
        <w:ind w:firstLine="709"/>
        <w:jc w:val="right"/>
        <w:rPr>
          <w:b w:val="0"/>
          <w:sz w:val="32"/>
          <w:szCs w:val="32"/>
        </w:rPr>
      </w:pPr>
    </w:p>
    <w:p w:rsidR="00017B8E" w:rsidRDefault="00AB46B2">
      <w:pPr>
        <w:pStyle w:val="13"/>
        <w:ind w:firstLine="709"/>
        <w:jc w:val="right"/>
        <w:rPr>
          <w:b w:val="0"/>
          <w:sz w:val="32"/>
          <w:szCs w:val="32"/>
        </w:rPr>
      </w:pPr>
      <w:r>
        <w:rPr>
          <w:b w:val="0"/>
          <w:sz w:val="32"/>
          <w:szCs w:val="32"/>
        </w:rPr>
        <w:t>Вольф Диана Сергеевна,</w:t>
      </w:r>
    </w:p>
    <w:p w:rsidR="00017B8E" w:rsidRDefault="00AB46B2">
      <w:pPr>
        <w:pStyle w:val="13"/>
        <w:ind w:firstLine="709"/>
        <w:jc w:val="right"/>
        <w:rPr>
          <w:b w:val="0"/>
          <w:sz w:val="32"/>
          <w:szCs w:val="32"/>
        </w:rPr>
      </w:pPr>
      <w:r>
        <w:rPr>
          <w:b w:val="0"/>
          <w:sz w:val="32"/>
          <w:szCs w:val="32"/>
        </w:rPr>
        <w:t>учитель английского языка</w:t>
      </w:r>
    </w:p>
    <w:p w:rsidR="00017B8E" w:rsidRDefault="00AB46B2">
      <w:pPr>
        <w:pStyle w:val="13"/>
        <w:ind w:firstLine="709"/>
        <w:jc w:val="center"/>
        <w:rPr>
          <w:b w:val="0"/>
          <w:sz w:val="32"/>
          <w:szCs w:val="32"/>
        </w:rPr>
      </w:pPr>
      <w:r>
        <w:rPr>
          <w:b w:val="0"/>
          <w:sz w:val="32"/>
          <w:szCs w:val="32"/>
        </w:rPr>
        <w:t xml:space="preserve">                                           </w:t>
      </w:r>
    </w:p>
    <w:p w:rsidR="00017B8E" w:rsidRDefault="00017B8E">
      <w:pPr>
        <w:pStyle w:val="13"/>
        <w:ind w:firstLine="709"/>
        <w:jc w:val="center"/>
        <w:rPr>
          <w:b w:val="0"/>
          <w:sz w:val="32"/>
          <w:szCs w:val="32"/>
        </w:rPr>
      </w:pPr>
    </w:p>
    <w:p w:rsidR="00017B8E" w:rsidRDefault="00017B8E">
      <w:pPr>
        <w:pStyle w:val="13"/>
        <w:ind w:firstLine="709"/>
        <w:jc w:val="center"/>
        <w:rPr>
          <w:b w:val="0"/>
          <w:sz w:val="32"/>
          <w:szCs w:val="32"/>
        </w:rPr>
      </w:pPr>
    </w:p>
    <w:p w:rsidR="00017B8E" w:rsidRDefault="00017B8E">
      <w:pPr>
        <w:pStyle w:val="13"/>
        <w:ind w:firstLine="709"/>
        <w:jc w:val="center"/>
        <w:rPr>
          <w:b w:val="0"/>
          <w:sz w:val="32"/>
          <w:szCs w:val="32"/>
        </w:rPr>
      </w:pPr>
    </w:p>
    <w:p w:rsidR="00017B8E" w:rsidRDefault="00017B8E">
      <w:pPr>
        <w:pStyle w:val="13"/>
        <w:ind w:firstLine="709"/>
        <w:jc w:val="center"/>
        <w:rPr>
          <w:b w:val="0"/>
          <w:sz w:val="32"/>
          <w:szCs w:val="32"/>
        </w:rPr>
      </w:pPr>
    </w:p>
    <w:p w:rsidR="00017B8E" w:rsidRDefault="00017B8E">
      <w:pPr>
        <w:pStyle w:val="13"/>
        <w:ind w:firstLine="709"/>
        <w:jc w:val="center"/>
        <w:rPr>
          <w:b w:val="0"/>
          <w:sz w:val="32"/>
          <w:szCs w:val="32"/>
        </w:rPr>
      </w:pPr>
    </w:p>
    <w:p w:rsidR="00017B8E" w:rsidRDefault="00017B8E">
      <w:pPr>
        <w:pStyle w:val="13"/>
        <w:ind w:firstLine="709"/>
        <w:jc w:val="center"/>
        <w:rPr>
          <w:b w:val="0"/>
          <w:sz w:val="32"/>
          <w:szCs w:val="32"/>
        </w:rPr>
      </w:pPr>
    </w:p>
    <w:p w:rsidR="00017B8E" w:rsidRDefault="00AB46B2">
      <w:pPr>
        <w:pStyle w:val="13"/>
        <w:jc w:val="center"/>
        <w:rPr>
          <w:b w:val="0"/>
          <w:sz w:val="32"/>
          <w:szCs w:val="32"/>
        </w:rPr>
      </w:pPr>
      <w:r>
        <w:rPr>
          <w:b w:val="0"/>
          <w:sz w:val="32"/>
          <w:szCs w:val="32"/>
        </w:rPr>
        <w:t>2022</w:t>
      </w:r>
    </w:p>
    <w:p w:rsidR="00017B8E" w:rsidRDefault="00017B8E">
      <w:pPr>
        <w:pStyle w:val="13"/>
        <w:ind w:firstLine="709"/>
        <w:jc w:val="right"/>
        <w:rPr>
          <w:b w:val="0"/>
          <w:sz w:val="32"/>
          <w:szCs w:val="32"/>
        </w:rPr>
      </w:pPr>
    </w:p>
    <w:p w:rsidR="00017B8E" w:rsidRDefault="00017B8E">
      <w:pPr>
        <w:pStyle w:val="13"/>
        <w:rPr>
          <w:rFonts w:ascii="Times New Roman" w:hAnsi="Times New Roman" w:cs="Times New Roman"/>
          <w:b w:val="0"/>
          <w:i/>
          <w:iCs/>
          <w:szCs w:val="28"/>
        </w:rPr>
      </w:pPr>
    </w:p>
    <w:p w:rsidR="00AB46B2" w:rsidRDefault="00AB46B2">
      <w:pPr>
        <w:pStyle w:val="13"/>
        <w:rPr>
          <w:rFonts w:ascii="Times New Roman" w:hAnsi="Times New Roman" w:cs="Times New Roman"/>
          <w:b w:val="0"/>
          <w:i/>
          <w:iCs/>
          <w:szCs w:val="28"/>
        </w:rPr>
      </w:pPr>
    </w:p>
    <w:p w:rsidR="00AB46B2" w:rsidRDefault="00AB46B2">
      <w:pPr>
        <w:pStyle w:val="13"/>
        <w:rPr>
          <w:rFonts w:ascii="Times New Roman" w:hAnsi="Times New Roman" w:cs="Times New Roman"/>
          <w:b w:val="0"/>
          <w:i/>
          <w:iCs/>
          <w:szCs w:val="28"/>
        </w:rPr>
      </w:pPr>
    </w:p>
    <w:p w:rsidR="00017B8E" w:rsidRDefault="00017B8E">
      <w:pPr>
        <w:pStyle w:val="13"/>
        <w:rPr>
          <w:rFonts w:ascii="Times New Roman" w:hAnsi="Times New Roman" w:cs="Times New Roman"/>
          <w:b w:val="0"/>
          <w:i/>
          <w:iCs/>
          <w:szCs w:val="28"/>
        </w:rPr>
      </w:pPr>
    </w:p>
    <w:p w:rsidR="00DC3A0F" w:rsidRDefault="00DC3A0F">
      <w:pPr>
        <w:pStyle w:val="13"/>
        <w:rPr>
          <w:rFonts w:ascii="Times New Roman" w:hAnsi="Times New Roman" w:cs="Times New Roman"/>
          <w:b w:val="0"/>
          <w:i/>
          <w:iCs/>
          <w:szCs w:val="28"/>
        </w:rPr>
      </w:pPr>
    </w:p>
    <w:p w:rsidR="00DC3A0F" w:rsidRDefault="00DC3A0F">
      <w:pPr>
        <w:pStyle w:val="13"/>
        <w:rPr>
          <w:rFonts w:ascii="Times New Roman" w:hAnsi="Times New Roman" w:cs="Times New Roman"/>
          <w:b w:val="0"/>
          <w:i/>
          <w:iCs/>
          <w:szCs w:val="28"/>
        </w:rPr>
      </w:pPr>
    </w:p>
    <w:p w:rsidR="00DC3A0F" w:rsidRDefault="00DC3A0F">
      <w:pPr>
        <w:pStyle w:val="13"/>
        <w:rPr>
          <w:rFonts w:ascii="Times New Roman" w:hAnsi="Times New Roman" w:cs="Times New Roman"/>
          <w:b w:val="0"/>
          <w:i/>
          <w:iCs/>
          <w:szCs w:val="28"/>
        </w:rPr>
      </w:pPr>
    </w:p>
    <w:p w:rsidR="00017B8E" w:rsidRDefault="00017B8E">
      <w:pPr>
        <w:pStyle w:val="13"/>
        <w:rPr>
          <w:rFonts w:ascii="Times New Roman" w:hAnsi="Times New Roman" w:cs="Times New Roman"/>
          <w:b w:val="0"/>
          <w:i/>
          <w:iCs/>
          <w:szCs w:val="28"/>
        </w:rPr>
      </w:pPr>
    </w:p>
    <w:p w:rsidR="00017B8E" w:rsidRPr="00AB46B2" w:rsidRDefault="00AB46B2" w:rsidP="00DC3A0F">
      <w:pPr>
        <w:pStyle w:val="13"/>
        <w:jc w:val="center"/>
        <w:rPr>
          <w:rFonts w:ascii="Times New Roman" w:hAnsi="Times New Roman" w:cs="Times New Roman"/>
          <w:b w:val="0"/>
          <w:iCs/>
          <w:szCs w:val="28"/>
        </w:rPr>
      </w:pPr>
      <w:r w:rsidRPr="00AB46B2">
        <w:rPr>
          <w:rFonts w:ascii="Times New Roman" w:hAnsi="Times New Roman" w:cs="Times New Roman"/>
          <w:b w:val="0"/>
          <w:iCs/>
          <w:szCs w:val="28"/>
        </w:rPr>
        <w:lastRenderedPageBreak/>
        <w:t>Содержание</w:t>
      </w:r>
    </w:p>
    <w:p w:rsidR="00AB46B2" w:rsidRPr="00AB46B2" w:rsidRDefault="00AB46B2" w:rsidP="00DC3A0F">
      <w:pPr>
        <w:pStyle w:val="13"/>
        <w:ind w:firstLine="709"/>
        <w:rPr>
          <w:rFonts w:ascii="Times New Roman" w:hAnsi="Times New Roman" w:cs="Times New Roman"/>
          <w:b w:val="0"/>
          <w:iCs/>
          <w:szCs w:val="28"/>
        </w:rPr>
      </w:pPr>
      <w:r w:rsidRPr="00AB46B2">
        <w:rPr>
          <w:rFonts w:ascii="Times New Roman" w:hAnsi="Times New Roman" w:cs="Times New Roman"/>
          <w:b w:val="0"/>
          <w:iCs/>
          <w:szCs w:val="28"/>
        </w:rPr>
        <w:t>Аннотация</w:t>
      </w:r>
      <w:r>
        <w:rPr>
          <w:rFonts w:ascii="Times New Roman" w:hAnsi="Times New Roman" w:cs="Times New Roman"/>
          <w:b w:val="0"/>
          <w:iCs/>
          <w:szCs w:val="28"/>
        </w:rPr>
        <w:t>……………………………………………………………</w:t>
      </w:r>
      <w:r w:rsidR="00DC3A0F">
        <w:rPr>
          <w:rFonts w:ascii="Times New Roman" w:hAnsi="Times New Roman" w:cs="Times New Roman"/>
          <w:b w:val="0"/>
          <w:iCs/>
          <w:szCs w:val="28"/>
        </w:rPr>
        <w:t>………..3</w:t>
      </w:r>
    </w:p>
    <w:p w:rsidR="00AB46B2" w:rsidRPr="00AB46B2" w:rsidRDefault="00AB46B2" w:rsidP="00DC3A0F">
      <w:pPr>
        <w:pStyle w:val="13"/>
        <w:numPr>
          <w:ilvl w:val="0"/>
          <w:numId w:val="10"/>
        </w:numPr>
        <w:ind w:left="0" w:firstLine="709"/>
        <w:rPr>
          <w:rFonts w:ascii="Times New Roman" w:hAnsi="Times New Roman" w:cs="Times New Roman"/>
          <w:b w:val="0"/>
          <w:bCs/>
          <w:szCs w:val="28"/>
        </w:rPr>
      </w:pPr>
      <w:r w:rsidRPr="00AB46B2">
        <w:rPr>
          <w:rFonts w:ascii="Times New Roman" w:hAnsi="Times New Roman" w:cs="Times New Roman"/>
          <w:b w:val="0"/>
          <w:bCs/>
          <w:szCs w:val="28"/>
        </w:rPr>
        <w:t>Совершенствование уровня профессионального мастерства</w:t>
      </w:r>
      <w:r>
        <w:rPr>
          <w:rFonts w:ascii="Times New Roman" w:hAnsi="Times New Roman" w:cs="Times New Roman"/>
          <w:b w:val="0"/>
          <w:bCs/>
          <w:szCs w:val="28"/>
        </w:rPr>
        <w:t>.</w:t>
      </w:r>
      <w:r w:rsidRPr="00AB46B2">
        <w:rPr>
          <w:rFonts w:ascii="Times New Roman" w:hAnsi="Times New Roman" w:cs="Times New Roman"/>
          <w:b w:val="0"/>
          <w:bCs/>
          <w:szCs w:val="28"/>
        </w:rPr>
        <w:t xml:space="preserve"> педагога</w:t>
      </w:r>
      <w:r w:rsidR="00DC3A0F">
        <w:rPr>
          <w:rFonts w:ascii="Times New Roman" w:hAnsi="Times New Roman" w:cs="Times New Roman"/>
          <w:b w:val="0"/>
          <w:bCs/>
          <w:szCs w:val="28"/>
        </w:rPr>
        <w:t>…………………………………………………………………….................4</w:t>
      </w:r>
    </w:p>
    <w:p w:rsidR="00AB46B2" w:rsidRPr="00AB46B2" w:rsidRDefault="00AB46B2" w:rsidP="00DC3A0F">
      <w:pPr>
        <w:pStyle w:val="13"/>
        <w:ind w:firstLine="709"/>
        <w:rPr>
          <w:rFonts w:ascii="Times New Roman" w:hAnsi="Times New Roman" w:cs="Times New Roman"/>
          <w:b w:val="0"/>
          <w:bCs/>
          <w:szCs w:val="28"/>
        </w:rPr>
      </w:pPr>
      <w:r w:rsidRPr="00AB46B2">
        <w:rPr>
          <w:rFonts w:ascii="Times New Roman" w:hAnsi="Times New Roman" w:cs="Times New Roman"/>
          <w:b w:val="0"/>
          <w:bCs/>
          <w:szCs w:val="28"/>
        </w:rPr>
        <w:t>1.1 Ключевые этапы совершенствования уровня профессионального мастерства педагога</w:t>
      </w:r>
      <w:r>
        <w:rPr>
          <w:rFonts w:ascii="Times New Roman" w:hAnsi="Times New Roman" w:cs="Times New Roman"/>
          <w:b w:val="0"/>
          <w:bCs/>
          <w:szCs w:val="28"/>
        </w:rPr>
        <w:t>…………………………………</w:t>
      </w:r>
      <w:r w:rsidR="00DC3A0F">
        <w:rPr>
          <w:rFonts w:ascii="Times New Roman" w:hAnsi="Times New Roman" w:cs="Times New Roman"/>
          <w:b w:val="0"/>
          <w:bCs/>
          <w:szCs w:val="28"/>
        </w:rPr>
        <w:t>……………………………….4</w:t>
      </w:r>
    </w:p>
    <w:p w:rsidR="00AB46B2" w:rsidRPr="00DC3A0F" w:rsidRDefault="00AB46B2" w:rsidP="00DC3A0F">
      <w:pPr>
        <w:pStyle w:val="13"/>
        <w:ind w:firstLine="709"/>
        <w:rPr>
          <w:rFonts w:ascii="Times New Roman" w:hAnsi="Times New Roman" w:cs="Times New Roman"/>
          <w:b w:val="0"/>
          <w:bCs/>
          <w:szCs w:val="28"/>
        </w:rPr>
      </w:pPr>
      <w:r w:rsidRPr="00AB46B2">
        <w:rPr>
          <w:rFonts w:ascii="Times New Roman" w:hAnsi="Times New Roman" w:cs="Times New Roman"/>
          <w:b w:val="0"/>
          <w:bCs/>
          <w:szCs w:val="28"/>
        </w:rPr>
        <w:t>1.2. Совершенствования уровня профессионального мастерства учителя английского языка</w:t>
      </w:r>
      <w:r w:rsidR="00DC3A0F">
        <w:rPr>
          <w:rFonts w:ascii="Times New Roman" w:hAnsi="Times New Roman" w:cs="Times New Roman"/>
          <w:b w:val="0"/>
          <w:bCs/>
          <w:szCs w:val="28"/>
        </w:rPr>
        <w:t>………………………………………………................................5</w:t>
      </w:r>
    </w:p>
    <w:p w:rsidR="00AB46B2" w:rsidRPr="00AB46B2" w:rsidRDefault="00AB46B2" w:rsidP="00DC3A0F">
      <w:pPr>
        <w:widowControl/>
        <w:suppressAutoHyphens w:val="0"/>
        <w:ind w:firstLine="709"/>
        <w:jc w:val="both"/>
        <w:rPr>
          <w:rFonts w:ascii="Times New Roman" w:eastAsia="Times New Roman" w:hAnsi="Times New Roman" w:cs="Times New Roman"/>
          <w:bCs/>
          <w:kern w:val="0"/>
          <w:szCs w:val="28"/>
          <w:lang w:bidi="ar-SA"/>
        </w:rPr>
      </w:pPr>
      <w:r w:rsidRPr="00AB46B2">
        <w:rPr>
          <w:rFonts w:ascii="Times New Roman" w:eastAsia="Times New Roman" w:hAnsi="Times New Roman" w:cs="Times New Roman"/>
          <w:bCs/>
          <w:kern w:val="0"/>
          <w:szCs w:val="28"/>
          <w:lang w:bidi="ar-SA"/>
        </w:rPr>
        <w:t>2. Использование учителем анг</w:t>
      </w:r>
      <w:r w:rsidR="008A4B80">
        <w:rPr>
          <w:rFonts w:ascii="Times New Roman" w:eastAsia="Times New Roman" w:hAnsi="Times New Roman" w:cs="Times New Roman"/>
          <w:bCs/>
          <w:kern w:val="0"/>
          <w:szCs w:val="28"/>
          <w:lang w:bidi="ar-SA"/>
        </w:rPr>
        <w:t xml:space="preserve">лийского языка эффективных форм </w:t>
      </w:r>
      <w:r w:rsidRPr="00AB46B2">
        <w:rPr>
          <w:rFonts w:ascii="Times New Roman" w:eastAsia="Times New Roman" w:hAnsi="Times New Roman" w:cs="Times New Roman"/>
          <w:bCs/>
          <w:kern w:val="0"/>
          <w:szCs w:val="28"/>
          <w:lang w:bidi="ar-SA"/>
        </w:rPr>
        <w:t>и приёмов обучения</w:t>
      </w:r>
      <w:r w:rsidR="00DC3A0F">
        <w:rPr>
          <w:rFonts w:ascii="Times New Roman" w:eastAsia="Times New Roman" w:hAnsi="Times New Roman" w:cs="Times New Roman"/>
          <w:bCs/>
          <w:kern w:val="0"/>
          <w:szCs w:val="28"/>
          <w:lang w:bidi="ar-SA"/>
        </w:rPr>
        <w:t>…………………………………………………..………………..7</w:t>
      </w:r>
    </w:p>
    <w:p w:rsidR="00AB46B2" w:rsidRPr="00AB46B2" w:rsidRDefault="00AB46B2" w:rsidP="00DC3A0F">
      <w:pPr>
        <w:widowControl/>
        <w:suppressAutoHyphens w:val="0"/>
        <w:ind w:firstLine="709"/>
        <w:jc w:val="both"/>
        <w:rPr>
          <w:rFonts w:ascii="Times New Roman" w:eastAsia="Times New Roman" w:hAnsi="Times New Roman" w:cs="Times New Roman"/>
          <w:bCs/>
          <w:kern w:val="0"/>
          <w:szCs w:val="28"/>
          <w:lang w:bidi="ar-SA"/>
        </w:rPr>
      </w:pPr>
      <w:r w:rsidRPr="00AB46B2">
        <w:rPr>
          <w:rFonts w:ascii="Times New Roman" w:eastAsia="Times New Roman" w:hAnsi="Times New Roman" w:cs="Times New Roman"/>
          <w:bCs/>
          <w:kern w:val="0"/>
          <w:szCs w:val="28"/>
          <w:lang w:bidi="ar-SA"/>
        </w:rPr>
        <w:t>2.1. Использование ролевых игр на уроках английского языка</w:t>
      </w:r>
      <w:r w:rsidR="00DC3A0F">
        <w:rPr>
          <w:rFonts w:ascii="Times New Roman" w:eastAsia="Times New Roman" w:hAnsi="Times New Roman" w:cs="Times New Roman"/>
          <w:bCs/>
          <w:kern w:val="0"/>
          <w:szCs w:val="28"/>
          <w:lang w:bidi="ar-SA"/>
        </w:rPr>
        <w:t>…………...7</w:t>
      </w:r>
      <w:r w:rsidRPr="00AB46B2">
        <w:rPr>
          <w:rFonts w:ascii="Times New Roman" w:eastAsia="Times New Roman" w:hAnsi="Times New Roman" w:cs="Times New Roman"/>
          <w:bCs/>
          <w:kern w:val="0"/>
          <w:szCs w:val="28"/>
          <w:lang w:bidi="ar-SA"/>
        </w:rPr>
        <w:t xml:space="preserve"> </w:t>
      </w:r>
    </w:p>
    <w:p w:rsidR="00AB46B2" w:rsidRPr="00AB46B2" w:rsidRDefault="008A4B80" w:rsidP="00DC3A0F">
      <w:pPr>
        <w:ind w:firstLine="709"/>
        <w:jc w:val="both"/>
        <w:rPr>
          <w:rFonts w:ascii="Times New Roman" w:hAnsi="Times New Roman" w:cs="Times New Roman"/>
          <w:bCs/>
          <w:szCs w:val="28"/>
        </w:rPr>
      </w:pPr>
      <w:r>
        <w:rPr>
          <w:rFonts w:ascii="Times New Roman" w:eastAsia="Times New Roman" w:hAnsi="Times New Roman" w:cs="Times New Roman"/>
          <w:bCs/>
          <w:kern w:val="0"/>
          <w:szCs w:val="28"/>
          <w:lang w:bidi="ar-SA"/>
        </w:rPr>
        <w:t>2.2.</w:t>
      </w:r>
      <w:r w:rsidR="00AB46B2" w:rsidRPr="00AB46B2">
        <w:rPr>
          <w:rFonts w:ascii="Times New Roman" w:eastAsia="Times New Roman" w:hAnsi="Times New Roman" w:cs="Times New Roman"/>
          <w:bCs/>
          <w:kern w:val="0"/>
          <w:szCs w:val="28"/>
          <w:lang w:bidi="ar-SA"/>
        </w:rPr>
        <w:t>Чтение литературы на английском языке как средство повышения качества образования</w:t>
      </w:r>
      <w:r>
        <w:rPr>
          <w:rFonts w:ascii="Times New Roman" w:eastAsia="Times New Roman" w:hAnsi="Times New Roman" w:cs="Times New Roman"/>
          <w:bCs/>
          <w:kern w:val="0"/>
          <w:szCs w:val="28"/>
          <w:lang w:bidi="ar-SA"/>
        </w:rPr>
        <w:t>…</w:t>
      </w:r>
      <w:r w:rsidR="00DC3A0F">
        <w:rPr>
          <w:rFonts w:ascii="Times New Roman" w:hAnsi="Times New Roman" w:cs="Times New Roman"/>
          <w:bCs/>
          <w:szCs w:val="28"/>
        </w:rPr>
        <w:t>…………………………………..………………………..11</w:t>
      </w:r>
    </w:p>
    <w:p w:rsidR="00AB46B2" w:rsidRPr="00AB46B2" w:rsidRDefault="00AB46B2" w:rsidP="00DC3A0F">
      <w:pPr>
        <w:ind w:firstLine="709"/>
        <w:jc w:val="both"/>
        <w:rPr>
          <w:rFonts w:ascii="Times New Roman" w:hAnsi="Times New Roman" w:cs="Times New Roman"/>
          <w:bCs/>
          <w:szCs w:val="28"/>
        </w:rPr>
      </w:pPr>
      <w:r w:rsidRPr="00AB46B2">
        <w:rPr>
          <w:rFonts w:ascii="Times New Roman" w:hAnsi="Times New Roman" w:cs="Times New Roman"/>
          <w:bCs/>
          <w:szCs w:val="28"/>
        </w:rPr>
        <w:t>2.3.Обучение чтению на английском языке как способ повышения качества образования</w:t>
      </w:r>
      <w:r w:rsidR="00DC3A0F">
        <w:rPr>
          <w:rFonts w:ascii="Times New Roman" w:hAnsi="Times New Roman" w:cs="Times New Roman"/>
          <w:bCs/>
          <w:szCs w:val="28"/>
        </w:rPr>
        <w:t>…………………………………………………….................14</w:t>
      </w:r>
    </w:p>
    <w:p w:rsidR="00AB46B2" w:rsidRPr="00AB46B2" w:rsidRDefault="00AB46B2" w:rsidP="00DC3A0F">
      <w:pPr>
        <w:pStyle w:val="1f6"/>
        <w:spacing w:before="0" w:beforeAutospacing="0" w:after="0" w:afterAutospacing="0"/>
        <w:ind w:firstLine="709"/>
        <w:jc w:val="both"/>
        <w:rPr>
          <w:bCs/>
          <w:sz w:val="28"/>
          <w:szCs w:val="28"/>
        </w:rPr>
      </w:pPr>
      <w:r w:rsidRPr="00AB46B2">
        <w:rPr>
          <w:bCs/>
          <w:sz w:val="28"/>
          <w:szCs w:val="28"/>
        </w:rPr>
        <w:t>2.4.</w:t>
      </w:r>
      <w:r w:rsidR="008A4B80">
        <w:rPr>
          <w:bCs/>
          <w:sz w:val="28"/>
          <w:szCs w:val="28"/>
        </w:rPr>
        <w:t xml:space="preserve"> </w:t>
      </w:r>
      <w:r w:rsidRPr="00AB46B2">
        <w:rPr>
          <w:bCs/>
          <w:sz w:val="28"/>
          <w:szCs w:val="28"/>
        </w:rPr>
        <w:t>Методика обучения чтению на английском яз</w:t>
      </w:r>
      <w:r w:rsidRPr="00AB46B2">
        <w:rPr>
          <w:bCs/>
          <w:sz w:val="28"/>
          <w:szCs w:val="28"/>
        </w:rPr>
        <w:t>ы</w:t>
      </w:r>
      <w:r w:rsidRPr="00AB46B2">
        <w:rPr>
          <w:bCs/>
          <w:sz w:val="28"/>
          <w:szCs w:val="28"/>
        </w:rPr>
        <w:t>ке</w:t>
      </w:r>
      <w:r w:rsidR="008A4B80">
        <w:rPr>
          <w:bCs/>
          <w:sz w:val="28"/>
          <w:szCs w:val="28"/>
        </w:rPr>
        <w:t>…………...............</w:t>
      </w:r>
      <w:r w:rsidR="00DC3A0F">
        <w:rPr>
          <w:bCs/>
          <w:sz w:val="28"/>
          <w:szCs w:val="28"/>
        </w:rPr>
        <w:t>.16</w:t>
      </w:r>
    </w:p>
    <w:p w:rsidR="00AB46B2" w:rsidRPr="00AB46B2" w:rsidRDefault="00AB46B2" w:rsidP="00DC3A0F">
      <w:pPr>
        <w:pStyle w:val="1f6"/>
        <w:spacing w:before="0" w:beforeAutospacing="0" w:after="0" w:afterAutospacing="0"/>
        <w:ind w:firstLine="709"/>
        <w:jc w:val="both"/>
        <w:rPr>
          <w:bCs/>
          <w:sz w:val="28"/>
          <w:szCs w:val="28"/>
        </w:rPr>
      </w:pPr>
      <w:r w:rsidRPr="00AB46B2">
        <w:rPr>
          <w:bCs/>
          <w:sz w:val="28"/>
          <w:szCs w:val="28"/>
        </w:rPr>
        <w:t>Заключение</w:t>
      </w:r>
      <w:r w:rsidR="00DC3A0F">
        <w:rPr>
          <w:bCs/>
          <w:sz w:val="28"/>
          <w:szCs w:val="28"/>
        </w:rPr>
        <w:t>…………………………………………………………………...20</w:t>
      </w:r>
    </w:p>
    <w:p w:rsidR="00AB46B2" w:rsidRPr="00AB46B2" w:rsidRDefault="00AB46B2" w:rsidP="00DC3A0F">
      <w:pPr>
        <w:pStyle w:val="1f6"/>
        <w:spacing w:before="0" w:beforeAutospacing="0" w:after="0" w:afterAutospacing="0"/>
        <w:ind w:firstLine="709"/>
        <w:jc w:val="both"/>
        <w:rPr>
          <w:bCs/>
          <w:sz w:val="28"/>
          <w:szCs w:val="28"/>
        </w:rPr>
      </w:pPr>
      <w:r w:rsidRPr="00AB46B2">
        <w:rPr>
          <w:bCs/>
          <w:sz w:val="28"/>
          <w:szCs w:val="28"/>
        </w:rPr>
        <w:t>Список литературы</w:t>
      </w:r>
      <w:r w:rsidR="00DC3A0F">
        <w:rPr>
          <w:bCs/>
          <w:sz w:val="28"/>
          <w:szCs w:val="28"/>
        </w:rPr>
        <w:t>…………………………………………………..............21</w:t>
      </w:r>
    </w:p>
    <w:p w:rsidR="00AB46B2" w:rsidRPr="00AB46B2" w:rsidRDefault="008A4B80" w:rsidP="00DC3A0F">
      <w:pPr>
        <w:pStyle w:val="1f6"/>
        <w:spacing w:before="0" w:beforeAutospacing="0" w:after="0" w:afterAutospacing="0"/>
        <w:jc w:val="both"/>
        <w:rPr>
          <w:bCs/>
          <w:sz w:val="28"/>
          <w:szCs w:val="28"/>
        </w:rPr>
      </w:pPr>
      <w:r>
        <w:rPr>
          <w:bCs/>
          <w:sz w:val="28"/>
          <w:szCs w:val="28"/>
        </w:rPr>
        <w:t xml:space="preserve">          </w:t>
      </w:r>
      <w:r w:rsidR="00AB46B2" w:rsidRPr="00AB46B2">
        <w:rPr>
          <w:bCs/>
          <w:sz w:val="28"/>
          <w:szCs w:val="28"/>
        </w:rPr>
        <w:t>Приложение</w:t>
      </w:r>
      <w:r w:rsidR="00DC3A0F">
        <w:rPr>
          <w:bCs/>
          <w:sz w:val="28"/>
          <w:szCs w:val="28"/>
        </w:rPr>
        <w:t xml:space="preserve"> </w:t>
      </w:r>
      <w:r>
        <w:rPr>
          <w:bCs/>
          <w:sz w:val="28"/>
          <w:szCs w:val="28"/>
        </w:rPr>
        <w:t>1…………………...……………………………………………</w:t>
      </w:r>
      <w:r w:rsidR="00DC3A0F">
        <w:rPr>
          <w:bCs/>
          <w:sz w:val="28"/>
          <w:szCs w:val="28"/>
        </w:rPr>
        <w:t>23</w:t>
      </w:r>
    </w:p>
    <w:p w:rsidR="00AB46B2" w:rsidRPr="00AB46B2" w:rsidRDefault="008A4B80" w:rsidP="00DC3A0F">
      <w:pPr>
        <w:widowControl/>
        <w:suppressAutoHyphens w:val="0"/>
        <w:jc w:val="both"/>
        <w:rPr>
          <w:rFonts w:ascii="Times New Roman" w:eastAsia="Times New Roman" w:hAnsi="Times New Roman" w:cs="Times New Roman"/>
          <w:bCs/>
          <w:kern w:val="0"/>
          <w:szCs w:val="28"/>
          <w:lang w:bidi="ar-SA"/>
        </w:rPr>
      </w:pPr>
      <w:r>
        <w:rPr>
          <w:rFonts w:ascii="Times New Roman" w:eastAsia="Times New Roman" w:hAnsi="Times New Roman" w:cs="Times New Roman"/>
          <w:bCs/>
          <w:kern w:val="0"/>
          <w:szCs w:val="28"/>
          <w:lang w:bidi="ar-SA"/>
        </w:rPr>
        <w:t xml:space="preserve">          </w:t>
      </w:r>
      <w:r w:rsidR="00DC3A0F">
        <w:rPr>
          <w:rFonts w:ascii="Times New Roman" w:eastAsia="Times New Roman" w:hAnsi="Times New Roman" w:cs="Times New Roman"/>
          <w:bCs/>
          <w:kern w:val="0"/>
          <w:szCs w:val="28"/>
          <w:lang w:bidi="ar-SA"/>
        </w:rPr>
        <w:t>Приложение</w:t>
      </w:r>
      <w:r>
        <w:rPr>
          <w:rFonts w:ascii="Times New Roman" w:eastAsia="Times New Roman" w:hAnsi="Times New Roman" w:cs="Times New Roman"/>
          <w:bCs/>
          <w:kern w:val="0"/>
          <w:szCs w:val="28"/>
          <w:lang w:bidi="ar-SA"/>
        </w:rPr>
        <w:t xml:space="preserve"> 2…………...…………………………………………………....32</w:t>
      </w:r>
    </w:p>
    <w:p w:rsidR="00AB46B2" w:rsidRPr="00AB46B2" w:rsidRDefault="008A4B80" w:rsidP="00DC3A0F">
      <w:pPr>
        <w:widowControl/>
        <w:suppressAutoHyphens w:val="0"/>
        <w:jc w:val="both"/>
        <w:rPr>
          <w:rFonts w:ascii="Times New Roman" w:eastAsia="Times New Roman" w:hAnsi="Times New Roman" w:cs="Times New Roman"/>
          <w:kern w:val="0"/>
          <w:szCs w:val="28"/>
          <w:lang w:bidi="ar-SA"/>
        </w:rPr>
      </w:pPr>
      <w:r>
        <w:rPr>
          <w:rFonts w:ascii="Times New Roman" w:eastAsia="Times New Roman" w:hAnsi="Times New Roman" w:cs="Times New Roman"/>
          <w:kern w:val="0"/>
          <w:szCs w:val="28"/>
          <w:lang w:bidi="ar-SA"/>
        </w:rPr>
        <w:t xml:space="preserve">          </w:t>
      </w:r>
      <w:r w:rsidR="00DC3A0F">
        <w:rPr>
          <w:rFonts w:ascii="Times New Roman" w:eastAsia="Times New Roman" w:hAnsi="Times New Roman" w:cs="Times New Roman"/>
          <w:kern w:val="0"/>
          <w:szCs w:val="28"/>
          <w:lang w:bidi="ar-SA"/>
        </w:rPr>
        <w:t>Приложен</w:t>
      </w:r>
      <w:r>
        <w:rPr>
          <w:rFonts w:ascii="Times New Roman" w:eastAsia="Times New Roman" w:hAnsi="Times New Roman" w:cs="Times New Roman"/>
          <w:kern w:val="0"/>
          <w:szCs w:val="28"/>
          <w:lang w:bidi="ar-SA"/>
        </w:rPr>
        <w:t>ие 3………...…………………………………………………..</w:t>
      </w:r>
      <w:r w:rsidR="00DC3A0F">
        <w:rPr>
          <w:rFonts w:ascii="Times New Roman" w:eastAsia="Times New Roman" w:hAnsi="Times New Roman" w:cs="Times New Roman"/>
          <w:kern w:val="0"/>
          <w:szCs w:val="28"/>
          <w:lang w:bidi="ar-SA"/>
        </w:rPr>
        <w:t>…..34</w:t>
      </w:r>
    </w:p>
    <w:p w:rsidR="00AB46B2" w:rsidRDefault="00AB46B2" w:rsidP="00DC3A0F">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DC3A0F">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DC3A0F">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DC3A0F">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DC3A0F">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DC3A0F">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DC3A0F">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AB46B2">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widowControl/>
        <w:suppressAutoHyphens w:val="0"/>
        <w:ind w:firstLine="709"/>
        <w:jc w:val="both"/>
        <w:rPr>
          <w:rFonts w:ascii="Times New Roman" w:eastAsia="Times New Roman" w:hAnsi="Times New Roman" w:cs="Times New Roman"/>
          <w:kern w:val="0"/>
          <w:szCs w:val="28"/>
          <w:lang w:bidi="ar-SA"/>
        </w:rPr>
      </w:pPr>
    </w:p>
    <w:p w:rsidR="00AB46B2" w:rsidRDefault="00AB46B2" w:rsidP="00AB46B2">
      <w:pPr>
        <w:pStyle w:val="13"/>
        <w:jc w:val="center"/>
        <w:rPr>
          <w:rFonts w:ascii="Times New Roman" w:hAnsi="Times New Roman" w:cs="Times New Roman"/>
          <w:b w:val="0"/>
          <w:iCs/>
          <w:szCs w:val="28"/>
        </w:rPr>
      </w:pPr>
    </w:p>
    <w:p w:rsidR="00DC3A0F" w:rsidRDefault="00DC3A0F" w:rsidP="00AB46B2">
      <w:pPr>
        <w:pStyle w:val="13"/>
        <w:jc w:val="center"/>
        <w:rPr>
          <w:rFonts w:ascii="Times New Roman" w:hAnsi="Times New Roman" w:cs="Times New Roman"/>
          <w:b w:val="0"/>
          <w:iCs/>
          <w:szCs w:val="28"/>
        </w:rPr>
      </w:pPr>
    </w:p>
    <w:p w:rsidR="00AB46B2" w:rsidRPr="00AB46B2" w:rsidRDefault="00AB46B2" w:rsidP="00AB46B2">
      <w:pPr>
        <w:pStyle w:val="13"/>
        <w:jc w:val="center"/>
        <w:rPr>
          <w:rFonts w:ascii="Times New Roman" w:hAnsi="Times New Roman" w:cs="Times New Roman"/>
          <w:b w:val="0"/>
          <w:iCs/>
          <w:szCs w:val="28"/>
        </w:rPr>
      </w:pPr>
    </w:p>
    <w:p w:rsidR="00017B8E" w:rsidRPr="00DC3A0F" w:rsidRDefault="00AB46B2" w:rsidP="00DC3A0F">
      <w:pPr>
        <w:pStyle w:val="13"/>
        <w:jc w:val="center"/>
        <w:rPr>
          <w:rFonts w:ascii="Times New Roman" w:hAnsi="Times New Roman" w:cs="Times New Roman"/>
          <w:b w:val="0"/>
          <w:i/>
          <w:iCs/>
          <w:szCs w:val="28"/>
        </w:rPr>
      </w:pPr>
      <w:r w:rsidRPr="00DC3A0F">
        <w:rPr>
          <w:rFonts w:ascii="Times New Roman" w:hAnsi="Times New Roman" w:cs="Times New Roman"/>
          <w:b w:val="0"/>
          <w:i/>
          <w:iCs/>
          <w:szCs w:val="28"/>
        </w:rPr>
        <w:lastRenderedPageBreak/>
        <w:t>Аннотация.</w:t>
      </w:r>
    </w:p>
    <w:p w:rsidR="00017B8E" w:rsidRPr="00DC3A0F" w:rsidRDefault="00AB46B2" w:rsidP="00DC3A0F">
      <w:pPr>
        <w:pStyle w:val="13"/>
        <w:rPr>
          <w:rFonts w:ascii="Times New Roman" w:hAnsi="Times New Roman" w:cs="Times New Roman"/>
          <w:b w:val="0"/>
          <w:szCs w:val="28"/>
        </w:rPr>
      </w:pPr>
      <w:r w:rsidRPr="00DC3A0F">
        <w:rPr>
          <w:rFonts w:ascii="Times New Roman" w:hAnsi="Times New Roman" w:cs="Times New Roman"/>
          <w:b w:val="0"/>
          <w:szCs w:val="28"/>
        </w:rPr>
        <w:t>В данной работе рассматривается понятие профессионализма педагога и его значимость для современного образования. Автором проанализировано влияние уровня профессионального мастерства педагога для эффективности повышения качества образования. Также предложены варианты достижения профессионального мастерства учителя.</w:t>
      </w:r>
    </w:p>
    <w:p w:rsidR="00017B8E" w:rsidRPr="00DC3A0F" w:rsidRDefault="00017B8E" w:rsidP="00DC3A0F">
      <w:pPr>
        <w:pStyle w:val="13"/>
        <w:rPr>
          <w:rFonts w:ascii="Times New Roman" w:hAnsi="Times New Roman" w:cs="Times New Roman"/>
          <w:b w:val="0"/>
          <w:bCs/>
          <w:i/>
          <w:szCs w:val="28"/>
        </w:rPr>
      </w:pPr>
    </w:p>
    <w:p w:rsidR="00017B8E" w:rsidRPr="00DC3A0F" w:rsidRDefault="00AB46B2" w:rsidP="00DC3A0F">
      <w:pPr>
        <w:pStyle w:val="13"/>
        <w:rPr>
          <w:rFonts w:ascii="Times New Roman" w:hAnsi="Times New Roman" w:cs="Times New Roman"/>
          <w:b w:val="0"/>
          <w:szCs w:val="28"/>
        </w:rPr>
      </w:pPr>
      <w:r w:rsidRPr="00DC3A0F">
        <w:rPr>
          <w:rFonts w:ascii="Times New Roman" w:hAnsi="Times New Roman" w:cs="Times New Roman"/>
          <w:b w:val="0"/>
          <w:szCs w:val="28"/>
        </w:rPr>
        <w:t>Данное методическое пособие может быть использовано учителями английского языка района в практической деятельности с целью эффективной организации процесса обучения, повышения интереса обучающихся к урокам английского языка, актвизации познавательной деятельности обучающхсяи, как результат, повышение качества образования. В адаптированном виде методическое пособие может быть рекомендовано всем педагогам.</w:t>
      </w:r>
    </w:p>
    <w:p w:rsidR="00017B8E" w:rsidRPr="00DC3A0F" w:rsidRDefault="00AB46B2" w:rsidP="00DC3A0F">
      <w:pPr>
        <w:pStyle w:val="13"/>
        <w:jc w:val="center"/>
        <w:rPr>
          <w:rFonts w:ascii="Times New Roman" w:hAnsi="Times New Roman" w:cs="Times New Roman"/>
          <w:b w:val="0"/>
          <w:i/>
          <w:szCs w:val="28"/>
        </w:rPr>
      </w:pPr>
      <w:r w:rsidRPr="00DC3A0F">
        <w:rPr>
          <w:rFonts w:ascii="Times New Roman" w:hAnsi="Times New Roman" w:cs="Times New Roman"/>
          <w:b w:val="0"/>
          <w:bCs/>
          <w:i/>
          <w:szCs w:val="28"/>
        </w:rPr>
        <w:t>Пояснительная записка.</w:t>
      </w:r>
    </w:p>
    <w:p w:rsidR="00017B8E" w:rsidRPr="00DC3A0F" w:rsidRDefault="00AB46B2" w:rsidP="00DC3A0F">
      <w:pPr>
        <w:pStyle w:val="13"/>
        <w:rPr>
          <w:rFonts w:ascii="Times New Roman" w:hAnsi="Times New Roman" w:cs="Times New Roman"/>
          <w:b w:val="0"/>
          <w:szCs w:val="28"/>
        </w:rPr>
      </w:pPr>
      <w:r w:rsidRPr="00DC3A0F">
        <w:rPr>
          <w:rFonts w:ascii="Times New Roman" w:hAnsi="Times New Roman" w:cs="Times New Roman"/>
          <w:b w:val="0"/>
          <w:szCs w:val="28"/>
        </w:rPr>
        <w:t xml:space="preserve">«Учитель учится всю жизнь» - это известная истина. Автор многих методических пособий для педагогов В.М.Лизинский высказал непреложную истину: «Учитель - это человек, который учится всю жизнь, только в этом случае он обретает право учить». Настоящий учитель-профессионал находится в постоянном развитии и всю свою трудовую жизнь является. </w:t>
      </w:r>
    </w:p>
    <w:p w:rsidR="00017B8E" w:rsidRPr="00DC3A0F" w:rsidRDefault="00AB46B2" w:rsidP="00DC3A0F">
      <w:pPr>
        <w:pStyle w:val="13"/>
        <w:ind w:left="-64" w:firstLine="892"/>
        <w:rPr>
          <w:rFonts w:ascii="Times New Roman" w:hAnsi="Times New Roman" w:cs="Times New Roman"/>
          <w:b w:val="0"/>
          <w:szCs w:val="28"/>
        </w:rPr>
      </w:pPr>
      <w:r w:rsidRPr="00DC3A0F">
        <w:rPr>
          <w:rFonts w:ascii="Times New Roman" w:eastAsia="Times New Roman" w:hAnsi="Times New Roman" w:cs="Times New Roman"/>
          <w:b w:val="0"/>
          <w:szCs w:val="28"/>
        </w:rPr>
        <w:t>Актуальность проблемы совершенствования уровня профессионального мастерства педагогов</w:t>
      </w:r>
      <w:r w:rsidRPr="00DC3A0F">
        <w:rPr>
          <w:rFonts w:ascii="Times New Roman" w:hAnsi="Times New Roman" w:cs="Times New Roman"/>
          <w:b w:val="0"/>
          <w:szCs w:val="28"/>
        </w:rPr>
        <w:t xml:space="preserve"> </w:t>
      </w:r>
      <w:r w:rsidRPr="00DC3A0F">
        <w:rPr>
          <w:rFonts w:ascii="Times New Roman" w:eastAsia="Times New Roman" w:hAnsi="Times New Roman" w:cs="Times New Roman"/>
          <w:b w:val="0"/>
          <w:szCs w:val="28"/>
        </w:rPr>
        <w:t xml:space="preserve">обусловлена стремительным распространением различных инновационных технологий с одной стороны, и недостаточным владением ими  педагогами, с другой. Использование в педагогической деятельности различных образовательных технологий позволяет преподавателям повышать мотивацию обучающихся, профессионально – практическую направленность занятий, добиваться более продуктивных, запланированных результатов в своей профессиональной педагогической деятельности. </w:t>
      </w:r>
      <w:r w:rsidRPr="00DC3A0F">
        <w:rPr>
          <w:rFonts w:ascii="Times New Roman" w:hAnsi="Times New Roman" w:cs="Times New Roman"/>
          <w:b w:val="0"/>
          <w:szCs w:val="28"/>
        </w:rPr>
        <w:t xml:space="preserve">В современном социуме все больше распространяется подход, утверждающий, что сущностью любого образования выступает самообразование. Сегодня на смену классическим представлениям о возможности формирования «всесторонне развитой личности» приходит представление о  принципиальной незавершенности образования человека. Поток профессиональной информации не только растет, но и постоянно обновляется, поэтому саморазвитие становится ведущей ценностью образования.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В современных условиях введения ФГОС выделяют пять групп профессиональных задач современного учителя: </w:t>
      </w:r>
    </w:p>
    <w:p w:rsidR="00017B8E" w:rsidRPr="00DC3A0F" w:rsidRDefault="00AB46B2" w:rsidP="00DC3A0F">
      <w:pPr>
        <w:pStyle w:val="afff6"/>
        <w:ind w:left="0" w:firstLine="709"/>
        <w:contextualSpacing/>
        <w:rPr>
          <w:szCs w:val="28"/>
        </w:rPr>
      </w:pPr>
      <w:r w:rsidRPr="00DC3A0F">
        <w:rPr>
          <w:szCs w:val="28"/>
        </w:rPr>
        <w:t>1.  видеть ученика в образовательном процессе;</w:t>
      </w:r>
    </w:p>
    <w:p w:rsidR="00017B8E" w:rsidRPr="00DC3A0F" w:rsidRDefault="00AB46B2" w:rsidP="00DC3A0F">
      <w:pPr>
        <w:pStyle w:val="afff6"/>
        <w:ind w:left="0" w:firstLine="709"/>
        <w:contextualSpacing/>
        <w:rPr>
          <w:szCs w:val="28"/>
        </w:rPr>
      </w:pPr>
      <w:r w:rsidRPr="00DC3A0F">
        <w:rPr>
          <w:szCs w:val="28"/>
        </w:rPr>
        <w:t xml:space="preserve">2. строить образовательный процесс, направленный на достижение целей школьного образования; </w:t>
      </w:r>
    </w:p>
    <w:p w:rsidR="00017B8E" w:rsidRPr="00DC3A0F" w:rsidRDefault="00AB46B2" w:rsidP="00DC3A0F">
      <w:pPr>
        <w:pStyle w:val="afff6"/>
        <w:ind w:left="0" w:firstLine="709"/>
        <w:contextualSpacing/>
        <w:rPr>
          <w:szCs w:val="28"/>
        </w:rPr>
      </w:pPr>
      <w:r w:rsidRPr="00DC3A0F">
        <w:rPr>
          <w:szCs w:val="28"/>
        </w:rPr>
        <w:t>3. устанавливать взаимодействие с другими субъектами образовательного процесса;</w:t>
      </w:r>
    </w:p>
    <w:p w:rsidR="00017B8E" w:rsidRPr="00DC3A0F" w:rsidRDefault="00AB46B2" w:rsidP="00DC3A0F">
      <w:pPr>
        <w:pStyle w:val="afff6"/>
        <w:ind w:left="0" w:firstLine="709"/>
        <w:contextualSpacing/>
        <w:rPr>
          <w:szCs w:val="28"/>
        </w:rPr>
      </w:pPr>
      <w:r w:rsidRPr="00DC3A0F">
        <w:rPr>
          <w:szCs w:val="28"/>
        </w:rPr>
        <w:t>4. создавать и использовать образовательную среду;</w:t>
      </w:r>
    </w:p>
    <w:p w:rsidR="00017B8E" w:rsidRPr="00DC3A0F" w:rsidRDefault="00AB46B2" w:rsidP="00DC3A0F">
      <w:pPr>
        <w:pStyle w:val="afff6"/>
        <w:ind w:left="0" w:firstLine="709"/>
        <w:contextualSpacing/>
        <w:rPr>
          <w:szCs w:val="28"/>
        </w:rPr>
      </w:pPr>
      <w:r w:rsidRPr="00DC3A0F">
        <w:rPr>
          <w:szCs w:val="28"/>
        </w:rPr>
        <w:t xml:space="preserve">5. проектировать и осуществлять профессиональное самообразование.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i/>
          <w:iCs/>
          <w:szCs w:val="28"/>
        </w:rPr>
        <w:t>Цель</w:t>
      </w:r>
      <w:r w:rsidRPr="00DC3A0F">
        <w:rPr>
          <w:rFonts w:ascii="Times New Roman" w:hAnsi="Times New Roman" w:cs="Times New Roman"/>
          <w:b w:val="0"/>
          <w:szCs w:val="28"/>
        </w:rPr>
        <w:t>: выявить способы совершенствования уровня профессионального мастерства педагогов для эффективности повышения качества образования.</w:t>
      </w:r>
    </w:p>
    <w:p w:rsidR="00017B8E" w:rsidRPr="00DC3A0F" w:rsidRDefault="00AB46B2" w:rsidP="00DC3A0F">
      <w:pPr>
        <w:shd w:val="clear" w:color="auto" w:fill="FFFFFF"/>
        <w:ind w:firstLine="709"/>
        <w:jc w:val="both"/>
        <w:rPr>
          <w:rFonts w:ascii="Times New Roman" w:hAnsi="Times New Roman" w:cs="Times New Roman"/>
          <w:szCs w:val="28"/>
        </w:rPr>
      </w:pPr>
      <w:r w:rsidRPr="00DC3A0F">
        <w:rPr>
          <w:rFonts w:ascii="Times New Roman" w:eastAsia="Times New Roman" w:hAnsi="Times New Roman" w:cs="Times New Roman"/>
          <w:i/>
          <w:iCs/>
          <w:szCs w:val="28"/>
        </w:rPr>
        <w:lastRenderedPageBreak/>
        <w:t>Концептуальная основа работы.</w:t>
      </w:r>
      <w:r w:rsidRPr="00DC3A0F">
        <w:rPr>
          <w:rFonts w:ascii="Times New Roman" w:eastAsia="Times New Roman" w:hAnsi="Times New Roman" w:cs="Times New Roman"/>
          <w:i/>
          <w:iCs/>
          <w:color w:val="FF0000"/>
          <w:szCs w:val="28"/>
        </w:rPr>
        <w:t xml:space="preserve"> </w:t>
      </w:r>
      <w:r w:rsidRPr="00DC3A0F">
        <w:rPr>
          <w:rFonts w:ascii="Times New Roman" w:eastAsia="Times New Roman" w:hAnsi="Times New Roman" w:cs="Times New Roman"/>
          <w:szCs w:val="28"/>
        </w:rPr>
        <w:t>В условиях обновления содержания образования возросла потребность в учителе, который способен постоянно обновлять содержание своей деятельности с помощью критического, творческого ее освоения, способном применять достижения науки и передовой педагогический опыт. В связи с этим, обновляется и база методического сопровождения, обеспечивающего деятельность учителя.</w:t>
      </w:r>
    </w:p>
    <w:p w:rsidR="00017B8E" w:rsidRPr="00DC3A0F" w:rsidRDefault="00AB46B2" w:rsidP="00DC3A0F">
      <w:pPr>
        <w:shd w:val="clear" w:color="auto" w:fill="FFFFFF"/>
        <w:ind w:firstLine="709"/>
        <w:jc w:val="both"/>
        <w:rPr>
          <w:rFonts w:ascii="Times New Roman" w:hAnsi="Times New Roman" w:cs="Times New Roman"/>
          <w:szCs w:val="28"/>
        </w:rPr>
      </w:pPr>
      <w:r w:rsidRPr="00DC3A0F">
        <w:rPr>
          <w:rFonts w:ascii="Times New Roman" w:eastAsia="Times New Roman" w:hAnsi="Times New Roman" w:cs="Times New Roman"/>
          <w:szCs w:val="28"/>
        </w:rPr>
        <w:t>Обновление образования требует от педагогов владения современными тенденциями,  инновационными изменениями в системе образования, знания отличий традиционной, развивающей и личностно-ориентированной систем обучения; понимания и владения  педагогическими технологиями; знания интерактивных форм и методов обучения, владения техникой проектирования, диагностирования, умения анализировать свой индивидуальный стиль в обучении, в преподавании своей дисциплины.</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Таким образом, совершенствование уровня профессионального мастерства педагогов и качество знаний учащихся, взаимосвязаны. </w:t>
      </w:r>
    </w:p>
    <w:p w:rsidR="00017B8E" w:rsidRPr="00DC3A0F" w:rsidRDefault="00AB46B2" w:rsidP="00DC3A0F">
      <w:pPr>
        <w:pStyle w:val="13"/>
        <w:jc w:val="center"/>
        <w:rPr>
          <w:rFonts w:ascii="Times New Roman" w:hAnsi="Times New Roman" w:cs="Times New Roman"/>
          <w:bCs/>
          <w:szCs w:val="28"/>
        </w:rPr>
      </w:pPr>
      <w:r w:rsidRPr="00DC3A0F">
        <w:rPr>
          <w:rFonts w:ascii="Times New Roman" w:hAnsi="Times New Roman" w:cs="Times New Roman"/>
          <w:bCs/>
          <w:szCs w:val="28"/>
        </w:rPr>
        <w:t>1.Совершенствование уровня профессионального мастерства педагога.</w:t>
      </w:r>
    </w:p>
    <w:p w:rsidR="00017B8E" w:rsidRPr="00DC3A0F" w:rsidRDefault="00AB46B2" w:rsidP="00DC3A0F">
      <w:pPr>
        <w:pStyle w:val="13"/>
        <w:rPr>
          <w:rFonts w:ascii="Times New Roman" w:hAnsi="Times New Roman" w:cs="Times New Roman"/>
          <w:bCs/>
          <w:szCs w:val="28"/>
        </w:rPr>
      </w:pPr>
      <w:r w:rsidRPr="00DC3A0F">
        <w:rPr>
          <w:rFonts w:ascii="Times New Roman" w:hAnsi="Times New Roman" w:cs="Times New Roman"/>
          <w:bCs/>
          <w:szCs w:val="28"/>
        </w:rPr>
        <w:t>1.1 Ключевые этапы совершенствования уровня профессионального мастерства педагога.</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В настоящее время огромную роль в образовании играет профессионализм педагога, как неотъемлемая часть качественного обучения.</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Настоящий профессионал в образовании - это личность, владеющая необходимыми компетенциями, творческими способностями, обладающая нестандартными способами решения учебных, социальных, духовно-нравственных, социальных задач.</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Современные общественные стандарты задают необходимость овладения педагогом новыми знаниями, умениями и качествами. Но профессионализм педагога – непрерывный процесс, который требует постоянного совершенствования набора знаний, техник, расширение кругозора. Современный учитель является не только носителем знаний, но и человеком, который направляет ученика на самостоятельный  поиск информации, помогает в  овладении навыками саморазвития, найти способ решения нестандартных вопросов и сам творчески подходит к процессу обучения детей. Педагог нового поколения должен стремиться к самообучению, самоанализу, постоянному восполнению недостатка собственных профессиональных знаний. В профессиональном стандарте говорится: «Педагогические работники обязаны систематически повышать свой профессиональный уровень». Здесь, конечно, многое зависит от желания самого педагога к самосовершенствованию и реализации себя как специалиста. Существует много способов совершенствования уровня профессионального мастерства педагога для эффективности повышения качества образования. Рассмотрим некоторые важные </w:t>
      </w:r>
      <w:r w:rsidRPr="00DC3A0F">
        <w:rPr>
          <w:rFonts w:ascii="Times New Roman" w:hAnsi="Times New Roman" w:cs="Times New Roman"/>
          <w:b w:val="0"/>
          <w:spacing w:val="-2"/>
          <w:szCs w:val="28"/>
        </w:rPr>
        <w:t>составляющие.</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Одним из ключевых этапов совершенствования уровня профессионального мастерства является прохождение курсов повышения квалификации. В Федеральном законе «Об образовании в РФ» установлено, что повышение квалификации – это пополнение теоретических и практических </w:t>
      </w:r>
      <w:r w:rsidRPr="00DC3A0F">
        <w:rPr>
          <w:rFonts w:ascii="Times New Roman" w:hAnsi="Times New Roman" w:cs="Times New Roman"/>
          <w:b w:val="0"/>
          <w:szCs w:val="28"/>
        </w:rPr>
        <w:lastRenderedPageBreak/>
        <w:t>знаний педагога, совершенствование его навыков ввиду повышения требований государственных образовательных стандартов.</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Данные курсы позволяют учителю узнавать об изменениях, нововведениях, которые произошли в его дисциплине, дают возможность узнать о новых методиках, техниках, приемах обучения, что позволит всегда привлечь внимание своих учеников, быть для них интересным.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Мною пройдены курсы по следующим темам: «Проектирование урока на основе системно-деятельностного подхода», «Профессиональный стандарт педагога дополнительного образования детей и взрослых».</w:t>
      </w:r>
    </w:p>
    <w:p w:rsidR="00017B8E" w:rsidRPr="00DC3A0F" w:rsidRDefault="00AB46B2" w:rsidP="00DC3A0F">
      <w:pPr>
        <w:pStyle w:val="13"/>
        <w:tabs>
          <w:tab w:val="left" w:pos="5789"/>
        </w:tabs>
        <w:ind w:firstLine="709"/>
        <w:rPr>
          <w:rFonts w:ascii="Times New Roman" w:hAnsi="Times New Roman" w:cs="Times New Roman"/>
          <w:b w:val="0"/>
          <w:szCs w:val="28"/>
        </w:rPr>
      </w:pPr>
      <w:r w:rsidRPr="00DC3A0F">
        <w:rPr>
          <w:rFonts w:ascii="Times New Roman" w:hAnsi="Times New Roman" w:cs="Times New Roman"/>
          <w:b w:val="0"/>
          <w:szCs w:val="28"/>
        </w:rPr>
        <w:t>Обязательным элементом повышения уровня профессионального мастерства педагогов являются районные</w:t>
      </w:r>
      <w:r w:rsidRPr="00DC3A0F">
        <w:rPr>
          <w:rFonts w:ascii="Times New Roman" w:hAnsi="Times New Roman" w:cs="Times New Roman"/>
          <w:b w:val="0"/>
          <w:color w:val="FF0000"/>
          <w:szCs w:val="28"/>
        </w:rPr>
        <w:t xml:space="preserve">  </w:t>
      </w:r>
      <w:r w:rsidRPr="00DC3A0F">
        <w:rPr>
          <w:rFonts w:ascii="Times New Roman" w:hAnsi="Times New Roman" w:cs="Times New Roman"/>
          <w:b w:val="0"/>
          <w:szCs w:val="28"/>
        </w:rPr>
        <w:t xml:space="preserve">методические объединения (РМО). Принципами данного объединения являются открытость, сотрудничество, обмен опытом, помощь.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Также, огромную роль для совершенствования уровня профессионального мастерства педагога играют конференции, вебинары, семинары, круглые столы, мастер-классы, которые дают возможность расширить кругозор преподавателя. Благодаря проведению вышеперечисленных мероприятий, каждый  педагог может поделиться своими достижениями и распространить опыт своей работы. В системе организации методической работы особую роль играют методические обучающие семинары, которые предоставляют возможность  педагогом познакомиться с новейшими достижениями науки и продуктивным педагогическим опытом и опытом коллег коллектива в своей образовательной организации.</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Я принимаю активное участие в работе школьного методического объединения учителей, периодически участвую в школьном Фестивале педагогических идей.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Конспект урока и мастер-класс одного из занятий представлены в приложении 1.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Совершенствование уровня профессионально мастерства педагога, в том числе и учителя английского языка, неразрывно связано с практической деятельностью.</w:t>
      </w:r>
    </w:p>
    <w:p w:rsidR="00017B8E" w:rsidRPr="00DC3A0F" w:rsidRDefault="00AB46B2" w:rsidP="00DC3A0F">
      <w:pPr>
        <w:pStyle w:val="13"/>
        <w:rPr>
          <w:rFonts w:ascii="Times New Roman" w:hAnsi="Times New Roman" w:cs="Times New Roman"/>
          <w:bCs/>
          <w:szCs w:val="28"/>
        </w:rPr>
      </w:pPr>
      <w:r w:rsidRPr="00DC3A0F">
        <w:rPr>
          <w:rFonts w:ascii="Times New Roman" w:hAnsi="Times New Roman" w:cs="Times New Roman"/>
          <w:bCs/>
          <w:szCs w:val="28"/>
        </w:rPr>
        <w:t>1.2. Совершенствования уровня профессионального мастерства учителя английского языка.</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«Учитель живёт до тех пор, пока учится, как только он перестает учиться, в нём умирает учитель»  (К.Д. Ушинский). Важнейшим направлением развития современной России является реформирование системы образования. Это нашло отражение в «Концепции модернизации российского образования» и включено в программу социально-экономического развития страны.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Модернизация образования - процесс необратимый и очень важный для современного этапа развития системы образования. Она требует от педагога совершенствования уровня его профессионального мастерства, формирования педагогической культуры, отвечающей запросам современной жизни, требует постоянного обновления профессиональной компетентности современного педагога. Профессиональная компетентность является главным качеством и лежит в основе повышения квалификации педагогов и дополняется </w:t>
      </w:r>
      <w:r w:rsidRPr="00DC3A0F">
        <w:rPr>
          <w:rFonts w:ascii="Times New Roman" w:hAnsi="Times New Roman" w:cs="Times New Roman"/>
          <w:b w:val="0"/>
          <w:szCs w:val="28"/>
        </w:rPr>
        <w:lastRenderedPageBreak/>
        <w:t xml:space="preserve">методической, социальной и личной компетентностью.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В современном мире вопросы совершенствования уровня профессионального мастерства педагогов,  в том числе и учителя иностранного языка, являются одними из важнейших в области системы образования любого социума. В современном обществе возросла потребность в таком учителе английского языка, который способен качественно обновлять содержание своей деятельности посредством критического, творческого ее осмысления</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Следует отметить, что разрабатываются подходы к решению проблемы постоянного обучения учителей английского языка, созданию условий для их самостоятельной работы и получения курсовой, консультационной помощи по вопросам предметного совершенствования, овладение информационными технологиями. Ведущую роль в выполнении требований государственного образовательного стандарта и повышении уровня профессионального мастерства  педагогических кадров  играет обновление учебно-методических комплексов, подготовка и освоение дидактических материалов, пособий, рекомендаций, активные методы проведения занятий, улучшение системы контроля знаний.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 xml:space="preserve">Сегодня учитель, внедряющий  определенную технологию, должен полностью ее овладеть, осмыслить ее сущность,  изменять ее, создавать новую. Все способы повышения квалификации  можно считать эффективными, если они побуждают  учителя на творческое переосмысление содержания, которое реализуется через различные формы методической деятельности и может стать хорошей основой для работы педагога. В этом случае, данные формы работы приобретают для учителя личностный смысл, позволяют ему самостоятельно задавать цели для собственного профессионального роста, создавать условия для развития способностей к творчеству. Только собственный, а не передовой педагогический опыт открывает дорогу к успеху и удовлетворенности своей работой. Поэтому, большое влияние на совершенствование уровня профессионального мастерства педагогов для эффективности повышения качества образования должна оказывать самообразовательная и методическая деятельность, предполагающая: </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1. постоянное ознакомление с современными исследованиями  в области преподавания английского языка;</w:t>
      </w:r>
    </w:p>
    <w:p w:rsidR="00017B8E" w:rsidRPr="00DC3A0F" w:rsidRDefault="00AB46B2" w:rsidP="00DC3A0F">
      <w:pPr>
        <w:pStyle w:val="13"/>
        <w:ind w:firstLine="709"/>
        <w:rPr>
          <w:rFonts w:ascii="Times New Roman" w:hAnsi="Times New Roman" w:cs="Times New Roman"/>
          <w:b w:val="0"/>
          <w:szCs w:val="28"/>
        </w:rPr>
      </w:pPr>
      <w:r w:rsidRPr="00DC3A0F">
        <w:rPr>
          <w:rFonts w:ascii="Times New Roman" w:hAnsi="Times New Roman" w:cs="Times New Roman"/>
          <w:b w:val="0"/>
          <w:szCs w:val="28"/>
        </w:rPr>
        <w:t>2. изучение прогрессивного опыта коллег по проблемам использования различных форм организации уроков и внеурочных занятий;</w:t>
      </w:r>
    </w:p>
    <w:p w:rsidR="00017B8E" w:rsidRPr="00DC3A0F" w:rsidRDefault="00AB46B2" w:rsidP="00DC3A0F">
      <w:pPr>
        <w:pStyle w:val="13"/>
        <w:ind w:firstLine="709"/>
        <w:rPr>
          <w:rFonts w:ascii="Times New Roman" w:eastAsia="Times New Roman" w:hAnsi="Times New Roman" w:cs="Times New Roman"/>
          <w:bCs/>
          <w:color w:val="FF0000"/>
          <w:kern w:val="0"/>
          <w:szCs w:val="28"/>
          <w:lang w:bidi="ar-SA"/>
        </w:rPr>
      </w:pPr>
      <w:r w:rsidRPr="00DC3A0F">
        <w:rPr>
          <w:rFonts w:ascii="Times New Roman" w:hAnsi="Times New Roman" w:cs="Times New Roman"/>
          <w:b w:val="0"/>
          <w:szCs w:val="28"/>
        </w:rPr>
        <w:t>3. ознакомление с новыми программами, технологиями  и концепциями обучения и воспитания.</w:t>
      </w:r>
    </w:p>
    <w:p w:rsidR="00017B8E" w:rsidRPr="00DC3A0F" w:rsidRDefault="00AB46B2" w:rsidP="00DC3A0F">
      <w:pPr>
        <w:pStyle w:val="13"/>
        <w:ind w:firstLine="709"/>
        <w:rPr>
          <w:rFonts w:ascii="Times New Roman" w:eastAsia="Times New Roman" w:hAnsi="Times New Roman" w:cs="Times New Roman"/>
          <w:b w:val="0"/>
          <w:kern w:val="0"/>
          <w:szCs w:val="28"/>
          <w:lang w:bidi="ar-SA"/>
        </w:rPr>
      </w:pPr>
      <w:r w:rsidRPr="00DC3A0F">
        <w:rPr>
          <w:rFonts w:ascii="Times New Roman" w:eastAsia="Times New Roman" w:hAnsi="Times New Roman" w:cs="Times New Roman"/>
          <w:b w:val="0"/>
          <w:bCs/>
          <w:kern w:val="0"/>
          <w:szCs w:val="28"/>
          <w:lang w:bidi="ar-SA"/>
        </w:rPr>
        <w:t>Профессиональные качества, способствующие совершенствованию уровня профессионального мастерства для эффективности повышения качества образования  учителя английского языка выражаются в следующем</w:t>
      </w:r>
      <w:r w:rsidRPr="00DC3A0F">
        <w:rPr>
          <w:rFonts w:ascii="Times New Roman" w:eastAsia="Times New Roman" w:hAnsi="Times New Roman" w:cs="Times New Roman"/>
          <w:b w:val="0"/>
          <w:kern w:val="0"/>
          <w:szCs w:val="28"/>
          <w:lang w:bidi="ar-SA"/>
        </w:rPr>
        <w:t>:</w:t>
      </w:r>
    </w:p>
    <w:p w:rsidR="00017B8E" w:rsidRPr="00DC3A0F" w:rsidRDefault="00AB46B2" w:rsidP="00DC3A0F">
      <w:pPr>
        <w:pStyle w:val="13"/>
        <w:numPr>
          <w:ilvl w:val="0"/>
          <w:numId w:val="1"/>
        </w:numPr>
        <w:ind w:left="0" w:firstLine="709"/>
        <w:rPr>
          <w:rFonts w:ascii="Times New Roman" w:hAnsi="Times New Roman" w:cs="Times New Roman"/>
          <w:b w:val="0"/>
          <w:szCs w:val="28"/>
        </w:rPr>
      </w:pPr>
      <w:r w:rsidRPr="00DC3A0F">
        <w:rPr>
          <w:rFonts w:ascii="Times New Roman" w:hAnsi="Times New Roman" w:cs="Times New Roman"/>
          <w:b w:val="0"/>
          <w:bCs/>
          <w:kern w:val="0"/>
          <w:szCs w:val="28"/>
        </w:rPr>
        <w:t xml:space="preserve">Знание своего предмета от А до </w:t>
      </w:r>
      <w:r w:rsidRPr="00DC3A0F">
        <w:rPr>
          <w:rFonts w:ascii="Times New Roman" w:hAnsi="Times New Roman" w:cs="Times New Roman"/>
          <w:b w:val="0"/>
          <w:bCs/>
          <w:kern w:val="0"/>
          <w:szCs w:val="28"/>
          <w:lang w:val="en-US"/>
        </w:rPr>
        <w:t>Z</w:t>
      </w:r>
      <w:r w:rsidRPr="00DC3A0F">
        <w:rPr>
          <w:rFonts w:ascii="Times New Roman" w:hAnsi="Times New Roman" w:cs="Times New Roman"/>
          <w:b w:val="0"/>
          <w:bCs/>
          <w:kern w:val="0"/>
          <w:szCs w:val="28"/>
        </w:rPr>
        <w:t>,</w:t>
      </w:r>
      <w:r w:rsidRPr="00DC3A0F">
        <w:rPr>
          <w:rFonts w:ascii="Times New Roman" w:hAnsi="Times New Roman" w:cs="Times New Roman"/>
          <w:b w:val="0"/>
          <w:kern w:val="0"/>
          <w:szCs w:val="28"/>
        </w:rPr>
        <w:t xml:space="preserve"> стремление к постоянному саморазвитию. Ежегодно специалистами разрабатываются сотни новых методик, и учитель английского языка обязательно должен иметь о них представление, </w:t>
      </w:r>
      <w:r w:rsidRPr="00DC3A0F">
        <w:rPr>
          <w:rFonts w:ascii="Times New Roman" w:hAnsi="Times New Roman" w:cs="Times New Roman"/>
          <w:b w:val="0"/>
          <w:bCs/>
          <w:kern w:val="0"/>
          <w:szCs w:val="28"/>
        </w:rPr>
        <w:t>внедрять их в свою учебную программу.</w:t>
      </w:r>
    </w:p>
    <w:p w:rsidR="00017B8E" w:rsidRPr="00DC3A0F" w:rsidRDefault="00AB46B2" w:rsidP="00DC3A0F">
      <w:pPr>
        <w:pStyle w:val="afff6"/>
        <w:widowControl/>
        <w:numPr>
          <w:ilvl w:val="0"/>
          <w:numId w:val="1"/>
        </w:numPr>
        <w:suppressAutoHyphens w:val="0"/>
        <w:ind w:left="0" w:firstLine="709"/>
        <w:rPr>
          <w:kern w:val="0"/>
          <w:szCs w:val="28"/>
        </w:rPr>
      </w:pPr>
      <w:r w:rsidRPr="00DC3A0F">
        <w:rPr>
          <w:bCs/>
          <w:kern w:val="0"/>
          <w:szCs w:val="28"/>
        </w:rPr>
        <w:lastRenderedPageBreak/>
        <w:t xml:space="preserve">Умение разрабатывать собственные методики и применять их на практике, использовать опыт коллег. </w:t>
      </w:r>
      <w:r w:rsidRPr="00DC3A0F">
        <w:rPr>
          <w:kern w:val="0"/>
          <w:szCs w:val="28"/>
        </w:rPr>
        <w:t>В приоритете должны стоять учебники иностранных издательств, в которых подача материала более доступна и ра</w:t>
      </w:r>
      <w:r w:rsidRPr="00DC3A0F">
        <w:rPr>
          <w:kern w:val="0"/>
          <w:szCs w:val="28"/>
        </w:rPr>
        <w:t>з</w:t>
      </w:r>
      <w:r w:rsidRPr="00DC3A0F">
        <w:rPr>
          <w:kern w:val="0"/>
          <w:szCs w:val="28"/>
        </w:rPr>
        <w:t>ложена «по полочкам».</w:t>
      </w:r>
    </w:p>
    <w:p w:rsidR="00017B8E" w:rsidRPr="00DC3A0F" w:rsidRDefault="00AB46B2" w:rsidP="00DC3A0F">
      <w:pPr>
        <w:pStyle w:val="afff6"/>
        <w:widowControl/>
        <w:numPr>
          <w:ilvl w:val="0"/>
          <w:numId w:val="1"/>
        </w:numPr>
        <w:suppressAutoHyphens w:val="0"/>
        <w:ind w:left="0" w:firstLine="709"/>
        <w:rPr>
          <w:kern w:val="0"/>
          <w:szCs w:val="28"/>
        </w:rPr>
      </w:pPr>
      <w:r w:rsidRPr="00DC3A0F">
        <w:rPr>
          <w:bCs/>
          <w:kern w:val="0"/>
          <w:szCs w:val="28"/>
        </w:rPr>
        <w:t xml:space="preserve">Умение планировать. </w:t>
      </w:r>
      <w:r w:rsidRPr="00DC3A0F">
        <w:rPr>
          <w:kern w:val="0"/>
          <w:szCs w:val="28"/>
        </w:rPr>
        <w:t>Урок английского языка значительно отлич</w:t>
      </w:r>
      <w:r w:rsidRPr="00DC3A0F">
        <w:rPr>
          <w:kern w:val="0"/>
          <w:szCs w:val="28"/>
        </w:rPr>
        <w:t>а</w:t>
      </w:r>
      <w:r w:rsidRPr="00DC3A0F">
        <w:rPr>
          <w:kern w:val="0"/>
          <w:szCs w:val="28"/>
        </w:rPr>
        <w:t>ется от других уроков. Здесь есть множество вариантов: игры, песни, погруж</w:t>
      </w:r>
      <w:r w:rsidRPr="00DC3A0F">
        <w:rPr>
          <w:kern w:val="0"/>
          <w:szCs w:val="28"/>
        </w:rPr>
        <w:t>е</w:t>
      </w:r>
      <w:r w:rsidRPr="00DC3A0F">
        <w:rPr>
          <w:kern w:val="0"/>
          <w:szCs w:val="28"/>
        </w:rPr>
        <w:t xml:space="preserve">ние в реальную среду, просмотр фильма, мультфильма, чтение литературы на иностранном языке, театрализованные представления. </w:t>
      </w:r>
    </w:p>
    <w:p w:rsidR="00017B8E" w:rsidRPr="00DC3A0F" w:rsidRDefault="00AB46B2" w:rsidP="00DC3A0F">
      <w:pPr>
        <w:widowControl/>
        <w:suppressAutoHyphens w:val="0"/>
        <w:ind w:firstLine="709"/>
        <w:jc w:val="both"/>
        <w:rPr>
          <w:rFonts w:ascii="Times New Roman" w:hAnsi="Times New Roman" w:cs="Times New Roman"/>
          <w:kern w:val="0"/>
          <w:szCs w:val="28"/>
        </w:rPr>
      </w:pPr>
      <w:r w:rsidRPr="00DC3A0F">
        <w:rPr>
          <w:rFonts w:ascii="Times New Roman" w:hAnsi="Times New Roman" w:cs="Times New Roman"/>
          <w:kern w:val="0"/>
          <w:szCs w:val="28"/>
        </w:rPr>
        <w:t xml:space="preserve">Основной целью обучения иностранным языкам является формирование и развитие коммуникативной культуры школьников, обучение практическому овладению иностранным языком. </w:t>
      </w:r>
      <w:r w:rsidRPr="00DC3A0F">
        <w:rPr>
          <w:rFonts w:ascii="Times New Roman" w:eastAsia="Times New Roman" w:hAnsi="Times New Roman" w:cs="Times New Roman"/>
          <w:kern w:val="0"/>
          <w:szCs w:val="28"/>
          <w:lang w:bidi="ar-SA"/>
        </w:rPr>
        <w:t>Задача учителя заключается в том, чтобы со</w:t>
      </w:r>
      <w:r w:rsidRPr="00DC3A0F">
        <w:rPr>
          <w:rFonts w:ascii="Times New Roman" w:eastAsia="Times New Roman" w:hAnsi="Times New Roman" w:cs="Times New Roman"/>
          <w:kern w:val="0"/>
          <w:szCs w:val="28"/>
          <w:lang w:bidi="ar-SA"/>
        </w:rPr>
        <w:t>з</w:t>
      </w:r>
      <w:r w:rsidRPr="00DC3A0F">
        <w:rPr>
          <w:rFonts w:ascii="Times New Roman" w:eastAsia="Times New Roman" w:hAnsi="Times New Roman" w:cs="Times New Roman"/>
          <w:kern w:val="0"/>
          <w:szCs w:val="28"/>
          <w:lang w:bidi="ar-SA"/>
        </w:rPr>
        <w:t>дать условия практического овладения языком для каждого учащегося, выбрать такие методы обучения, с помощью  которых каждый ученик сможет проявить свои творческие способности. Современные педагогические технологии такие, как обучение в сотрудничестве, проектная методика, использование новых и</w:t>
      </w:r>
      <w:r w:rsidRPr="00DC3A0F">
        <w:rPr>
          <w:rFonts w:ascii="Times New Roman" w:eastAsia="Times New Roman" w:hAnsi="Times New Roman" w:cs="Times New Roman"/>
          <w:kern w:val="0"/>
          <w:szCs w:val="28"/>
          <w:lang w:bidi="ar-SA"/>
        </w:rPr>
        <w:t>н</w:t>
      </w:r>
      <w:r w:rsidRPr="00DC3A0F">
        <w:rPr>
          <w:rFonts w:ascii="Times New Roman" w:eastAsia="Times New Roman" w:hAnsi="Times New Roman" w:cs="Times New Roman"/>
          <w:kern w:val="0"/>
          <w:szCs w:val="28"/>
          <w:lang w:bidi="ar-SA"/>
        </w:rPr>
        <w:t>формационных технологий, интернет-ресурсов обеспечивают  дифференцир</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ванный, индивидуальный подход обучения с учетом способностей, склонн</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стей, уровня облученности детей.</w:t>
      </w:r>
    </w:p>
    <w:p w:rsidR="00017B8E" w:rsidRPr="00DC3A0F" w:rsidRDefault="00AB46B2" w:rsidP="00DC3A0F">
      <w:pPr>
        <w:widowControl/>
        <w:suppressAutoHyphens w:val="0"/>
        <w:ind w:firstLine="709"/>
        <w:jc w:val="both"/>
        <w:rPr>
          <w:rFonts w:ascii="Times New Roman" w:hAnsi="Times New Roman" w:cs="Times New Roman"/>
          <w:kern w:val="0"/>
          <w:szCs w:val="28"/>
        </w:rPr>
      </w:pPr>
      <w:r w:rsidRPr="00DC3A0F">
        <w:rPr>
          <w:rFonts w:ascii="Times New Roman" w:eastAsia="Times New Roman" w:hAnsi="Times New Roman" w:cs="Times New Roman"/>
          <w:kern w:val="0"/>
          <w:szCs w:val="28"/>
          <w:lang w:bidi="ar-SA"/>
        </w:rPr>
        <w:t>В результате применения данных форм обучения удаётся</w:t>
      </w:r>
      <w:r w:rsidRPr="00DC3A0F">
        <w:rPr>
          <w:rFonts w:ascii="Times New Roman" w:eastAsia="Times New Roman" w:hAnsi="Times New Roman" w:cs="Times New Roman"/>
          <w:color w:val="FF0000"/>
          <w:kern w:val="0"/>
          <w:szCs w:val="28"/>
          <w:lang w:bidi="ar-SA"/>
        </w:rPr>
        <w:t xml:space="preserve"> </w:t>
      </w:r>
      <w:r w:rsidRPr="00DC3A0F">
        <w:rPr>
          <w:rFonts w:ascii="Times New Roman" w:eastAsia="Times New Roman" w:hAnsi="Times New Roman" w:cs="Times New Roman"/>
          <w:kern w:val="0"/>
          <w:szCs w:val="28"/>
          <w:lang w:bidi="ar-SA"/>
        </w:rPr>
        <w:t>повысить заи</w:t>
      </w:r>
      <w:r w:rsidRPr="00DC3A0F">
        <w:rPr>
          <w:rFonts w:ascii="Times New Roman" w:eastAsia="Times New Roman" w:hAnsi="Times New Roman" w:cs="Times New Roman"/>
          <w:kern w:val="0"/>
          <w:szCs w:val="28"/>
          <w:lang w:bidi="ar-SA"/>
        </w:rPr>
        <w:t>н</w:t>
      </w:r>
      <w:r w:rsidRPr="00DC3A0F">
        <w:rPr>
          <w:rFonts w:ascii="Times New Roman" w:eastAsia="Times New Roman" w:hAnsi="Times New Roman" w:cs="Times New Roman"/>
          <w:kern w:val="0"/>
          <w:szCs w:val="28"/>
          <w:lang w:bidi="ar-SA"/>
        </w:rPr>
        <w:t>тересованность учащихся в изучении иностранного языка, усовершенствовать навыки устной монологической и диалогической речи.</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Согласно концепции коммуникативного обучения интеллектуальное ра</w:t>
      </w:r>
      <w:r w:rsidRPr="00DC3A0F">
        <w:rPr>
          <w:rFonts w:ascii="Times New Roman" w:eastAsia="Times New Roman" w:hAnsi="Times New Roman" w:cs="Times New Roman"/>
          <w:kern w:val="0"/>
          <w:szCs w:val="28"/>
          <w:lang w:bidi="ar-SA"/>
        </w:rPr>
        <w:t>з</w:t>
      </w:r>
      <w:r w:rsidRPr="00DC3A0F">
        <w:rPr>
          <w:rFonts w:ascii="Times New Roman" w:eastAsia="Times New Roman" w:hAnsi="Times New Roman" w:cs="Times New Roman"/>
          <w:kern w:val="0"/>
          <w:szCs w:val="28"/>
          <w:lang w:bidi="ar-SA"/>
        </w:rPr>
        <w:t>витие учащихся является одной из главных задач обучения. Интеллектуальная насыщенность достигается за счет информативной загруженности урока. Нео</w:t>
      </w:r>
      <w:r w:rsidRPr="00DC3A0F">
        <w:rPr>
          <w:rFonts w:ascii="Times New Roman" w:eastAsia="Times New Roman" w:hAnsi="Times New Roman" w:cs="Times New Roman"/>
          <w:kern w:val="0"/>
          <w:szCs w:val="28"/>
          <w:lang w:bidi="ar-SA"/>
        </w:rPr>
        <w:t>б</w:t>
      </w:r>
      <w:r w:rsidRPr="00DC3A0F">
        <w:rPr>
          <w:rFonts w:ascii="Times New Roman" w:eastAsia="Times New Roman" w:hAnsi="Times New Roman" w:cs="Times New Roman"/>
          <w:kern w:val="0"/>
          <w:szCs w:val="28"/>
          <w:lang w:bidi="ar-SA"/>
        </w:rPr>
        <w:t>ходимо выстраивать систему уроков так, чтобы, каждое занятие было познав</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тельным, сталкивало альтернативные мнения, создавая тем самым условия для взаимного общения. Учебный процесс должен строиться, как процесс решения постоянно усложняющихся задач, необходимо создавать ситуации, требующие активного «добывания» информации. Решая речемыслительные задачи, уч</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щиеся вынуждены пользоваться приемами продуктивной творческой деятел</w:t>
      </w:r>
      <w:r w:rsidRPr="00DC3A0F">
        <w:rPr>
          <w:rFonts w:ascii="Times New Roman" w:eastAsia="Times New Roman" w:hAnsi="Times New Roman" w:cs="Times New Roman"/>
          <w:kern w:val="0"/>
          <w:szCs w:val="28"/>
          <w:lang w:bidi="ar-SA"/>
        </w:rPr>
        <w:t>ь</w:t>
      </w:r>
      <w:r w:rsidRPr="00DC3A0F">
        <w:rPr>
          <w:rFonts w:ascii="Times New Roman" w:eastAsia="Times New Roman" w:hAnsi="Times New Roman" w:cs="Times New Roman"/>
          <w:kern w:val="0"/>
          <w:szCs w:val="28"/>
          <w:lang w:bidi="ar-SA"/>
        </w:rPr>
        <w:t>ности (высказывать предположения, устанавливать логические связи). При этом происходит развитие речевых способностей, психических функций, св</w:t>
      </w:r>
      <w:r w:rsidRPr="00DC3A0F">
        <w:rPr>
          <w:rFonts w:ascii="Times New Roman" w:eastAsia="Times New Roman" w:hAnsi="Times New Roman" w:cs="Times New Roman"/>
          <w:kern w:val="0"/>
          <w:szCs w:val="28"/>
          <w:lang w:bidi="ar-SA"/>
        </w:rPr>
        <w:t>я</w:t>
      </w:r>
      <w:r w:rsidRPr="00DC3A0F">
        <w:rPr>
          <w:rFonts w:ascii="Times New Roman" w:eastAsia="Times New Roman" w:hAnsi="Times New Roman" w:cs="Times New Roman"/>
          <w:kern w:val="0"/>
          <w:szCs w:val="28"/>
          <w:lang w:bidi="ar-SA"/>
        </w:rPr>
        <w:t>занных с речевой деятельностью и мыслительными операциями, например, способность к догадке, способность логически излагать, самостоятельно обо</w:t>
      </w:r>
      <w:r w:rsidRPr="00DC3A0F">
        <w:rPr>
          <w:rFonts w:ascii="Times New Roman" w:eastAsia="Times New Roman" w:hAnsi="Times New Roman" w:cs="Times New Roman"/>
          <w:kern w:val="0"/>
          <w:szCs w:val="28"/>
          <w:lang w:bidi="ar-SA"/>
        </w:rPr>
        <w:t>б</w:t>
      </w:r>
      <w:r w:rsidRPr="00DC3A0F">
        <w:rPr>
          <w:rFonts w:ascii="Times New Roman" w:eastAsia="Times New Roman" w:hAnsi="Times New Roman" w:cs="Times New Roman"/>
          <w:kern w:val="0"/>
          <w:szCs w:val="28"/>
          <w:lang w:bidi="ar-SA"/>
        </w:rPr>
        <w:t>щать и формулировать грамматические правила, умения сравнивать, анализ</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ровать, воображать ситуации.</w:t>
      </w:r>
    </w:p>
    <w:p w:rsidR="00AB46B2"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В своей работе я стараюсь применять технологии, направленные на ра</w:t>
      </w:r>
      <w:r w:rsidRPr="00DC3A0F">
        <w:rPr>
          <w:rFonts w:ascii="Times New Roman" w:eastAsia="Times New Roman" w:hAnsi="Times New Roman" w:cs="Times New Roman"/>
          <w:kern w:val="0"/>
          <w:szCs w:val="28"/>
          <w:lang w:bidi="ar-SA"/>
        </w:rPr>
        <w:t>з</w:t>
      </w:r>
      <w:r w:rsidRPr="00DC3A0F">
        <w:rPr>
          <w:rFonts w:ascii="Times New Roman" w:eastAsia="Times New Roman" w:hAnsi="Times New Roman" w:cs="Times New Roman"/>
          <w:kern w:val="0"/>
          <w:szCs w:val="28"/>
          <w:lang w:bidi="ar-SA"/>
        </w:rPr>
        <w:t>витие личностной активности. При этом, мной используются такие методы, в которых осуществляется перенос усвоенного материала на личность обуча</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мых. В таких упражнениях содержатся задания на высказывание своего мнения, своей точки зрения, позиции.</w:t>
      </w:r>
    </w:p>
    <w:p w:rsidR="00017B8E" w:rsidRPr="00DC3A0F" w:rsidRDefault="00AB46B2" w:rsidP="00DC3A0F">
      <w:pPr>
        <w:widowControl/>
        <w:suppressAutoHyphens w:val="0"/>
        <w:ind w:firstLine="709"/>
        <w:jc w:val="both"/>
        <w:rPr>
          <w:rFonts w:ascii="Times New Roman" w:eastAsia="Times New Roman" w:hAnsi="Times New Roman" w:cs="Times New Roman"/>
          <w:b/>
          <w:bCs/>
          <w:kern w:val="0"/>
          <w:szCs w:val="28"/>
          <w:lang w:bidi="ar-SA"/>
        </w:rPr>
      </w:pPr>
      <w:r w:rsidRPr="00DC3A0F">
        <w:rPr>
          <w:rFonts w:ascii="Times New Roman" w:eastAsia="Times New Roman" w:hAnsi="Times New Roman" w:cs="Times New Roman"/>
          <w:b/>
          <w:bCs/>
          <w:kern w:val="0"/>
          <w:szCs w:val="28"/>
          <w:lang w:bidi="ar-SA"/>
        </w:rPr>
        <w:t>2. Использование учителем английского языка эффективных форм и приёмов обучения</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b/>
          <w:bCs/>
          <w:kern w:val="0"/>
          <w:szCs w:val="28"/>
          <w:lang w:bidi="ar-SA"/>
        </w:rPr>
        <w:t>2.1. Использование ролевых игр на уроках английского языка.</w:t>
      </w:r>
    </w:p>
    <w:p w:rsidR="00017B8E" w:rsidRPr="00DC3A0F" w:rsidRDefault="00AB46B2" w:rsidP="00DC3A0F">
      <w:pPr>
        <w:widowControl/>
        <w:suppressAutoHyphens w:val="0"/>
        <w:ind w:firstLine="709"/>
        <w:jc w:val="both"/>
        <w:rPr>
          <w:rFonts w:ascii="Times New Roman" w:eastAsia="Times New Roman" w:hAnsi="Times New Roman" w:cs="Times New Roman"/>
          <w:i/>
          <w:iCs/>
          <w:kern w:val="0"/>
          <w:szCs w:val="28"/>
          <w:lang w:bidi="ar-SA"/>
        </w:rPr>
      </w:pPr>
      <w:r w:rsidRPr="00DC3A0F">
        <w:rPr>
          <w:rFonts w:ascii="Times New Roman" w:eastAsia="Times New Roman" w:hAnsi="Times New Roman" w:cs="Times New Roman"/>
          <w:b/>
          <w:bCs/>
          <w:kern w:val="0"/>
          <w:szCs w:val="28"/>
          <w:lang w:bidi="ar-SA"/>
        </w:rPr>
        <w:lastRenderedPageBreak/>
        <w:t xml:space="preserve"> </w:t>
      </w:r>
      <w:r w:rsidRPr="00DC3A0F">
        <w:rPr>
          <w:rFonts w:ascii="Times New Roman" w:eastAsia="Times New Roman" w:hAnsi="Times New Roman" w:cs="Times New Roman"/>
          <w:i/>
          <w:iCs/>
          <w:kern w:val="0"/>
          <w:szCs w:val="28"/>
          <w:lang w:bidi="ar-SA"/>
        </w:rPr>
        <w:t>Совершенствование и развитие навыков устной речи в процессе ролевой игры.</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Чтобы идти в ногу со временем, учитель иностранного языка должен применять в своей работе новые методы преподавания. Зажечь огонек в глазах учеников – основная  благородная цель учителя. Наряду с работой по формир</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ванию языковых и речевых умений обучающихся, в рамках обсуждаемой темы, необходимо научить их навыкам и правилам группового общения, т.е. тем ко</w:t>
      </w:r>
      <w:r w:rsidRPr="00DC3A0F">
        <w:rPr>
          <w:rFonts w:ascii="Times New Roman" w:eastAsia="Times New Roman" w:hAnsi="Times New Roman" w:cs="Times New Roman"/>
          <w:kern w:val="0"/>
          <w:szCs w:val="28"/>
          <w:lang w:bidi="ar-SA"/>
        </w:rPr>
        <w:t>м</w:t>
      </w:r>
      <w:r w:rsidRPr="00DC3A0F">
        <w:rPr>
          <w:rFonts w:ascii="Times New Roman" w:eastAsia="Times New Roman" w:hAnsi="Times New Roman" w:cs="Times New Roman"/>
          <w:kern w:val="0"/>
          <w:szCs w:val="28"/>
          <w:lang w:bidi="ar-SA"/>
        </w:rPr>
        <w:t>муникативным шагам, которые научили бы школьников высказываться логи</w:t>
      </w:r>
      <w:r w:rsidRPr="00DC3A0F">
        <w:rPr>
          <w:rFonts w:ascii="Times New Roman" w:eastAsia="Times New Roman" w:hAnsi="Times New Roman" w:cs="Times New Roman"/>
          <w:kern w:val="0"/>
          <w:szCs w:val="28"/>
          <w:lang w:bidi="ar-SA"/>
        </w:rPr>
        <w:t>ч</w:t>
      </w:r>
      <w:r w:rsidRPr="00DC3A0F">
        <w:rPr>
          <w:rFonts w:ascii="Times New Roman" w:eastAsia="Times New Roman" w:hAnsi="Times New Roman" w:cs="Times New Roman"/>
          <w:kern w:val="0"/>
          <w:szCs w:val="28"/>
          <w:lang w:bidi="ar-SA"/>
        </w:rPr>
        <w:t xml:space="preserve">но, связно и продуктивно. Большое значение при этом имеет целенаправленное обучение коммуникативным речевым штампам. </w:t>
      </w:r>
    </w:p>
    <w:p w:rsidR="00017B8E" w:rsidRPr="00DC3A0F" w:rsidRDefault="00AB46B2" w:rsidP="00DC3A0F">
      <w:pPr>
        <w:widowControl/>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Для развития и совершенствования навыков устной речи учащихся, необходимо в своей работе использовать ролевые игры. Такие игры обеспечивают разнообразие языковых тем, создают ситуацию общения, предполагающей вступление в контакт, поддержание беседы, реакцию на высказывание собеседника, выражение своей точки зрения и т.д. на фоне одной, доминирующей темы разговора. При этом качество языкового развития повышается, так как учащиеся используют языковую форму не механически, а осмысленно.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Обзор современной методической литературы по вопросам использов</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ния ролевых игр при обучении иностранному языку как способ совершенств</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вания уровня профессионального мастерства для эффективности повышения качества образования и собственный опыт показали, что игра обеспечивает эмоциональное воздействие на учащихся, активизирует резервные возможности личности. Игра облегчает овладение определенными знаниями, навыками и умениями, способствует их актуализации. Учебная игра-упражнение помогает узнать новое, создает учебную и педагогическую наглядность в изучении ко</w:t>
      </w:r>
      <w:r w:rsidRPr="00DC3A0F">
        <w:rPr>
          <w:rFonts w:ascii="Times New Roman" w:eastAsia="Times New Roman" w:hAnsi="Times New Roman" w:cs="Times New Roman"/>
          <w:kern w:val="0"/>
          <w:szCs w:val="28"/>
          <w:lang w:bidi="ar-SA"/>
        </w:rPr>
        <w:t>н</w:t>
      </w:r>
      <w:r w:rsidRPr="00DC3A0F">
        <w:rPr>
          <w:rFonts w:ascii="Times New Roman" w:eastAsia="Times New Roman" w:hAnsi="Times New Roman" w:cs="Times New Roman"/>
          <w:kern w:val="0"/>
          <w:szCs w:val="28"/>
          <w:lang w:bidi="ar-SA"/>
        </w:rPr>
        <w:t>кретного материала, создает условия для активной мыслительной деятельности ее участников. Игра-задание, содержащая учебную задачу, стимулирует инте</w:t>
      </w:r>
      <w:r w:rsidRPr="00DC3A0F">
        <w:rPr>
          <w:rFonts w:ascii="Times New Roman" w:eastAsia="Times New Roman" w:hAnsi="Times New Roman" w:cs="Times New Roman"/>
          <w:kern w:val="0"/>
          <w:szCs w:val="28"/>
          <w:lang w:bidi="ar-SA"/>
        </w:rPr>
        <w:t>л</w:t>
      </w:r>
      <w:r w:rsidRPr="00DC3A0F">
        <w:rPr>
          <w:rFonts w:ascii="Times New Roman" w:eastAsia="Times New Roman" w:hAnsi="Times New Roman" w:cs="Times New Roman"/>
          <w:kern w:val="0"/>
          <w:szCs w:val="28"/>
          <w:lang w:bidi="ar-SA"/>
        </w:rPr>
        <w:t>лектуальную деятельность обучаемых, учит исследовать, прогнозировать и проверять правильность принятых решений или гипотез. Упражнения в комм</w:t>
      </w:r>
      <w:r w:rsidRPr="00DC3A0F">
        <w:rPr>
          <w:rFonts w:ascii="Times New Roman" w:eastAsia="Times New Roman" w:hAnsi="Times New Roman" w:cs="Times New Roman"/>
          <w:kern w:val="0"/>
          <w:szCs w:val="28"/>
          <w:lang w:bidi="ar-SA"/>
        </w:rPr>
        <w:t>у</w:t>
      </w:r>
      <w:r w:rsidRPr="00DC3A0F">
        <w:rPr>
          <w:rFonts w:ascii="Times New Roman" w:eastAsia="Times New Roman" w:hAnsi="Times New Roman" w:cs="Times New Roman"/>
          <w:kern w:val="0"/>
          <w:szCs w:val="28"/>
          <w:lang w:bidi="ar-SA"/>
        </w:rPr>
        <w:t>никативных навыках могут быть включены в учебный процесс в форме рол</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вых игр и групповых дискуссий. Формирование данных навыков проходит н</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сколько стадий:</w:t>
      </w:r>
    </w:p>
    <w:p w:rsidR="00017B8E" w:rsidRPr="00DC3A0F" w:rsidRDefault="00AB46B2" w:rsidP="00DC3A0F">
      <w:pPr>
        <w:widowControl/>
        <w:suppressAutoHyphens w:val="0"/>
        <w:ind w:firstLine="709"/>
        <w:jc w:val="left"/>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1. усвоение стандартных навыков;</w:t>
      </w:r>
    </w:p>
    <w:p w:rsidR="00017B8E" w:rsidRPr="00DC3A0F" w:rsidRDefault="00AB46B2" w:rsidP="00DC3A0F">
      <w:pPr>
        <w:widowControl/>
        <w:suppressAutoHyphens w:val="0"/>
        <w:ind w:firstLine="709"/>
        <w:jc w:val="left"/>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2. автоматизация их применения;</w:t>
      </w:r>
    </w:p>
    <w:p w:rsidR="00017B8E" w:rsidRPr="00DC3A0F" w:rsidRDefault="00AB46B2" w:rsidP="00DC3A0F">
      <w:pPr>
        <w:widowControl/>
        <w:tabs>
          <w:tab w:val="left" w:pos="7464"/>
        </w:tabs>
        <w:suppressAutoHyphens w:val="0"/>
        <w:ind w:firstLine="709"/>
        <w:jc w:val="left"/>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3. развитие умения общаться в свободных ситуациях.</w:t>
      </w:r>
      <w:r w:rsidR="00DC3A0F">
        <w:rPr>
          <w:rFonts w:ascii="Times New Roman" w:eastAsia="Times New Roman" w:hAnsi="Times New Roman" w:cs="Times New Roman"/>
          <w:kern w:val="0"/>
          <w:szCs w:val="28"/>
          <w:lang w:bidi="ar-SA"/>
        </w:rPr>
        <w:tab/>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Учебная игра должна соответствовать теме и иметь личностный смысл и значимость для каждого из участников. Игровая деятельность должна быть м</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тивированна. Для формирования стимула к говорению, общению  преподав</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тель намеренно ставит обучающегося в такие условия, в которых ему прих</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диться проявить активности (игра, проблемные ситуации, решение мыслител</w:t>
      </w:r>
      <w:r w:rsidRPr="00DC3A0F">
        <w:rPr>
          <w:rFonts w:ascii="Times New Roman" w:eastAsia="Times New Roman" w:hAnsi="Times New Roman" w:cs="Times New Roman"/>
          <w:kern w:val="0"/>
          <w:szCs w:val="28"/>
          <w:lang w:bidi="ar-SA"/>
        </w:rPr>
        <w:t>ь</w:t>
      </w:r>
      <w:r w:rsidRPr="00DC3A0F">
        <w:rPr>
          <w:rFonts w:ascii="Times New Roman" w:eastAsia="Times New Roman" w:hAnsi="Times New Roman" w:cs="Times New Roman"/>
          <w:kern w:val="0"/>
          <w:szCs w:val="28"/>
          <w:lang w:bidi="ar-SA"/>
        </w:rPr>
        <w:t>ных и познавательных задач и др.), либо учитывает личностные мотивы, т.е. интересы и увлечения учащихся. Огромную  роль играет психологическая и и</w:t>
      </w:r>
      <w:r w:rsidRPr="00DC3A0F">
        <w:rPr>
          <w:rFonts w:ascii="Times New Roman" w:eastAsia="Times New Roman" w:hAnsi="Times New Roman" w:cs="Times New Roman"/>
          <w:kern w:val="0"/>
          <w:szCs w:val="28"/>
          <w:lang w:bidi="ar-SA"/>
        </w:rPr>
        <w:t>н</w:t>
      </w:r>
      <w:r w:rsidRPr="00DC3A0F">
        <w:rPr>
          <w:rFonts w:ascii="Times New Roman" w:eastAsia="Times New Roman" w:hAnsi="Times New Roman" w:cs="Times New Roman"/>
          <w:kern w:val="0"/>
          <w:szCs w:val="28"/>
          <w:lang w:bidi="ar-SA"/>
        </w:rPr>
        <w:t xml:space="preserve">теллектуальная готовность к участию в игре. Обстановка, в которой происходит </w:t>
      </w:r>
      <w:r w:rsidRPr="00DC3A0F">
        <w:rPr>
          <w:rFonts w:ascii="Times New Roman" w:eastAsia="Times New Roman" w:hAnsi="Times New Roman" w:cs="Times New Roman"/>
          <w:kern w:val="0"/>
          <w:szCs w:val="28"/>
          <w:lang w:bidi="ar-SA"/>
        </w:rPr>
        <w:lastRenderedPageBreak/>
        <w:t xml:space="preserve">игровое действие, должна способствовать создании эмоционально-позитивного настроения и располагать к общению.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Игровое действие должно опираться имеющиеся по предмету знания учащихся и обеспечивать возможность обучаемых принимать эффективные решения проблемной ситуации,  при этом критически оценивать себя и окр</w:t>
      </w:r>
      <w:r w:rsidRPr="00DC3A0F">
        <w:rPr>
          <w:rFonts w:ascii="Times New Roman" w:eastAsia="Times New Roman" w:hAnsi="Times New Roman" w:cs="Times New Roman"/>
          <w:kern w:val="0"/>
          <w:szCs w:val="28"/>
          <w:lang w:bidi="ar-SA"/>
        </w:rPr>
        <w:t>у</w:t>
      </w:r>
      <w:r w:rsidRPr="00DC3A0F">
        <w:rPr>
          <w:rFonts w:ascii="Times New Roman" w:eastAsia="Times New Roman" w:hAnsi="Times New Roman" w:cs="Times New Roman"/>
          <w:kern w:val="0"/>
          <w:szCs w:val="28"/>
          <w:lang w:bidi="ar-SA"/>
        </w:rPr>
        <w:t>жающих. Одним из важнейших требований является логическое сочетание и</w:t>
      </w:r>
      <w:r w:rsidRPr="00DC3A0F">
        <w:rPr>
          <w:rFonts w:ascii="Times New Roman" w:eastAsia="Times New Roman" w:hAnsi="Times New Roman" w:cs="Times New Roman"/>
          <w:kern w:val="0"/>
          <w:szCs w:val="28"/>
          <w:lang w:bidi="ar-SA"/>
        </w:rPr>
        <w:t>г</w:t>
      </w:r>
      <w:r w:rsidRPr="00DC3A0F">
        <w:rPr>
          <w:rFonts w:ascii="Times New Roman" w:eastAsia="Times New Roman" w:hAnsi="Times New Roman" w:cs="Times New Roman"/>
          <w:kern w:val="0"/>
          <w:szCs w:val="28"/>
          <w:lang w:bidi="ar-SA"/>
        </w:rPr>
        <w:t>ры с практикой реального общения. Применяя игру, как форму обучения, пр</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подаватель должен быть уверен в целесообразности ее использования, опред</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лить цели игры, поставить задачи, определяет содержание и ход. Участники и</w:t>
      </w:r>
      <w:r w:rsidRPr="00DC3A0F">
        <w:rPr>
          <w:rFonts w:ascii="Times New Roman" w:eastAsia="Times New Roman" w:hAnsi="Times New Roman" w:cs="Times New Roman"/>
          <w:kern w:val="0"/>
          <w:szCs w:val="28"/>
          <w:lang w:bidi="ar-SA"/>
        </w:rPr>
        <w:t>г</w:t>
      </w:r>
      <w:r w:rsidRPr="00DC3A0F">
        <w:rPr>
          <w:rFonts w:ascii="Times New Roman" w:eastAsia="Times New Roman" w:hAnsi="Times New Roman" w:cs="Times New Roman"/>
          <w:kern w:val="0"/>
          <w:szCs w:val="28"/>
          <w:lang w:bidi="ar-SA"/>
        </w:rPr>
        <w:t>ры должны быть обеспечены игровыми заданиями, инструкциями, учебными материалами, реквизитом и т.д. Игра не должна навязываться учащимся, и и</w:t>
      </w:r>
      <w:r w:rsidRPr="00DC3A0F">
        <w:rPr>
          <w:rFonts w:ascii="Times New Roman" w:eastAsia="Times New Roman" w:hAnsi="Times New Roman" w:cs="Times New Roman"/>
          <w:kern w:val="0"/>
          <w:szCs w:val="28"/>
          <w:lang w:bidi="ar-SA"/>
        </w:rPr>
        <w:t>с</w:t>
      </w:r>
      <w:r w:rsidRPr="00DC3A0F">
        <w:rPr>
          <w:rFonts w:ascii="Times New Roman" w:eastAsia="Times New Roman" w:hAnsi="Times New Roman" w:cs="Times New Roman"/>
          <w:kern w:val="0"/>
          <w:szCs w:val="28"/>
          <w:lang w:bidi="ar-SA"/>
        </w:rPr>
        <w:t>пользоваться лишь для поддержания интереса к предмету. Она эффективна лишь в сочетании с другими (неигровыми) методами и средствами обучения. Речевая деятельность на занятии носит обучающий характер и должна соотве</w:t>
      </w:r>
      <w:r w:rsidRPr="00DC3A0F">
        <w:rPr>
          <w:rFonts w:ascii="Times New Roman" w:eastAsia="Times New Roman" w:hAnsi="Times New Roman" w:cs="Times New Roman"/>
          <w:kern w:val="0"/>
          <w:szCs w:val="28"/>
          <w:lang w:bidi="ar-SA"/>
        </w:rPr>
        <w:t>т</w:t>
      </w:r>
      <w:r w:rsidRPr="00DC3A0F">
        <w:rPr>
          <w:rFonts w:ascii="Times New Roman" w:eastAsia="Times New Roman" w:hAnsi="Times New Roman" w:cs="Times New Roman"/>
          <w:kern w:val="0"/>
          <w:szCs w:val="28"/>
          <w:lang w:bidi="ar-SA"/>
        </w:rPr>
        <w:t>ствовать учебным целям и задачам.</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Целенаправленность учебной игры предполагает использование знаний, навыков и умений, которые необходимо развить, активизировать, закрепить и проконтролировать у обучающихся. Поэтому в ней должен быть заложен соо</w:t>
      </w:r>
      <w:r w:rsidRPr="00DC3A0F">
        <w:rPr>
          <w:rFonts w:ascii="Times New Roman" w:eastAsia="Times New Roman" w:hAnsi="Times New Roman" w:cs="Times New Roman"/>
          <w:kern w:val="0"/>
          <w:szCs w:val="28"/>
          <w:lang w:bidi="ar-SA"/>
        </w:rPr>
        <w:t>т</w:t>
      </w:r>
      <w:r w:rsidRPr="00DC3A0F">
        <w:rPr>
          <w:rFonts w:ascii="Times New Roman" w:eastAsia="Times New Roman" w:hAnsi="Times New Roman" w:cs="Times New Roman"/>
          <w:kern w:val="0"/>
          <w:szCs w:val="28"/>
          <w:lang w:bidi="ar-SA"/>
        </w:rPr>
        <w:t>ветствующий алгоритм действий.</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Ролевая игра, способствует вовлечению учащихся в учебную деятел</w:t>
      </w:r>
      <w:r w:rsidRPr="00DC3A0F">
        <w:rPr>
          <w:rFonts w:ascii="Times New Roman" w:eastAsia="Times New Roman" w:hAnsi="Times New Roman" w:cs="Times New Roman"/>
          <w:kern w:val="0"/>
          <w:szCs w:val="28"/>
          <w:lang w:bidi="ar-SA"/>
        </w:rPr>
        <w:t>ь</w:t>
      </w:r>
      <w:r w:rsidRPr="00DC3A0F">
        <w:rPr>
          <w:rFonts w:ascii="Times New Roman" w:eastAsia="Times New Roman" w:hAnsi="Times New Roman" w:cs="Times New Roman"/>
          <w:kern w:val="0"/>
          <w:szCs w:val="28"/>
          <w:lang w:bidi="ar-SA"/>
        </w:rPr>
        <w:t>ность. Действительно эффективная ролевая игра обеспечивает высокую акти</w:t>
      </w:r>
      <w:r w:rsidRPr="00DC3A0F">
        <w:rPr>
          <w:rFonts w:ascii="Times New Roman" w:eastAsia="Times New Roman" w:hAnsi="Times New Roman" w:cs="Times New Roman"/>
          <w:kern w:val="0"/>
          <w:szCs w:val="28"/>
          <w:lang w:bidi="ar-SA"/>
        </w:rPr>
        <w:t>в</w:t>
      </w:r>
      <w:r w:rsidRPr="00DC3A0F">
        <w:rPr>
          <w:rFonts w:ascii="Times New Roman" w:eastAsia="Times New Roman" w:hAnsi="Times New Roman" w:cs="Times New Roman"/>
          <w:kern w:val="0"/>
          <w:szCs w:val="28"/>
          <w:lang w:bidi="ar-SA"/>
        </w:rPr>
        <w:t>ность практически каждого участника игры. Роли могут быть разными по об</w:t>
      </w:r>
      <w:r w:rsidRPr="00DC3A0F">
        <w:rPr>
          <w:rFonts w:ascii="Times New Roman" w:eastAsia="Times New Roman" w:hAnsi="Times New Roman" w:cs="Times New Roman"/>
          <w:kern w:val="0"/>
          <w:szCs w:val="28"/>
          <w:lang w:bidi="ar-SA"/>
        </w:rPr>
        <w:t>ъ</w:t>
      </w:r>
      <w:r w:rsidRPr="00DC3A0F">
        <w:rPr>
          <w:rFonts w:ascii="Times New Roman" w:eastAsia="Times New Roman" w:hAnsi="Times New Roman" w:cs="Times New Roman"/>
          <w:kern w:val="0"/>
          <w:szCs w:val="28"/>
          <w:lang w:bidi="ar-SA"/>
        </w:rPr>
        <w:t>ему и содержанию, но даже если участнику необходимо сказать всего  2-3 ре</w:t>
      </w:r>
      <w:r w:rsidRPr="00DC3A0F">
        <w:rPr>
          <w:rFonts w:ascii="Times New Roman" w:eastAsia="Times New Roman" w:hAnsi="Times New Roman" w:cs="Times New Roman"/>
          <w:kern w:val="0"/>
          <w:szCs w:val="28"/>
          <w:lang w:bidi="ar-SA"/>
        </w:rPr>
        <w:t>п</w:t>
      </w:r>
      <w:r w:rsidRPr="00DC3A0F">
        <w:rPr>
          <w:rFonts w:ascii="Times New Roman" w:eastAsia="Times New Roman" w:hAnsi="Times New Roman" w:cs="Times New Roman"/>
          <w:kern w:val="0"/>
          <w:szCs w:val="28"/>
          <w:lang w:bidi="ar-SA"/>
        </w:rPr>
        <w:t>лики, это не обозначает, что все остальное время он бездействует, он должен постоянно перерабатывать информацию, поступающую к нему от других уч</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стников игры, понимать и оценивать ее, чтобы вовремя и адекватно выступить в своей роли, т.е. правильно, в соответствии с ситуацией общения.</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Разнообразие ролей позволяет учитывать не только уровень языковой или профессиональной подготовки участников, но и их индивидуальные особенн</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сти (застенчивость, скрытность и т.п.). С другой стороны, преимущество рол</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вой игры заключается еще в том, что «спрятавшись» за роль, человеку легче г</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ворить: он говорит не от своего имени, а  действует в рамках, установленных ролью. Отсюда - одно из достоинств ролевой игры: благодаря условности игр</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вой ситуации снижается психологическая напряженность участников игры, п</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вышается качество взаимообщения.</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Игры не должны быть слишком легкими или трудными. При разработке ролевой игры можно выделить следующие элементы: модель игры; участники игры; правила игры.</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Эффективность игры во многом зависит от подбора участников. Одним из условий результативности игры является заинтересованность участников в достижении конечных результатов. Немаловажным условием для проведения игры является степень готовности обучающихся. Игроки, хорошо усвоившие структуру игры, знающие материал и ясно представляющие ее цели, быстрее вовлекаются в игру, проявляют больший интерес. Для того чтобы сократить время ознакомления участников с условиями игры, и, следовательно, повысить </w:t>
      </w:r>
      <w:r w:rsidRPr="00DC3A0F">
        <w:rPr>
          <w:rFonts w:ascii="Times New Roman" w:eastAsia="Times New Roman" w:hAnsi="Times New Roman" w:cs="Times New Roman"/>
          <w:kern w:val="0"/>
          <w:szCs w:val="28"/>
          <w:lang w:bidi="ar-SA"/>
        </w:rPr>
        <w:lastRenderedPageBreak/>
        <w:t>эффективность ее использования для повышения качества образования необх</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димо составить к ней четкие инструкции. Правила игры определяют взаимоо</w:t>
      </w:r>
      <w:r w:rsidRPr="00DC3A0F">
        <w:rPr>
          <w:rFonts w:ascii="Times New Roman" w:eastAsia="Times New Roman" w:hAnsi="Times New Roman" w:cs="Times New Roman"/>
          <w:kern w:val="0"/>
          <w:szCs w:val="28"/>
          <w:lang w:bidi="ar-SA"/>
        </w:rPr>
        <w:t>т</w:t>
      </w:r>
      <w:r w:rsidRPr="00DC3A0F">
        <w:rPr>
          <w:rFonts w:ascii="Times New Roman" w:eastAsia="Times New Roman" w:hAnsi="Times New Roman" w:cs="Times New Roman"/>
          <w:kern w:val="0"/>
          <w:szCs w:val="28"/>
          <w:lang w:bidi="ar-SA"/>
        </w:rPr>
        <w:t xml:space="preserve">ношения людей в процессе игры. Однако четкость заданий и правил игры не должна исключать свободы индивидуального поведения игроков. </w:t>
      </w:r>
    </w:p>
    <w:p w:rsidR="00017B8E" w:rsidRPr="00DC3A0F" w:rsidRDefault="00AB46B2" w:rsidP="00DC3A0F">
      <w:pPr>
        <w:widowControl/>
        <w:suppressAutoHyphens w:val="0"/>
        <w:ind w:firstLine="709"/>
        <w:jc w:val="both"/>
        <w:rPr>
          <w:rFonts w:ascii="Times New Roman" w:eastAsia="Times New Roman" w:hAnsi="Times New Roman" w:cs="Times New Roman"/>
          <w:b/>
          <w:bCs/>
          <w:kern w:val="0"/>
          <w:szCs w:val="28"/>
          <w:lang w:bidi="ar-SA"/>
        </w:rPr>
      </w:pPr>
      <w:r w:rsidRPr="00DC3A0F">
        <w:rPr>
          <w:rFonts w:ascii="Times New Roman" w:eastAsia="Times New Roman" w:hAnsi="Times New Roman" w:cs="Times New Roman"/>
          <w:i/>
          <w:iCs/>
          <w:kern w:val="0"/>
          <w:szCs w:val="28"/>
          <w:lang w:bidi="ar-SA"/>
        </w:rPr>
        <w:t>Методические требования к организации ролевых игр.</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Для получения наибольшей эффективности от проведения ролевых игр, к их организации предъявляется ряд методических требований.</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Первое требование - это соответствие игры задачам обучения. Препод</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ватель должен хорошо представлять себе, чему он хочет научить слушателей на конкретном занятии и чего можно достичь с помощью данной игры.</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Второе требование: игра должна иметь сходство с реальными условиями, в которых предстоит работать или общаться участникам игры. Реалистичность игры заключается в подборе типичных жизненных ситуаций, но одновременно она должна представлять для игроков какую-либо новизну, проблему, которую необходимо решить.</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Третье требование: интеллектуальная и эмоциональная готовность учас</w:t>
      </w:r>
      <w:r w:rsidRPr="00DC3A0F">
        <w:rPr>
          <w:rFonts w:ascii="Times New Roman" w:eastAsia="Times New Roman" w:hAnsi="Times New Roman" w:cs="Times New Roman"/>
          <w:kern w:val="0"/>
          <w:szCs w:val="28"/>
          <w:lang w:bidi="ar-SA"/>
        </w:rPr>
        <w:t>т</w:t>
      </w:r>
      <w:r w:rsidRPr="00DC3A0F">
        <w:rPr>
          <w:rFonts w:ascii="Times New Roman" w:eastAsia="Times New Roman" w:hAnsi="Times New Roman" w:cs="Times New Roman"/>
          <w:kern w:val="0"/>
          <w:szCs w:val="28"/>
          <w:lang w:bidi="ar-SA"/>
        </w:rPr>
        <w:t>ников к игре и создание атмосферы непринужденности и постоянного поиска.</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Важнейшим требованием эффективного использования игр является тщ</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тельная подготовка  учебно-методической документации, включающей в себя все элементы процесса разработки игры. Она может быть оформлена в виде сценария или методических указаний.</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Рассмотрим процесс разработки игры. Прежде всего, выбирается тема и определяется сюжет, в зависимости от темы самого занятия и задач обучения. Поскольку обучаемым в ходе игры предстоит решение определенной задачи, их деятельность должна быть мотивирована, т.е. учащийся должен усвоить суть поставленной задачи найти способ ее решения.</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Эффективность использования коммуникативных игр во многом зависит от совершенствования уровня профессионального мастерства преподавателя. Преподаватель должен четко определить цели деятельности слушателей, и</w:t>
      </w:r>
      <w:r w:rsidRPr="00DC3A0F">
        <w:rPr>
          <w:rFonts w:ascii="Times New Roman" w:eastAsia="Times New Roman" w:hAnsi="Times New Roman" w:cs="Times New Roman"/>
          <w:kern w:val="0"/>
          <w:szCs w:val="28"/>
          <w:lang w:bidi="ar-SA"/>
        </w:rPr>
        <w:t>г</w:t>
      </w:r>
      <w:r w:rsidRPr="00DC3A0F">
        <w:rPr>
          <w:rFonts w:ascii="Times New Roman" w:eastAsia="Times New Roman" w:hAnsi="Times New Roman" w:cs="Times New Roman"/>
          <w:kern w:val="0"/>
          <w:szCs w:val="28"/>
          <w:lang w:bidi="ar-SA"/>
        </w:rPr>
        <w:t>рающих, правильно распределить роли. После распределения ролей и опред</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ления задач каждый участник игры должен получить ясное и точное описание ситуации, в которой необходимо действовать, и заданий, которые необходимо выполнить. В заключение, при необходимости, составляется методическая д</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кументация, т.е. игра структурно оформляется. Документация включает в себя следующие разделы: 1) задача игры; 2) участники игры; 3) условия и правила игры; 4) инструкция преподавателю; 5) инструкция участникам игры; 6) нео</w:t>
      </w:r>
      <w:r w:rsidRPr="00DC3A0F">
        <w:rPr>
          <w:rFonts w:ascii="Times New Roman" w:eastAsia="Times New Roman" w:hAnsi="Times New Roman" w:cs="Times New Roman"/>
          <w:kern w:val="0"/>
          <w:szCs w:val="28"/>
          <w:lang w:bidi="ar-SA"/>
        </w:rPr>
        <w:t>б</w:t>
      </w:r>
      <w:r w:rsidRPr="00DC3A0F">
        <w:rPr>
          <w:rFonts w:ascii="Times New Roman" w:eastAsia="Times New Roman" w:hAnsi="Times New Roman" w:cs="Times New Roman"/>
          <w:kern w:val="0"/>
          <w:szCs w:val="28"/>
          <w:lang w:bidi="ar-SA"/>
        </w:rPr>
        <w:t>ходимая информация.</w:t>
      </w:r>
    </w:p>
    <w:p w:rsidR="00017B8E" w:rsidRPr="00DC3A0F" w:rsidRDefault="00AB46B2" w:rsidP="00DC3A0F">
      <w:pPr>
        <w:widowControl/>
        <w:suppressAutoHyphens w:val="0"/>
        <w:ind w:firstLine="709"/>
        <w:jc w:val="both"/>
        <w:rPr>
          <w:rFonts w:ascii="Times New Roman" w:eastAsia="Times New Roman" w:hAnsi="Times New Roman" w:cs="Times New Roman"/>
          <w:b/>
          <w:bCs/>
          <w:kern w:val="0"/>
          <w:szCs w:val="28"/>
          <w:lang w:bidi="ar-SA"/>
        </w:rPr>
      </w:pPr>
      <w:r w:rsidRPr="00DC3A0F">
        <w:rPr>
          <w:rFonts w:ascii="Times New Roman" w:eastAsia="Times New Roman" w:hAnsi="Times New Roman" w:cs="Times New Roman"/>
          <w:i/>
          <w:iCs/>
          <w:kern w:val="0"/>
          <w:szCs w:val="28"/>
          <w:lang w:bidi="ar-SA"/>
        </w:rPr>
        <w:t>Этапы организации и проведения игры.</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В организации и проведении игры принято различать три этапа: подгот</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вительный; собственно игровой; дебрифинг.</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Первый этап включает выбор игры, ее апробацию и адаптацию к услов</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ям группы.</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Второй этап – это обзорный брифинг, т.е. распределение ролей, который  обеспечивает успех реализации игровой деятельности.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lastRenderedPageBreak/>
        <w:t>Третий этап – дебрифинг, позволяет проанализировать действия участн</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ков игры, эффективность их поступков, поведения в той или иной ситуации, обсудить допущенные ошибки, скорректировать их и найти различные вариа</w:t>
      </w:r>
      <w:r w:rsidRPr="00DC3A0F">
        <w:rPr>
          <w:rFonts w:ascii="Times New Roman" w:eastAsia="Times New Roman" w:hAnsi="Times New Roman" w:cs="Times New Roman"/>
          <w:kern w:val="0"/>
          <w:szCs w:val="28"/>
          <w:lang w:bidi="ar-SA"/>
        </w:rPr>
        <w:t>н</w:t>
      </w:r>
      <w:r w:rsidRPr="00DC3A0F">
        <w:rPr>
          <w:rFonts w:ascii="Times New Roman" w:eastAsia="Times New Roman" w:hAnsi="Times New Roman" w:cs="Times New Roman"/>
          <w:kern w:val="0"/>
          <w:szCs w:val="28"/>
          <w:lang w:bidi="ar-SA"/>
        </w:rPr>
        <w:t>ты действий, способы решения проблемы</w:t>
      </w:r>
    </w:p>
    <w:p w:rsidR="00017B8E" w:rsidRPr="00DC3A0F" w:rsidRDefault="00AB46B2" w:rsidP="00DC3A0F">
      <w:pPr>
        <w:widowControl/>
        <w:suppressAutoHyphens w:val="0"/>
        <w:ind w:firstLine="709"/>
        <w:jc w:val="both"/>
        <w:rPr>
          <w:rFonts w:ascii="Times New Roman" w:hAnsi="Times New Roman" w:cs="Times New Roman"/>
          <w:color w:val="FF0000"/>
          <w:szCs w:val="28"/>
        </w:rPr>
      </w:pPr>
      <w:r w:rsidRPr="00DC3A0F">
        <w:rPr>
          <w:rFonts w:ascii="Times New Roman" w:eastAsia="Times New Roman" w:hAnsi="Times New Roman" w:cs="Times New Roman"/>
          <w:kern w:val="0"/>
          <w:szCs w:val="28"/>
          <w:lang w:bidi="ar-SA"/>
        </w:rPr>
        <w:t>Роль преподавателя в процессе подготовки и проведения игры постоянно меняется. На начальной стадии подготовки ролевой игры преподаватель акти</w:t>
      </w:r>
      <w:r w:rsidRPr="00DC3A0F">
        <w:rPr>
          <w:rFonts w:ascii="Times New Roman" w:eastAsia="Times New Roman" w:hAnsi="Times New Roman" w:cs="Times New Roman"/>
          <w:kern w:val="0"/>
          <w:szCs w:val="28"/>
          <w:lang w:bidi="ar-SA"/>
        </w:rPr>
        <w:t>в</w:t>
      </w:r>
      <w:r w:rsidRPr="00DC3A0F">
        <w:rPr>
          <w:rFonts w:ascii="Times New Roman" w:eastAsia="Times New Roman" w:hAnsi="Times New Roman" w:cs="Times New Roman"/>
          <w:kern w:val="0"/>
          <w:szCs w:val="28"/>
          <w:lang w:bidi="ar-SA"/>
        </w:rPr>
        <w:t>но контролирует деятельность учащихся, но постепенно активное участие и контроль педагога снижаются, давая возможность учащимся самим контрол</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ровать процесс игры. Преподаватель, ведущий занятие, отвечает за успех или неудачу проведения игры. Он должен знать все цели игры, ее составные эл</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менты, уметь создавать такие условия, в которых участники игры будут макс</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мально заинтересованы, и достигается максимальная учебная польза. Препод</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ватель должен квалифицированно провести инструктаж, хорошо знать модель игры, руководить ее проведением, помочь сделать выводы. Он должен быть и психологом, и педагогом, и опытным организатором, и режиссером. Примеры игр представлены в приложении 2.</w:t>
      </w:r>
    </w:p>
    <w:p w:rsidR="00017B8E" w:rsidRPr="00DC3A0F" w:rsidRDefault="00AB46B2" w:rsidP="00DC3A0F">
      <w:pPr>
        <w:widowControl/>
        <w:suppressAutoHyphens w:val="0"/>
        <w:ind w:firstLine="709"/>
        <w:jc w:val="both"/>
        <w:rPr>
          <w:rFonts w:ascii="Times New Roman" w:eastAsia="Times New Roman" w:hAnsi="Times New Roman" w:cs="Times New Roman"/>
          <w:b/>
          <w:bCs/>
          <w:kern w:val="0"/>
          <w:szCs w:val="28"/>
          <w:lang w:bidi="ar-SA"/>
        </w:rPr>
      </w:pPr>
      <w:r w:rsidRPr="00DC3A0F">
        <w:rPr>
          <w:rFonts w:ascii="Times New Roman" w:eastAsia="Times New Roman" w:hAnsi="Times New Roman" w:cs="Times New Roman"/>
          <w:b/>
          <w:bCs/>
          <w:kern w:val="0"/>
          <w:szCs w:val="28"/>
          <w:lang w:bidi="ar-SA"/>
        </w:rPr>
        <w:t>2.2 Чтение литературы на английском языке как средство повыш</w:t>
      </w:r>
      <w:r w:rsidRPr="00DC3A0F">
        <w:rPr>
          <w:rFonts w:ascii="Times New Roman" w:eastAsia="Times New Roman" w:hAnsi="Times New Roman" w:cs="Times New Roman"/>
          <w:b/>
          <w:bCs/>
          <w:kern w:val="0"/>
          <w:szCs w:val="28"/>
          <w:lang w:bidi="ar-SA"/>
        </w:rPr>
        <w:t>е</w:t>
      </w:r>
      <w:r w:rsidRPr="00DC3A0F">
        <w:rPr>
          <w:rFonts w:ascii="Times New Roman" w:eastAsia="Times New Roman" w:hAnsi="Times New Roman" w:cs="Times New Roman"/>
          <w:b/>
          <w:bCs/>
          <w:kern w:val="0"/>
          <w:szCs w:val="28"/>
          <w:lang w:bidi="ar-SA"/>
        </w:rPr>
        <w:t>ния качества образования.</w:t>
      </w:r>
    </w:p>
    <w:p w:rsidR="00017B8E" w:rsidRPr="00DC3A0F" w:rsidRDefault="00AB46B2" w:rsidP="00DC3A0F">
      <w:pPr>
        <w:widowControl/>
        <w:suppressAutoHyphens w:val="0"/>
        <w:ind w:firstLine="709"/>
        <w:jc w:val="both"/>
        <w:rPr>
          <w:rFonts w:ascii="Times New Roman" w:eastAsia="Times New Roman" w:hAnsi="Times New Roman" w:cs="Times New Roman"/>
          <w:i/>
          <w:iCs/>
          <w:kern w:val="0"/>
          <w:szCs w:val="28"/>
          <w:lang w:bidi="ar-SA"/>
        </w:rPr>
      </w:pPr>
      <w:r w:rsidRPr="00DC3A0F">
        <w:rPr>
          <w:rFonts w:ascii="Times New Roman" w:eastAsia="Times New Roman" w:hAnsi="Times New Roman" w:cs="Times New Roman"/>
          <w:i/>
          <w:iCs/>
          <w:kern w:val="0"/>
          <w:szCs w:val="28"/>
          <w:lang w:bidi="ar-SA"/>
        </w:rPr>
        <w:t>Педагогические требования к организации процесса обучения чтению на иностранном языке в начальной школе.</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Ещё одним средством совершенствования уровня профессионального мастерства педагогов для эффективности повышения качества образования я</w:t>
      </w:r>
      <w:r w:rsidRPr="00DC3A0F">
        <w:rPr>
          <w:rFonts w:ascii="Times New Roman" w:eastAsia="Times New Roman" w:hAnsi="Times New Roman" w:cs="Times New Roman"/>
          <w:kern w:val="0"/>
          <w:szCs w:val="28"/>
          <w:lang w:bidi="ar-SA"/>
        </w:rPr>
        <w:t>в</w:t>
      </w:r>
      <w:r w:rsidRPr="00DC3A0F">
        <w:rPr>
          <w:rFonts w:ascii="Times New Roman" w:eastAsia="Times New Roman" w:hAnsi="Times New Roman" w:cs="Times New Roman"/>
          <w:kern w:val="0"/>
          <w:szCs w:val="28"/>
          <w:lang w:bidi="ar-SA"/>
        </w:rPr>
        <w:t>ляется чтение литературы на английском языке педагогом и учащимися. Фо</w:t>
      </w:r>
      <w:r w:rsidRPr="00DC3A0F">
        <w:rPr>
          <w:rFonts w:ascii="Times New Roman" w:eastAsia="Times New Roman" w:hAnsi="Times New Roman" w:cs="Times New Roman"/>
          <w:kern w:val="0"/>
          <w:szCs w:val="28"/>
          <w:lang w:bidi="ar-SA"/>
        </w:rPr>
        <w:t>р</w:t>
      </w:r>
      <w:r w:rsidRPr="00DC3A0F">
        <w:rPr>
          <w:rFonts w:ascii="Times New Roman" w:eastAsia="Times New Roman" w:hAnsi="Times New Roman" w:cs="Times New Roman"/>
          <w:kern w:val="0"/>
          <w:szCs w:val="28"/>
          <w:lang w:bidi="ar-SA"/>
        </w:rPr>
        <w:t>мирование навыков и умений в чтении является одной из важнейших соста</w:t>
      </w:r>
      <w:r w:rsidRPr="00DC3A0F">
        <w:rPr>
          <w:rFonts w:ascii="Times New Roman" w:eastAsia="Times New Roman" w:hAnsi="Times New Roman" w:cs="Times New Roman"/>
          <w:kern w:val="0"/>
          <w:szCs w:val="28"/>
          <w:lang w:bidi="ar-SA"/>
        </w:rPr>
        <w:t>в</w:t>
      </w:r>
      <w:r w:rsidRPr="00DC3A0F">
        <w:rPr>
          <w:rFonts w:ascii="Times New Roman" w:eastAsia="Times New Roman" w:hAnsi="Times New Roman" w:cs="Times New Roman"/>
          <w:kern w:val="0"/>
          <w:szCs w:val="28"/>
          <w:lang w:bidi="ar-SA"/>
        </w:rPr>
        <w:t>ляющих процесса обучения иностранному языку на всех его этапах. Чтение о</w:t>
      </w:r>
      <w:r w:rsidRPr="00DC3A0F">
        <w:rPr>
          <w:rFonts w:ascii="Times New Roman" w:eastAsia="Times New Roman" w:hAnsi="Times New Roman" w:cs="Times New Roman"/>
          <w:kern w:val="0"/>
          <w:szCs w:val="28"/>
          <w:lang w:bidi="ar-SA"/>
        </w:rPr>
        <w:t>т</w:t>
      </w:r>
      <w:r w:rsidRPr="00DC3A0F">
        <w:rPr>
          <w:rFonts w:ascii="Times New Roman" w:eastAsia="Times New Roman" w:hAnsi="Times New Roman" w:cs="Times New Roman"/>
          <w:kern w:val="0"/>
          <w:szCs w:val="28"/>
          <w:lang w:bidi="ar-SA"/>
        </w:rPr>
        <w:t>носится к рецептивным видам речевой деятельности, входит в сферу коммун</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кативно-общественной деятельности людей и обеспечивает в ней письменную форму общения. Чтение литературы на иностранном языке – чрезвычайно сложный процесс. Начальный этап обучения чтению имеет своей целью фо</w:t>
      </w:r>
      <w:r w:rsidRPr="00DC3A0F">
        <w:rPr>
          <w:rFonts w:ascii="Times New Roman" w:eastAsia="Times New Roman" w:hAnsi="Times New Roman" w:cs="Times New Roman"/>
          <w:kern w:val="0"/>
          <w:szCs w:val="28"/>
          <w:lang w:bidi="ar-SA"/>
        </w:rPr>
        <w:t>р</w:t>
      </w:r>
      <w:r w:rsidRPr="00DC3A0F">
        <w:rPr>
          <w:rFonts w:ascii="Times New Roman" w:eastAsia="Times New Roman" w:hAnsi="Times New Roman" w:cs="Times New Roman"/>
          <w:kern w:val="0"/>
          <w:szCs w:val="28"/>
          <w:lang w:bidi="ar-SA"/>
        </w:rPr>
        <w:t>мирование у учащихся техники чтения на иностранном языке и формированию таких способностей как: быстрое установление звукобуквенных соответствий; правильное озвучивание графического образа слова и соотнесение его со зн</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чением, т.е. понимание/осмысление читаемого; чтение по синтагмам, объед</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няя слова в определенные смысловые группы; чтение в естественном темпе текстов на знакомом языковом материале; выразительное чтение текстов вслух, с правильным ударением и интонацией. Существует ряд педагогических треб</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ваний к организации процесса обучения чтению на иностранном языке в н</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чальной школе.</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1. Практическая направленность процесса обучения: формулирование конкретных коммуникативных, мотивированных заданий, направленных на решение практических задач и проблем, позволяющих понять содержание и смысл читаемого; обязательное выделение этапу чтения вслух, что позволяет развивать способность слушать и слышать других.</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2. Дифференцированный подход в обучении: учет возрастных психолог</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 xml:space="preserve">ческих особенностей учащихся, индивидуальных стилей их познавательной </w:t>
      </w:r>
      <w:r w:rsidRPr="00DC3A0F">
        <w:rPr>
          <w:rFonts w:ascii="Times New Roman" w:eastAsia="Times New Roman" w:hAnsi="Times New Roman" w:cs="Times New Roman"/>
          <w:kern w:val="0"/>
          <w:szCs w:val="28"/>
          <w:lang w:bidi="ar-SA"/>
        </w:rPr>
        <w:lastRenderedPageBreak/>
        <w:t>деятельности; использование заданий дифференцированных по степени сло</w:t>
      </w:r>
      <w:r w:rsidRPr="00DC3A0F">
        <w:rPr>
          <w:rFonts w:ascii="Times New Roman" w:eastAsia="Times New Roman" w:hAnsi="Times New Roman" w:cs="Times New Roman"/>
          <w:kern w:val="0"/>
          <w:szCs w:val="28"/>
          <w:lang w:bidi="ar-SA"/>
        </w:rPr>
        <w:t>ж</w:t>
      </w:r>
      <w:r w:rsidRPr="00DC3A0F">
        <w:rPr>
          <w:rFonts w:ascii="Times New Roman" w:eastAsia="Times New Roman" w:hAnsi="Times New Roman" w:cs="Times New Roman"/>
          <w:kern w:val="0"/>
          <w:szCs w:val="28"/>
          <w:lang w:bidi="ar-SA"/>
        </w:rPr>
        <w:t>ности, в зависимости от индивидуальных особенностей учащихся; выбор пр</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дуктивных приемов работы по обучению чтению вслух и про себя.</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3. Интегрированный и функциональный подход в обучении: построение обучения чтению на основе устного опережения, т.е. дети, читают тексты, с</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держащие языковой материал, который уже усвоен ими в устной речи.</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4. Учет особенностей родного языка: использование положительного п</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реноса навыков чтения путем объяснения, сопоставления, демонстрации спос</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бов действия и обильной тренировки в чтении. Начиная изучать правила чт</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ния, я знакомлю учащихся со схематическими записями правил, автоматизация которых помогает детям быстро дифференцировать правило чтения в словах. Правила – схемы я составляю по аналогии со схемами, которыми дети польз</w:t>
      </w:r>
      <w:r w:rsidRPr="00DC3A0F">
        <w:rPr>
          <w:rFonts w:ascii="Times New Roman" w:eastAsia="Times New Roman" w:hAnsi="Times New Roman" w:cs="Times New Roman"/>
          <w:kern w:val="0"/>
          <w:szCs w:val="28"/>
          <w:lang w:bidi="ar-SA"/>
        </w:rPr>
        <w:t>у</w:t>
      </w:r>
      <w:r w:rsidRPr="00DC3A0F">
        <w:rPr>
          <w:rFonts w:ascii="Times New Roman" w:eastAsia="Times New Roman" w:hAnsi="Times New Roman" w:cs="Times New Roman"/>
          <w:kern w:val="0"/>
          <w:szCs w:val="28"/>
          <w:lang w:bidi="ar-SA"/>
        </w:rPr>
        <w:t xml:space="preserve">ются для записи слогов и слов на русском языке в первом классе, т.е. эти схемы им близки и знакомы, и не вызывают трудности в понимании.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5. Доступность, посильность и сознательность обучения:</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6. Комплексный подход к формированию мотивации: </w:t>
      </w:r>
    </w:p>
    <w:p w:rsidR="00017B8E" w:rsidRPr="00DC3A0F" w:rsidRDefault="00AB46B2" w:rsidP="00DC3A0F">
      <w:pPr>
        <w:widowControl/>
        <w:suppressAutoHyphens w:val="0"/>
        <w:ind w:firstLine="709"/>
        <w:jc w:val="both"/>
        <w:rPr>
          <w:rFonts w:ascii="Times New Roman" w:eastAsia="Times New Roman" w:hAnsi="Times New Roman" w:cs="Times New Roman"/>
          <w:i/>
          <w:iCs/>
          <w:kern w:val="0"/>
          <w:szCs w:val="28"/>
          <w:lang w:bidi="ar-SA"/>
        </w:rPr>
      </w:pPr>
      <w:r w:rsidRPr="00DC3A0F">
        <w:rPr>
          <w:rFonts w:ascii="Times New Roman" w:eastAsia="Times New Roman" w:hAnsi="Times New Roman" w:cs="Times New Roman"/>
          <w:i/>
          <w:iCs/>
          <w:kern w:val="0"/>
          <w:szCs w:val="28"/>
          <w:lang w:bidi="ar-SA"/>
        </w:rPr>
        <w:t>Эффективные приёмы и формы организации чтения.</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Помимо соблюдения перечисленных педагогических требований, успех организации обучения зависит также и от уровня профессиональной грамотн</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 xml:space="preserve">сти учителя, степени его методической компетенции, способности использовать на уроке эффективные приемы и формы работы, адекватные поставленной цели обучения.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Исходя из собственного опыта и опыта своих коллег, я пришла к выводу, что для развития техники чтения на начальном этапе эффективны следующие упражнения: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чтение вслух выученных наизусть пословиц, поговорок, скороговорок, стихов, небольших диалогов;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нахождение в ряду, состоящем из 6 —8 примеров, слова, отличающег</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 xml:space="preserve">ся по написанию;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быстрое чтение опорных карточек с буквосочетаниями по типам чтения ударной гласной (например: sh, ch, th, kn…, wh и т.д.);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составление при помощи разрезной азбуки слов и предложений по из</w:t>
      </w:r>
      <w:r w:rsidRPr="00DC3A0F">
        <w:rPr>
          <w:rFonts w:ascii="Times New Roman" w:eastAsia="Times New Roman" w:hAnsi="Times New Roman" w:cs="Times New Roman"/>
          <w:kern w:val="0"/>
          <w:szCs w:val="28"/>
          <w:lang w:bidi="ar-SA"/>
        </w:rPr>
        <w:t>у</w:t>
      </w:r>
      <w:r w:rsidRPr="00DC3A0F">
        <w:rPr>
          <w:rFonts w:ascii="Times New Roman" w:eastAsia="Times New Roman" w:hAnsi="Times New Roman" w:cs="Times New Roman"/>
          <w:kern w:val="0"/>
          <w:szCs w:val="28"/>
          <w:lang w:bidi="ar-SA"/>
        </w:rPr>
        <w:t xml:space="preserve">чаемой теме;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заполнение пропусков недостающими буквами (например, заполните пробелы b… …k, p…n, n…tebook, pen…il);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нахождение в каждом ряду слова, которое содержит указанный звук (например, найдите в ряду слово со звуком [i]: life, wife, live, knife, alive, drive);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объединение слов текста в тематические группы (например, выпиши из текста слова - названия животных.);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нахождение в тексте синонимов/антонимов;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заполнение пропусков в предложении/тексте подходящими по смыслу словами;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подбор к словам на иностранном языке русских эквивалентов;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чтение текста в установленное время;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повторение за учителем текста по предложениям;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lastRenderedPageBreak/>
        <w:t>- нахождение в тексте предложения, в котором содержится ответ на в</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 xml:space="preserve">прос учителя;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дополнение указанных предложений;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нахождение конца каждого предложения из заданных образцов; чтение «лесенок» слов. </w:t>
      </w:r>
    </w:p>
    <w:p w:rsidR="00017B8E" w:rsidRPr="00DC3A0F" w:rsidRDefault="00AB46B2" w:rsidP="00DC3A0F">
      <w:pPr>
        <w:widowControl/>
        <w:suppressAutoHyphens w:val="0"/>
        <w:ind w:firstLine="709"/>
        <w:jc w:val="both"/>
        <w:rPr>
          <w:rFonts w:ascii="Times New Roman" w:eastAsia="Times New Roman" w:hAnsi="Times New Roman" w:cs="Times New Roman"/>
          <w:color w:val="FF0000"/>
          <w:kern w:val="0"/>
          <w:szCs w:val="28"/>
          <w:lang w:bidi="ar-SA"/>
        </w:rPr>
      </w:pPr>
      <w:r w:rsidRPr="00DC3A0F">
        <w:rPr>
          <w:rFonts w:ascii="Times New Roman" w:eastAsia="Times New Roman" w:hAnsi="Times New Roman" w:cs="Times New Roman"/>
          <w:kern w:val="0"/>
          <w:szCs w:val="28"/>
          <w:lang w:bidi="ar-SA"/>
        </w:rPr>
        <w:t>Примеры эффективных упражнений и игр представлены в приложении 2.</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Чтение является основным видом речевой деятельности для формиров</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ния культурно-коммуникативной компетенции. В истории человечества оно возникло позже устной речи и на ее основе. Чтение стало автономным средс</w:t>
      </w:r>
      <w:r w:rsidRPr="00DC3A0F">
        <w:rPr>
          <w:rFonts w:ascii="Times New Roman" w:eastAsia="Times New Roman" w:hAnsi="Times New Roman" w:cs="Times New Roman"/>
          <w:kern w:val="0"/>
          <w:szCs w:val="28"/>
          <w:lang w:bidi="ar-SA"/>
        </w:rPr>
        <w:t>т</w:t>
      </w:r>
      <w:r w:rsidRPr="00DC3A0F">
        <w:rPr>
          <w:rFonts w:ascii="Times New Roman" w:eastAsia="Times New Roman" w:hAnsi="Times New Roman" w:cs="Times New Roman"/>
          <w:kern w:val="0"/>
          <w:szCs w:val="28"/>
          <w:lang w:bidi="ar-SA"/>
        </w:rPr>
        <w:t>вом общения и познания.</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Чтение является рецептивным видом деятельности, заключающимся в восприятии и переработке читающим объективно существующего текста - пр</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дукта репродуктивной деятельности некоего автора. Благодаря чтению, в пр</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цессе которого происходит извлечение информации из текста, возможны пер</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дачи и присвоение опыта, приобретенного человечеством в самых разнообра</w:t>
      </w:r>
      <w:r w:rsidRPr="00DC3A0F">
        <w:rPr>
          <w:rFonts w:ascii="Times New Roman" w:eastAsia="Times New Roman" w:hAnsi="Times New Roman" w:cs="Times New Roman"/>
          <w:kern w:val="0"/>
          <w:szCs w:val="28"/>
          <w:lang w:bidi="ar-SA"/>
        </w:rPr>
        <w:t>з</w:t>
      </w:r>
      <w:r w:rsidRPr="00DC3A0F">
        <w:rPr>
          <w:rFonts w:ascii="Times New Roman" w:eastAsia="Times New Roman" w:hAnsi="Times New Roman" w:cs="Times New Roman"/>
          <w:kern w:val="0"/>
          <w:szCs w:val="28"/>
          <w:lang w:bidi="ar-SA"/>
        </w:rPr>
        <w:t>ных областях социальной, трудовой и культурной деятельности. В этом отн</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шении особая роль принадлежит результату чтения, т. е. извлеченной инфо</w:t>
      </w:r>
      <w:r w:rsidRPr="00DC3A0F">
        <w:rPr>
          <w:rFonts w:ascii="Times New Roman" w:eastAsia="Times New Roman" w:hAnsi="Times New Roman" w:cs="Times New Roman"/>
          <w:kern w:val="0"/>
          <w:szCs w:val="28"/>
          <w:lang w:bidi="ar-SA"/>
        </w:rPr>
        <w:t>р</w:t>
      </w:r>
      <w:r w:rsidRPr="00DC3A0F">
        <w:rPr>
          <w:rFonts w:ascii="Times New Roman" w:eastAsia="Times New Roman" w:hAnsi="Times New Roman" w:cs="Times New Roman"/>
          <w:kern w:val="0"/>
          <w:szCs w:val="28"/>
          <w:lang w:bidi="ar-SA"/>
        </w:rPr>
        <w:t>мации. Однако и сам процесс чтения, предполагающий анализ, синтез, обобщ</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ние, умозаключение и прогнозирование, выполняет значительную воспитател</w:t>
      </w:r>
      <w:r w:rsidRPr="00DC3A0F">
        <w:rPr>
          <w:rFonts w:ascii="Times New Roman" w:eastAsia="Times New Roman" w:hAnsi="Times New Roman" w:cs="Times New Roman"/>
          <w:kern w:val="0"/>
          <w:szCs w:val="28"/>
          <w:lang w:bidi="ar-SA"/>
        </w:rPr>
        <w:t>ь</w:t>
      </w:r>
      <w:r w:rsidRPr="00DC3A0F">
        <w:rPr>
          <w:rFonts w:ascii="Times New Roman" w:eastAsia="Times New Roman" w:hAnsi="Times New Roman" w:cs="Times New Roman"/>
          <w:kern w:val="0"/>
          <w:szCs w:val="28"/>
          <w:lang w:bidi="ar-SA"/>
        </w:rPr>
        <w:t>ную и образовательную роль.</w:t>
      </w:r>
    </w:p>
    <w:p w:rsidR="00017B8E" w:rsidRPr="00DC3A0F" w:rsidRDefault="00AB46B2" w:rsidP="00DC3A0F">
      <w:pPr>
        <w:widowControl/>
        <w:suppressAutoHyphens w:val="0"/>
        <w:ind w:firstLine="709"/>
        <w:jc w:val="both"/>
        <w:rPr>
          <w:rFonts w:ascii="Times New Roman" w:eastAsia="Times New Roman" w:hAnsi="Times New Roman" w:cs="Times New Roman"/>
          <w:i/>
          <w:iCs/>
          <w:kern w:val="0"/>
          <w:szCs w:val="28"/>
          <w:lang w:bidi="ar-SA"/>
        </w:rPr>
      </w:pPr>
      <w:r w:rsidRPr="00DC3A0F">
        <w:rPr>
          <w:rFonts w:ascii="Times New Roman" w:eastAsia="Times New Roman" w:hAnsi="Times New Roman" w:cs="Times New Roman"/>
          <w:i/>
          <w:iCs/>
          <w:kern w:val="0"/>
          <w:szCs w:val="28"/>
          <w:lang w:bidi="ar-SA"/>
        </w:rPr>
        <w:t>Виды и формы чтения.</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Огромное количество информации, заключенной в текстах, предназн</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ченных для чтения современного человека, побуждает к выработке гибкого подхода к чтению, т. е. к развитию способности извлекать информацию с ра</w:t>
      </w:r>
      <w:r w:rsidRPr="00DC3A0F">
        <w:rPr>
          <w:rFonts w:ascii="Times New Roman" w:eastAsia="Times New Roman" w:hAnsi="Times New Roman" w:cs="Times New Roman"/>
          <w:kern w:val="0"/>
          <w:szCs w:val="28"/>
          <w:lang w:bidi="ar-SA"/>
        </w:rPr>
        <w:t>з</w:t>
      </w:r>
      <w:r w:rsidRPr="00DC3A0F">
        <w:rPr>
          <w:rFonts w:ascii="Times New Roman" w:eastAsia="Times New Roman" w:hAnsi="Times New Roman" w:cs="Times New Roman"/>
          <w:kern w:val="0"/>
          <w:szCs w:val="28"/>
          <w:lang w:bidi="ar-SA"/>
        </w:rPr>
        <w:t>ной степенью глубины и полноты в зависимости от коммуникативной задачи.</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Изучающее чтение представляет собой внимательное вчитывание, пр</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никновение в смысл при помощи анализа текста. Изучающее чтение является, прежде всего, самостоятельной целью обучения чтению, так как в жизни чит</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тель часто может попасть в положение, когда ему нужна точная информация. Изучающее чтение одновременно является средством обучения чтению, т.к. оно представляет собой максимально развернутую форму чтения, при которой оттачиваются все приемы чтения, развивается «бдительность» ко всем сигн</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лам, исходящим от текста; оно практикуется обычно на небольших по объему текстах определенной степени трудности, так как главная задача - качественная сторона чтения, полнота и точность понимания.</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При ознакомительном чтении целью является извлечение основной и</w:t>
      </w:r>
      <w:r w:rsidRPr="00DC3A0F">
        <w:rPr>
          <w:rFonts w:ascii="Times New Roman" w:eastAsia="Times New Roman" w:hAnsi="Times New Roman" w:cs="Times New Roman"/>
          <w:kern w:val="0"/>
          <w:szCs w:val="28"/>
          <w:lang w:bidi="ar-SA"/>
        </w:rPr>
        <w:t>н</w:t>
      </w:r>
      <w:r w:rsidRPr="00DC3A0F">
        <w:rPr>
          <w:rFonts w:ascii="Times New Roman" w:eastAsia="Times New Roman" w:hAnsi="Times New Roman" w:cs="Times New Roman"/>
          <w:kern w:val="0"/>
          <w:szCs w:val="28"/>
          <w:lang w:bidi="ar-SA"/>
        </w:rPr>
        <w:t>формации (приблизительно 70 %), при этом делается упор на воссоздающее в</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ображение читателя, благодаря которому подбираются большие по объему те</w:t>
      </w:r>
      <w:r w:rsidRPr="00DC3A0F">
        <w:rPr>
          <w:rFonts w:ascii="Times New Roman" w:eastAsia="Times New Roman" w:hAnsi="Times New Roman" w:cs="Times New Roman"/>
          <w:kern w:val="0"/>
          <w:szCs w:val="28"/>
          <w:lang w:bidi="ar-SA"/>
        </w:rPr>
        <w:t>к</w:t>
      </w:r>
      <w:r w:rsidRPr="00DC3A0F">
        <w:rPr>
          <w:rFonts w:ascii="Times New Roman" w:eastAsia="Times New Roman" w:hAnsi="Times New Roman" w:cs="Times New Roman"/>
          <w:kern w:val="0"/>
          <w:szCs w:val="28"/>
          <w:lang w:bidi="ar-SA"/>
        </w:rPr>
        <w:t>сты и тогда вступает в силу языковая избыточность. Навыки, приобретенные при изучающем чтении, используются при ознакомительном чтении.</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Просмотровое чтение – вид чтения, в результате которого читатель пол</w:t>
      </w:r>
      <w:r w:rsidRPr="00DC3A0F">
        <w:rPr>
          <w:rFonts w:ascii="Times New Roman" w:eastAsia="Times New Roman" w:hAnsi="Times New Roman" w:cs="Times New Roman"/>
          <w:kern w:val="0"/>
          <w:szCs w:val="28"/>
          <w:lang w:bidi="ar-SA"/>
        </w:rPr>
        <w:t>у</w:t>
      </w:r>
      <w:r w:rsidRPr="00DC3A0F">
        <w:rPr>
          <w:rFonts w:ascii="Times New Roman" w:eastAsia="Times New Roman" w:hAnsi="Times New Roman" w:cs="Times New Roman"/>
          <w:kern w:val="0"/>
          <w:szCs w:val="28"/>
          <w:lang w:bidi="ar-SA"/>
        </w:rPr>
        <w:t xml:space="preserve">чает самое общее представление о содержательно-смысловом плане текста: о чем идет в нем речь. В естественном процессе коммуникации этот вид чтения выполняет важную роль: из большой массы печатной информации выделяется нужный объект чтения, исключается необязательное и второстепенное. Этот </w:t>
      </w:r>
      <w:r w:rsidRPr="00DC3A0F">
        <w:rPr>
          <w:rFonts w:ascii="Times New Roman" w:eastAsia="Times New Roman" w:hAnsi="Times New Roman" w:cs="Times New Roman"/>
          <w:kern w:val="0"/>
          <w:szCs w:val="28"/>
          <w:lang w:bidi="ar-SA"/>
        </w:rPr>
        <w:lastRenderedPageBreak/>
        <w:t>вид чтения предполагает высокий уровень сформированности умения чтения, развитую способность к обоснованному предвосхищению по скупым языковым и неязыковым средствам, большую скорость восприятия.</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В процессе чтения с элементами анализа школьники учатся преодолевать языковые трудности и, таким образом, постигать содержание текста.</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Переводное и беспереводное виды чтения особенно тесно связаны с уровнем овладения иностранным языком учащимися.</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 Переводное чтение имеет место тогда, когда учащийся вынужден для понимания читаемого переводить весь текст, а не отдельные трудные для него места. В этом случае нельзя говорить о чтении в собственном смысле слова. </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Беспереводное чтение, а вернее - понимание читаемого, может иметь м</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сто на любом этапе обучения. Для этого текст должен быть доступен учащимся по содержанию и форме, т.е. содержание текста должно соответствовать во</w:t>
      </w:r>
      <w:r w:rsidRPr="00DC3A0F">
        <w:rPr>
          <w:rFonts w:ascii="Times New Roman" w:eastAsia="Times New Roman" w:hAnsi="Times New Roman" w:cs="Times New Roman"/>
          <w:kern w:val="0"/>
          <w:szCs w:val="28"/>
          <w:lang w:bidi="ar-SA"/>
        </w:rPr>
        <w:t>з</w:t>
      </w:r>
      <w:r w:rsidRPr="00DC3A0F">
        <w:rPr>
          <w:rFonts w:ascii="Times New Roman" w:eastAsia="Times New Roman" w:hAnsi="Times New Roman" w:cs="Times New Roman"/>
          <w:kern w:val="0"/>
          <w:szCs w:val="28"/>
          <w:lang w:bidi="ar-SA"/>
        </w:rPr>
        <w:t>растному, культурному и интеллектуальному уровню учащегося, а в языковой форме не должно быть ничего, что бы вызвало особые затруднения и требовало перевода. Поэтому одним из условий беспереводного чтения в школе является предварительная работа над языковым материалом.</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Помимо видов, чтение имеет две формы: оно осуществляется про себя (внутренне чтение) и вслух (внешнее чтение). Чтение про себя - основная фо</w:t>
      </w:r>
      <w:r w:rsidRPr="00DC3A0F">
        <w:rPr>
          <w:rFonts w:ascii="Times New Roman" w:eastAsia="Times New Roman" w:hAnsi="Times New Roman" w:cs="Times New Roman"/>
          <w:kern w:val="0"/>
          <w:szCs w:val="28"/>
          <w:lang w:bidi="ar-SA"/>
        </w:rPr>
        <w:t>р</w:t>
      </w:r>
      <w:r w:rsidRPr="00DC3A0F">
        <w:rPr>
          <w:rFonts w:ascii="Times New Roman" w:eastAsia="Times New Roman" w:hAnsi="Times New Roman" w:cs="Times New Roman"/>
          <w:kern w:val="0"/>
          <w:szCs w:val="28"/>
          <w:lang w:bidi="ar-SA"/>
        </w:rPr>
        <w:t>ма чтения - имеет целью извлечение информации, оно «монологично», сове</w:t>
      </w:r>
      <w:r w:rsidRPr="00DC3A0F">
        <w:rPr>
          <w:rFonts w:ascii="Times New Roman" w:eastAsia="Times New Roman" w:hAnsi="Times New Roman" w:cs="Times New Roman"/>
          <w:kern w:val="0"/>
          <w:szCs w:val="28"/>
          <w:lang w:bidi="ar-SA"/>
        </w:rPr>
        <w:t>р</w:t>
      </w:r>
      <w:r w:rsidRPr="00DC3A0F">
        <w:rPr>
          <w:rFonts w:ascii="Times New Roman" w:eastAsia="Times New Roman" w:hAnsi="Times New Roman" w:cs="Times New Roman"/>
          <w:kern w:val="0"/>
          <w:szCs w:val="28"/>
          <w:lang w:bidi="ar-SA"/>
        </w:rPr>
        <w:t>шается наедине с собой; чтение вслух - вторичная форма, оно «диалогично», его назначение в основном в передаче информации другому лицу. Чтение вслух является средством обучения чтению про себя.</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Итак, обучение естественному, живому языку возможно лишь при усл</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вии использования материалов, взятых из жизни носителей языка или соста</w:t>
      </w:r>
      <w:r w:rsidRPr="00DC3A0F">
        <w:rPr>
          <w:rFonts w:ascii="Times New Roman" w:eastAsia="Times New Roman" w:hAnsi="Times New Roman" w:cs="Times New Roman"/>
          <w:kern w:val="0"/>
          <w:szCs w:val="28"/>
          <w:lang w:bidi="ar-SA"/>
        </w:rPr>
        <w:t>в</w:t>
      </w:r>
      <w:r w:rsidRPr="00DC3A0F">
        <w:rPr>
          <w:rFonts w:ascii="Times New Roman" w:eastAsia="Times New Roman" w:hAnsi="Times New Roman" w:cs="Times New Roman"/>
          <w:kern w:val="0"/>
          <w:szCs w:val="28"/>
          <w:lang w:bidi="ar-SA"/>
        </w:rPr>
        <w:t xml:space="preserve">ленных с учетом особенностей их культуры и менталитета в соответствии с принятыми речевыми нормами. </w:t>
      </w:r>
    </w:p>
    <w:p w:rsidR="00017B8E" w:rsidRPr="00DC3A0F" w:rsidRDefault="00AB46B2" w:rsidP="00DC3A0F">
      <w:pPr>
        <w:widowControl/>
        <w:shd w:val="clear" w:color="auto" w:fill="FFFFFF"/>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При отборе текстов для чтения акцент делается на литературно-страноведческий подход как на единственный способ сохранить в материале для чтения все компоненты аутентичности, что и ведет к формированию кул</w:t>
      </w:r>
      <w:r w:rsidRPr="00DC3A0F">
        <w:rPr>
          <w:rFonts w:ascii="Times New Roman" w:eastAsia="Times New Roman" w:hAnsi="Times New Roman" w:cs="Times New Roman"/>
          <w:kern w:val="0"/>
          <w:szCs w:val="28"/>
          <w:lang w:bidi="ar-SA"/>
        </w:rPr>
        <w:t>ь</w:t>
      </w:r>
      <w:r w:rsidRPr="00DC3A0F">
        <w:rPr>
          <w:rFonts w:ascii="Times New Roman" w:eastAsia="Times New Roman" w:hAnsi="Times New Roman" w:cs="Times New Roman"/>
          <w:kern w:val="0"/>
          <w:szCs w:val="28"/>
          <w:lang w:bidi="ar-SA"/>
        </w:rPr>
        <w:t>турно-коммуникативной компетенции.</w:t>
      </w:r>
    </w:p>
    <w:p w:rsidR="00017B8E" w:rsidRPr="00DC3A0F" w:rsidRDefault="00AB46B2" w:rsidP="00DC3A0F">
      <w:pPr>
        <w:jc w:val="both"/>
        <w:rPr>
          <w:rFonts w:ascii="Times New Roman" w:hAnsi="Times New Roman" w:cs="Times New Roman"/>
          <w:b/>
          <w:bCs/>
          <w:szCs w:val="28"/>
        </w:rPr>
      </w:pPr>
      <w:r w:rsidRPr="00DC3A0F">
        <w:rPr>
          <w:rFonts w:ascii="Times New Roman" w:hAnsi="Times New Roman" w:cs="Times New Roman"/>
          <w:b/>
          <w:bCs/>
          <w:szCs w:val="28"/>
        </w:rPr>
        <w:t>2.3.Обучение чтению на английском языке как способ повышения качества образования.</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Активность в усвоении информации у детей происходит на основе их собственных взглядов и интересов, что является основным средством мотив</w:t>
      </w:r>
      <w:r w:rsidRPr="00DC3A0F">
        <w:rPr>
          <w:sz w:val="28"/>
          <w:szCs w:val="28"/>
        </w:rPr>
        <w:t>а</w:t>
      </w:r>
      <w:r w:rsidRPr="00DC3A0F">
        <w:rPr>
          <w:sz w:val="28"/>
          <w:szCs w:val="28"/>
        </w:rPr>
        <w:t>ции учебной деятельности. При этом необходимо учитывать личностную инд</w:t>
      </w:r>
      <w:r w:rsidRPr="00DC3A0F">
        <w:rPr>
          <w:sz w:val="28"/>
          <w:szCs w:val="28"/>
        </w:rPr>
        <w:t>и</w:t>
      </w:r>
      <w:r w:rsidRPr="00DC3A0F">
        <w:rPr>
          <w:sz w:val="28"/>
          <w:szCs w:val="28"/>
        </w:rPr>
        <w:t>видуализацию учеников, соотносить речевые действия с их реальными чувс</w:t>
      </w:r>
      <w:r w:rsidRPr="00DC3A0F">
        <w:rPr>
          <w:sz w:val="28"/>
          <w:szCs w:val="28"/>
        </w:rPr>
        <w:t>т</w:t>
      </w:r>
      <w:r w:rsidRPr="00DC3A0F">
        <w:rPr>
          <w:sz w:val="28"/>
          <w:szCs w:val="28"/>
        </w:rPr>
        <w:t xml:space="preserve">вами, мыслями и интересами.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По мере накопления лексических единиц многие дети нуждаются в зр</w:t>
      </w:r>
      <w:r w:rsidRPr="00DC3A0F">
        <w:rPr>
          <w:sz w:val="28"/>
          <w:szCs w:val="28"/>
        </w:rPr>
        <w:t>и</w:t>
      </w:r>
      <w:r w:rsidRPr="00DC3A0F">
        <w:rPr>
          <w:sz w:val="28"/>
          <w:szCs w:val="28"/>
        </w:rPr>
        <w:t>тельной опоре т.к. воспринимать только на слух речь крайне трудно. Особенно это касается тех детей, у которых зрительная память развита лучше слуховой памяти. Поэтому так актуально чтение.</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Чтение является одним из важнейших видов коммуникативно-познавательной деятельности учащихся. Эта деятельность направлена на и</w:t>
      </w:r>
      <w:r w:rsidRPr="00DC3A0F">
        <w:rPr>
          <w:sz w:val="28"/>
          <w:szCs w:val="28"/>
        </w:rPr>
        <w:t>з</w:t>
      </w:r>
      <w:r w:rsidRPr="00DC3A0F">
        <w:rPr>
          <w:sz w:val="28"/>
          <w:szCs w:val="28"/>
        </w:rPr>
        <w:t xml:space="preserve">влечение информации из письменно фиксированного текста. Чтение выполняет </w:t>
      </w:r>
      <w:r w:rsidRPr="00DC3A0F">
        <w:rPr>
          <w:sz w:val="28"/>
          <w:szCs w:val="28"/>
        </w:rPr>
        <w:lastRenderedPageBreak/>
        <w:t>различные функции: служит для практического овладения иностранным яз</w:t>
      </w:r>
      <w:r w:rsidRPr="00DC3A0F">
        <w:rPr>
          <w:sz w:val="28"/>
          <w:szCs w:val="28"/>
        </w:rPr>
        <w:t>ы</w:t>
      </w:r>
      <w:r w:rsidRPr="00DC3A0F">
        <w:rPr>
          <w:sz w:val="28"/>
          <w:szCs w:val="28"/>
        </w:rPr>
        <w:t>ком, является средством изучения языка и культуры, средством информацио</w:t>
      </w:r>
      <w:r w:rsidRPr="00DC3A0F">
        <w:rPr>
          <w:sz w:val="28"/>
          <w:szCs w:val="28"/>
        </w:rPr>
        <w:t>н</w:t>
      </w:r>
      <w:r w:rsidRPr="00DC3A0F">
        <w:rPr>
          <w:sz w:val="28"/>
          <w:szCs w:val="28"/>
        </w:rPr>
        <w:t>ной и образовательной деятельности и средством самообразования. Как извес</w:t>
      </w:r>
      <w:r w:rsidRPr="00DC3A0F">
        <w:rPr>
          <w:sz w:val="28"/>
          <w:szCs w:val="28"/>
        </w:rPr>
        <w:t>т</w:t>
      </w:r>
      <w:r w:rsidRPr="00DC3A0F">
        <w:rPr>
          <w:sz w:val="28"/>
          <w:szCs w:val="28"/>
        </w:rPr>
        <w:t>но, чтение способствует развитию других видов коммуникативной деятельн</w:t>
      </w:r>
      <w:r w:rsidRPr="00DC3A0F">
        <w:rPr>
          <w:sz w:val="28"/>
          <w:szCs w:val="28"/>
        </w:rPr>
        <w:t>о</w:t>
      </w:r>
      <w:r w:rsidRPr="00DC3A0F">
        <w:rPr>
          <w:sz w:val="28"/>
          <w:szCs w:val="28"/>
        </w:rPr>
        <w:t xml:space="preserve">сти. Именно чтение даёт наибольшие возможности для развития школьников средствами иностранного языка.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При обучении чтению на начальном этапе важно научить школьника пр</w:t>
      </w:r>
      <w:r w:rsidRPr="00DC3A0F">
        <w:rPr>
          <w:sz w:val="28"/>
          <w:szCs w:val="28"/>
        </w:rPr>
        <w:t>а</w:t>
      </w:r>
      <w:r w:rsidRPr="00DC3A0F">
        <w:rPr>
          <w:sz w:val="28"/>
          <w:szCs w:val="28"/>
        </w:rPr>
        <w:t>вильно читать, то есть научить его озвучивать графемы, извлекать мысли, то есть понимать, оценивать, использовать информацию текста. Эти умения зав</w:t>
      </w:r>
      <w:r w:rsidRPr="00DC3A0F">
        <w:rPr>
          <w:sz w:val="28"/>
          <w:szCs w:val="28"/>
        </w:rPr>
        <w:t>и</w:t>
      </w:r>
      <w:r w:rsidRPr="00DC3A0F">
        <w:rPr>
          <w:sz w:val="28"/>
          <w:szCs w:val="28"/>
        </w:rPr>
        <w:t>сят от того, с какой скоростью читает ребенок. Под техникой чтения мы пон</w:t>
      </w:r>
      <w:r w:rsidRPr="00DC3A0F">
        <w:rPr>
          <w:sz w:val="28"/>
          <w:szCs w:val="28"/>
        </w:rPr>
        <w:t>и</w:t>
      </w:r>
      <w:r w:rsidRPr="00DC3A0F">
        <w:rPr>
          <w:sz w:val="28"/>
          <w:szCs w:val="28"/>
        </w:rPr>
        <w:t>маем не только быстрое и точное соотнесение звука и буквы, но и соотнесение звукобуквенной связки со смысловым значением того, что ребенок читает. Именно высокий уровень овладения техникой чтения позволяет достичь р</w:t>
      </w:r>
      <w:r w:rsidRPr="00DC3A0F">
        <w:rPr>
          <w:sz w:val="28"/>
          <w:szCs w:val="28"/>
        </w:rPr>
        <w:t>е</w:t>
      </w:r>
      <w:r w:rsidRPr="00DC3A0F">
        <w:rPr>
          <w:sz w:val="28"/>
          <w:szCs w:val="28"/>
        </w:rPr>
        <w:t>зультата самого процесса чтения – быстрого и качественного извлечения и</w:t>
      </w:r>
      <w:r w:rsidRPr="00DC3A0F">
        <w:rPr>
          <w:sz w:val="28"/>
          <w:szCs w:val="28"/>
        </w:rPr>
        <w:t>н</w:t>
      </w:r>
      <w:r w:rsidRPr="00DC3A0F">
        <w:rPr>
          <w:sz w:val="28"/>
          <w:szCs w:val="28"/>
        </w:rPr>
        <w:t>формации. Однако, это невозможно, если школьник недостаточно владеет яз</w:t>
      </w:r>
      <w:r w:rsidRPr="00DC3A0F">
        <w:rPr>
          <w:sz w:val="28"/>
          <w:szCs w:val="28"/>
        </w:rPr>
        <w:t>ы</w:t>
      </w:r>
      <w:r w:rsidRPr="00DC3A0F">
        <w:rPr>
          <w:sz w:val="28"/>
          <w:szCs w:val="28"/>
        </w:rPr>
        <w:t>ковыми средствами, не умеет или неправильно воспроизводит звуки.</w:t>
      </w:r>
    </w:p>
    <w:p w:rsidR="00017B8E" w:rsidRPr="00DC3A0F" w:rsidRDefault="00AB46B2" w:rsidP="00DC3A0F">
      <w:pPr>
        <w:pStyle w:val="1f6"/>
        <w:spacing w:before="0" w:beforeAutospacing="0" w:after="0" w:afterAutospacing="0"/>
        <w:ind w:firstLine="709"/>
        <w:jc w:val="both"/>
        <w:rPr>
          <w:sz w:val="28"/>
          <w:szCs w:val="28"/>
        </w:rPr>
      </w:pPr>
      <w:r w:rsidRPr="00DC3A0F">
        <w:rPr>
          <w:bCs/>
          <w:iCs/>
          <w:sz w:val="28"/>
          <w:szCs w:val="28"/>
        </w:rPr>
        <w:t>Чтение</w:t>
      </w:r>
      <w:r w:rsidRPr="00DC3A0F">
        <w:rPr>
          <w:sz w:val="28"/>
          <w:szCs w:val="28"/>
        </w:rPr>
        <w:t xml:space="preserve"> – это самостоятельный вид речевой деятельности, который обе</w:t>
      </w:r>
      <w:r w:rsidRPr="00DC3A0F">
        <w:rPr>
          <w:sz w:val="28"/>
          <w:szCs w:val="28"/>
        </w:rPr>
        <w:t>с</w:t>
      </w:r>
      <w:r w:rsidRPr="00DC3A0F">
        <w:rPr>
          <w:sz w:val="28"/>
          <w:szCs w:val="28"/>
        </w:rPr>
        <w:t xml:space="preserve">печивает письменную форму общения. Оно занимает одно из главных мест по использованию, важности и доступности.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Обучение чтению – одна из проблем в современной методике преподавания иностранного языка. Проблеме формирования навыков чтения всегда уделялось большое внимание. Перед учителем ставятся задачи научить школьников читать тексты, понимать и осмысливать их содержание с разным уровнем проникновения в содержащуюся в них информацию. В идеале чтение на иностранном языке должно носить самостоятельный характер, осуществляться не по принуждению, а сопровождаться интересом со стороны учеников. Для того, чтобы процесс обучения чтению мог заинтересовать детей, педагог сам постоянно должен читать литературу на иностранном языке, в совершенстве владеть содержанием произведения.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Начальный этап обучения чтению имеет своей целью формирование у учащихся техники чтения на иностранном языке и, в частности, таких способностей как: </w:t>
      </w:r>
    </w:p>
    <w:p w:rsidR="00017B8E" w:rsidRPr="00DC3A0F" w:rsidRDefault="00AB46B2" w:rsidP="00DC3A0F">
      <w:pPr>
        <w:pStyle w:val="afff6"/>
        <w:numPr>
          <w:ilvl w:val="0"/>
          <w:numId w:val="2"/>
        </w:numPr>
        <w:ind w:left="0" w:firstLine="709"/>
        <w:rPr>
          <w:szCs w:val="28"/>
        </w:rPr>
      </w:pPr>
      <w:r w:rsidRPr="00DC3A0F">
        <w:rPr>
          <w:szCs w:val="28"/>
        </w:rPr>
        <w:t xml:space="preserve">быстрое установление звукобуквенных соответствий; </w:t>
      </w:r>
    </w:p>
    <w:p w:rsidR="00017B8E" w:rsidRPr="00DC3A0F" w:rsidRDefault="00AB46B2" w:rsidP="00DC3A0F">
      <w:pPr>
        <w:pStyle w:val="afff6"/>
        <w:numPr>
          <w:ilvl w:val="0"/>
          <w:numId w:val="2"/>
        </w:numPr>
        <w:ind w:left="0" w:firstLine="709"/>
        <w:rPr>
          <w:szCs w:val="28"/>
        </w:rPr>
      </w:pPr>
      <w:r w:rsidRPr="00DC3A0F">
        <w:rPr>
          <w:szCs w:val="28"/>
        </w:rPr>
        <w:t xml:space="preserve">правильное озвучивание графического образа слова и соотнесение его со значением, т.е. понимание/осмысление читаемого; </w:t>
      </w:r>
    </w:p>
    <w:p w:rsidR="00017B8E" w:rsidRPr="00DC3A0F" w:rsidRDefault="00AB46B2" w:rsidP="00DC3A0F">
      <w:pPr>
        <w:pStyle w:val="afff6"/>
        <w:numPr>
          <w:ilvl w:val="0"/>
          <w:numId w:val="2"/>
        </w:numPr>
        <w:ind w:left="0" w:firstLine="709"/>
        <w:rPr>
          <w:szCs w:val="28"/>
        </w:rPr>
      </w:pPr>
      <w:r w:rsidRPr="00DC3A0F">
        <w:rPr>
          <w:szCs w:val="28"/>
        </w:rPr>
        <w:t xml:space="preserve">чтение по синтагмам, объединяя слова в определенные смысловые группы; </w:t>
      </w:r>
    </w:p>
    <w:p w:rsidR="00017B8E" w:rsidRPr="00DC3A0F" w:rsidRDefault="00AB46B2" w:rsidP="00DC3A0F">
      <w:pPr>
        <w:pStyle w:val="afff6"/>
        <w:numPr>
          <w:ilvl w:val="0"/>
          <w:numId w:val="2"/>
        </w:numPr>
        <w:ind w:left="0" w:firstLine="709"/>
        <w:rPr>
          <w:szCs w:val="28"/>
        </w:rPr>
      </w:pPr>
      <w:r w:rsidRPr="00DC3A0F">
        <w:rPr>
          <w:szCs w:val="28"/>
        </w:rPr>
        <w:t xml:space="preserve">чтение в естественном темпе текстов, построенных на знакомом языковом материале; </w:t>
      </w:r>
    </w:p>
    <w:p w:rsidR="00017B8E" w:rsidRPr="00DC3A0F" w:rsidRDefault="00AB46B2" w:rsidP="00DC3A0F">
      <w:pPr>
        <w:pStyle w:val="afff6"/>
        <w:numPr>
          <w:ilvl w:val="0"/>
          <w:numId w:val="2"/>
        </w:numPr>
        <w:ind w:left="0" w:firstLine="709"/>
        <w:rPr>
          <w:szCs w:val="28"/>
        </w:rPr>
      </w:pPr>
      <w:r w:rsidRPr="00DC3A0F">
        <w:rPr>
          <w:szCs w:val="28"/>
        </w:rPr>
        <w:t xml:space="preserve">выразительное чтение текстов в слух, с правильным ударением и интонацией. </w:t>
      </w:r>
    </w:p>
    <w:p w:rsidR="00017B8E" w:rsidRPr="00DC3A0F" w:rsidRDefault="00AB46B2" w:rsidP="00DC3A0F">
      <w:pPr>
        <w:pStyle w:val="afff6"/>
        <w:numPr>
          <w:ilvl w:val="0"/>
          <w:numId w:val="2"/>
        </w:numPr>
        <w:ind w:left="0" w:firstLine="709"/>
        <w:rPr>
          <w:szCs w:val="28"/>
        </w:rPr>
      </w:pPr>
      <w:r w:rsidRPr="00DC3A0F">
        <w:rPr>
          <w:szCs w:val="28"/>
        </w:rPr>
        <w:t xml:space="preserve">быстрое установление звукобуквенных соответствий; </w:t>
      </w:r>
    </w:p>
    <w:p w:rsidR="00017B8E" w:rsidRPr="00DC3A0F" w:rsidRDefault="00AB46B2" w:rsidP="00DC3A0F">
      <w:pPr>
        <w:pStyle w:val="afff6"/>
        <w:numPr>
          <w:ilvl w:val="0"/>
          <w:numId w:val="2"/>
        </w:numPr>
        <w:ind w:left="0" w:firstLine="709"/>
        <w:rPr>
          <w:szCs w:val="28"/>
        </w:rPr>
      </w:pPr>
      <w:r w:rsidRPr="00DC3A0F">
        <w:rPr>
          <w:szCs w:val="28"/>
        </w:rPr>
        <w:t xml:space="preserve">правильное озвучивание графического образа слова и соотнесение его со значением, т.е. понимание/осмысление читаемого; </w:t>
      </w:r>
    </w:p>
    <w:p w:rsidR="00017B8E" w:rsidRPr="00DC3A0F" w:rsidRDefault="00AB46B2" w:rsidP="00DC3A0F">
      <w:pPr>
        <w:pStyle w:val="afff6"/>
        <w:numPr>
          <w:ilvl w:val="0"/>
          <w:numId w:val="2"/>
        </w:numPr>
        <w:ind w:left="0" w:firstLine="709"/>
        <w:rPr>
          <w:szCs w:val="28"/>
        </w:rPr>
      </w:pPr>
      <w:r w:rsidRPr="00DC3A0F">
        <w:rPr>
          <w:szCs w:val="28"/>
        </w:rPr>
        <w:t xml:space="preserve">чтение по синтагмам, объединяя слова в определенные смысловые </w:t>
      </w:r>
      <w:r w:rsidRPr="00DC3A0F">
        <w:rPr>
          <w:szCs w:val="28"/>
        </w:rPr>
        <w:lastRenderedPageBreak/>
        <w:t xml:space="preserve">группы; </w:t>
      </w:r>
    </w:p>
    <w:p w:rsidR="00017B8E" w:rsidRPr="00DC3A0F" w:rsidRDefault="00AB46B2" w:rsidP="00DC3A0F">
      <w:pPr>
        <w:pStyle w:val="afff6"/>
        <w:numPr>
          <w:ilvl w:val="0"/>
          <w:numId w:val="2"/>
        </w:numPr>
        <w:ind w:left="0" w:firstLine="709"/>
        <w:rPr>
          <w:szCs w:val="28"/>
        </w:rPr>
      </w:pPr>
      <w:r w:rsidRPr="00DC3A0F">
        <w:rPr>
          <w:szCs w:val="28"/>
        </w:rPr>
        <w:t xml:space="preserve">чтение в естественном темпе текстов, построенных на знакомом языковом материале; </w:t>
      </w:r>
    </w:p>
    <w:p w:rsidR="00017B8E" w:rsidRPr="00DC3A0F" w:rsidRDefault="00AB46B2" w:rsidP="00DC3A0F">
      <w:pPr>
        <w:pStyle w:val="afff6"/>
        <w:numPr>
          <w:ilvl w:val="0"/>
          <w:numId w:val="2"/>
        </w:numPr>
        <w:ind w:left="0" w:firstLine="709"/>
        <w:rPr>
          <w:szCs w:val="28"/>
        </w:rPr>
      </w:pPr>
      <w:r w:rsidRPr="00DC3A0F">
        <w:rPr>
          <w:szCs w:val="28"/>
        </w:rPr>
        <w:t xml:space="preserve">выразительное чтение текстов вслух, с правильным ударением и интонацией. </w:t>
      </w:r>
    </w:p>
    <w:p w:rsidR="00017B8E" w:rsidRPr="00DC3A0F" w:rsidRDefault="00AB46B2" w:rsidP="00DC3A0F">
      <w:pPr>
        <w:pStyle w:val="afff6"/>
        <w:ind w:left="0" w:firstLine="0"/>
        <w:rPr>
          <w:color w:val="FF0000"/>
          <w:szCs w:val="28"/>
        </w:rPr>
      </w:pPr>
      <w:r w:rsidRPr="00DC3A0F">
        <w:rPr>
          <w:szCs w:val="28"/>
        </w:rPr>
        <w:t>Примеры упражнений по обучению чтению представлены в приложении 3.</w:t>
      </w:r>
    </w:p>
    <w:p w:rsidR="00017B8E" w:rsidRPr="00DC3A0F" w:rsidRDefault="00AB46B2" w:rsidP="00DC3A0F">
      <w:pPr>
        <w:pStyle w:val="1f6"/>
        <w:spacing w:before="0" w:beforeAutospacing="0" w:after="0" w:afterAutospacing="0"/>
        <w:jc w:val="both"/>
        <w:rPr>
          <w:b/>
          <w:bCs/>
          <w:sz w:val="28"/>
          <w:szCs w:val="28"/>
        </w:rPr>
      </w:pPr>
      <w:r w:rsidRPr="00DC3A0F">
        <w:rPr>
          <w:b/>
          <w:bCs/>
          <w:sz w:val="28"/>
          <w:szCs w:val="28"/>
        </w:rPr>
        <w:t>2.4.Методика обучения чтению на английском языке.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Каждый век придумывает свои методы обучения чтению. В настоящее время существуют два основных, противоположных в своей основе метода обучения чтению. Один называется </w:t>
      </w:r>
      <w:r w:rsidRPr="00DC3A0F">
        <w:rPr>
          <w:rFonts w:ascii="Times New Roman" w:hAnsi="Times New Roman" w:cs="Times New Roman"/>
          <w:bCs/>
          <w:iCs/>
          <w:szCs w:val="28"/>
        </w:rPr>
        <w:t>методом целых слов</w:t>
      </w:r>
      <w:r w:rsidRPr="00DC3A0F">
        <w:rPr>
          <w:rFonts w:ascii="Times New Roman" w:hAnsi="Times New Roman" w:cs="Times New Roman"/>
          <w:szCs w:val="28"/>
        </w:rPr>
        <w:t xml:space="preserve">, другой - </w:t>
      </w:r>
      <w:r w:rsidRPr="00DC3A0F">
        <w:rPr>
          <w:rFonts w:ascii="Times New Roman" w:hAnsi="Times New Roman" w:cs="Times New Roman"/>
          <w:bCs/>
          <w:iCs/>
          <w:szCs w:val="28"/>
        </w:rPr>
        <w:t>фонологическим</w:t>
      </w:r>
      <w:r w:rsidRPr="00DC3A0F">
        <w:rPr>
          <w:rFonts w:ascii="Times New Roman" w:hAnsi="Times New Roman" w:cs="Times New Roman"/>
          <w:szCs w:val="28"/>
        </w:rPr>
        <w:t>.</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bCs/>
          <w:iCs/>
          <w:szCs w:val="28"/>
        </w:rPr>
        <w:t>Фонетический метод.</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Фонетический подход основан на алфавитном принципе. В основе - обучение произношению букв и звуков (фонетике), а когда ребенок накапливает достаточные знания, он переходит к слогам, а потом и к целым словам. В фонетическом подходе есть два направления:</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Метод систематической фонетики. Перед тем как читать целые слова, детей последовательно обучают звукам, соответствующим буквам, и тренируют на соединение этих звуков. То есть детей учат узнавать или идентифицировать слова не с помощью букв, а посредством рисунка или контекста.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И уже потом, анализируя знакомые слова, изучаются звуки, обозначаемые буквами.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bCs/>
          <w:iCs/>
          <w:szCs w:val="28"/>
        </w:rPr>
        <w:t>Метод целых слов.</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Здесь детей обучают распознавать слова как целые единицы, не разбивая на составляющие. В этом методе не учат ни названий букв, ни звуков. Ребенку показывают слово и произносят его. После того как выучено 50-100 слов, ему дают текст, в котором эти слова часто встречаются.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bCs/>
          <w:iCs/>
          <w:szCs w:val="28"/>
        </w:rPr>
        <w:t>Метод целого текста.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Данный метод схож с методом целых слов, но больше направлен к языковому опыту ребенка. Например, дается книга с увлекательным сюжетом. Ребенок читает, встречает незнакомые слова, о смысле которых ему нужно догадаться с помощью контекста или иллюстраций. При этом поощряется не только чтение, но и написание собственных рассказов.</w:t>
      </w:r>
    </w:p>
    <w:p w:rsidR="00AB46B2"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Цель этого подхода - сделать процесс чтения приятным. Одна из особенностей - фонетические правила вообще не объясняются. Связь между буквами и звуками устанавливается в процессе чтения, неявным путем. Если ребенок читает слово неправильно, его не исправляют. Главенствующий аргумент: чтение, как и освоение разговорного языка, естественный процесс, и дети способны освоить все тонкости этого процесса самостоятельно. </w:t>
      </w:r>
    </w:p>
    <w:p w:rsidR="00017B8E" w:rsidRPr="00DC3A0F" w:rsidRDefault="00AB46B2" w:rsidP="00DC3A0F">
      <w:pPr>
        <w:widowControl/>
        <w:suppressAutoHyphens w:val="0"/>
        <w:ind w:firstLine="709"/>
        <w:jc w:val="both"/>
        <w:rPr>
          <w:rFonts w:ascii="Times New Roman" w:hAnsi="Times New Roman" w:cs="Times New Roman"/>
          <w:b/>
          <w:szCs w:val="28"/>
        </w:rPr>
      </w:pPr>
      <w:r w:rsidRPr="00DC3A0F">
        <w:rPr>
          <w:rFonts w:ascii="Times New Roman" w:hAnsi="Times New Roman" w:cs="Times New Roman"/>
          <w:b/>
          <w:szCs w:val="28"/>
        </w:rPr>
        <w:t>Проявление педагогического мастерства на уроке английского языка.</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Опыт передовой практики обучения иностранного языка показывает, что эффективность урока иностранного языка обуславливается, прежде всего, сп</w:t>
      </w:r>
      <w:r w:rsidRPr="00DC3A0F">
        <w:rPr>
          <w:sz w:val="28"/>
          <w:szCs w:val="28"/>
        </w:rPr>
        <w:t>о</w:t>
      </w:r>
      <w:r w:rsidRPr="00DC3A0F">
        <w:rPr>
          <w:sz w:val="28"/>
          <w:szCs w:val="28"/>
        </w:rPr>
        <w:t>собностью учителя создать условия и организовать ситуации, в которых учен</w:t>
      </w:r>
      <w:r w:rsidRPr="00DC3A0F">
        <w:rPr>
          <w:sz w:val="28"/>
          <w:szCs w:val="28"/>
        </w:rPr>
        <w:t>и</w:t>
      </w:r>
      <w:r w:rsidRPr="00DC3A0F">
        <w:rPr>
          <w:sz w:val="28"/>
          <w:szCs w:val="28"/>
        </w:rPr>
        <w:t xml:space="preserve">ки осваивают язык как средство общения. Говоря о педагогическом, учебном сотрудничестве вообще, следует иметь в виду наличие в трех тех основных </w:t>
      </w:r>
      <w:r w:rsidRPr="00DC3A0F">
        <w:rPr>
          <w:sz w:val="28"/>
          <w:szCs w:val="28"/>
        </w:rPr>
        <w:lastRenderedPageBreak/>
        <w:t>факторов взаимодействия учителя и ученика, взаимодействие учеников друг с другом в совместной учебной деятельности и взаимодействие учителей в си</w:t>
      </w:r>
      <w:r w:rsidRPr="00DC3A0F">
        <w:rPr>
          <w:sz w:val="28"/>
          <w:szCs w:val="28"/>
        </w:rPr>
        <w:t>с</w:t>
      </w:r>
      <w:r w:rsidRPr="00DC3A0F">
        <w:rPr>
          <w:sz w:val="28"/>
          <w:szCs w:val="28"/>
        </w:rPr>
        <w:t xml:space="preserve">теме метопредметных связей.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Идеология обучения в сотрудничества была детально разработана тремя группами американских педагогов: Р.Славиным из университета Джона Хо</w:t>
      </w:r>
      <w:r w:rsidRPr="00DC3A0F">
        <w:rPr>
          <w:sz w:val="28"/>
          <w:szCs w:val="28"/>
        </w:rPr>
        <w:t>п</w:t>
      </w:r>
      <w:r w:rsidRPr="00DC3A0F">
        <w:rPr>
          <w:sz w:val="28"/>
          <w:szCs w:val="28"/>
        </w:rPr>
        <w:t>кинса; Р.Джонсоном и Д.Джонсоном из университета штата Миннесота; гру</w:t>
      </w:r>
      <w:r w:rsidRPr="00DC3A0F">
        <w:rPr>
          <w:sz w:val="28"/>
          <w:szCs w:val="28"/>
        </w:rPr>
        <w:t>п</w:t>
      </w:r>
      <w:r w:rsidRPr="00DC3A0F">
        <w:rPr>
          <w:sz w:val="28"/>
          <w:szCs w:val="28"/>
        </w:rPr>
        <w:t>пой Э.Аронсона из университета штата Калифорния. Основная идея этой те</w:t>
      </w:r>
      <w:r w:rsidRPr="00DC3A0F">
        <w:rPr>
          <w:sz w:val="28"/>
          <w:szCs w:val="28"/>
        </w:rPr>
        <w:t>х</w:t>
      </w:r>
      <w:r w:rsidRPr="00DC3A0F">
        <w:rPr>
          <w:sz w:val="28"/>
          <w:szCs w:val="28"/>
        </w:rPr>
        <w:t xml:space="preserve">нологии – создать условия для активной совместной учебной деятельности учащихся в разных учебных ситуациях.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Ученики разные: одни быстро «схватывают» все объяснения учителя, легко овладевают лексический материал, коммуникативными умениями; др</w:t>
      </w:r>
      <w:r w:rsidRPr="00DC3A0F">
        <w:rPr>
          <w:sz w:val="28"/>
          <w:szCs w:val="28"/>
        </w:rPr>
        <w:t>у</w:t>
      </w:r>
      <w:r w:rsidRPr="00DC3A0F">
        <w:rPr>
          <w:sz w:val="28"/>
          <w:szCs w:val="28"/>
        </w:rPr>
        <w:t>гим требуется не только значительно больше времени на осмысление матери</w:t>
      </w:r>
      <w:r w:rsidRPr="00DC3A0F">
        <w:rPr>
          <w:sz w:val="28"/>
          <w:szCs w:val="28"/>
        </w:rPr>
        <w:t>а</w:t>
      </w:r>
      <w:r w:rsidRPr="00DC3A0F">
        <w:rPr>
          <w:sz w:val="28"/>
          <w:szCs w:val="28"/>
        </w:rPr>
        <w:t>ла, но и дополнительные примеры, разъяснения. Такие ребята, как правило стесняются задавать вопросы при всем классе, а иногда просто не осознают, что конкретно они не понимают, не могут сформулировать правильно вопрос. Если в таких случаях объединить учащихся в небольшие группы (по 3-4 человека) и дать им одно общее задание, проговорив роль каждого ученика группы в в</w:t>
      </w:r>
      <w:r w:rsidRPr="00DC3A0F">
        <w:rPr>
          <w:sz w:val="28"/>
          <w:szCs w:val="28"/>
        </w:rPr>
        <w:t>ы</w:t>
      </w:r>
      <w:r w:rsidRPr="00DC3A0F">
        <w:rPr>
          <w:sz w:val="28"/>
          <w:szCs w:val="28"/>
        </w:rPr>
        <w:t>полнении этого задания, то возникает ситуация, в которой каждый отвечает не только за результат своей работы, но и за результат всей группы. Поэтому сл</w:t>
      </w:r>
      <w:r w:rsidRPr="00DC3A0F">
        <w:rPr>
          <w:sz w:val="28"/>
          <w:szCs w:val="28"/>
        </w:rPr>
        <w:t>а</w:t>
      </w:r>
      <w:r w:rsidRPr="00DC3A0F">
        <w:rPr>
          <w:sz w:val="28"/>
          <w:szCs w:val="28"/>
        </w:rPr>
        <w:t>бые ученики стараются выяснить у сильных все не понятые ими вопросы, а сильные учащиеся заинтересованы в том, чтобы все члены группы, в первую очередь слабый ученик, досконально разобрались в материале (заодно и сил</w:t>
      </w:r>
      <w:r w:rsidRPr="00DC3A0F">
        <w:rPr>
          <w:sz w:val="28"/>
          <w:szCs w:val="28"/>
        </w:rPr>
        <w:t>ь</w:t>
      </w:r>
      <w:r w:rsidRPr="00DC3A0F">
        <w:rPr>
          <w:sz w:val="28"/>
          <w:szCs w:val="28"/>
        </w:rPr>
        <w:t xml:space="preserve">ный школьник имеет возможность проверить собственное понимание вопроса).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Урок иностранного языка для организации межличностного общения учеников друг с другом имеет преимущество перед другими ведущими предм</w:t>
      </w:r>
      <w:r w:rsidRPr="00DC3A0F">
        <w:rPr>
          <w:sz w:val="28"/>
          <w:szCs w:val="28"/>
        </w:rPr>
        <w:t>е</w:t>
      </w:r>
      <w:r w:rsidRPr="00DC3A0F">
        <w:rPr>
          <w:sz w:val="28"/>
          <w:szCs w:val="28"/>
        </w:rPr>
        <w:t xml:space="preserve">тами.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 xml:space="preserve">Практика показывает, что вместе учиться не только легче и интереснее, но и значительно эффективнее.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Группы учащихся формируются учителем до урока с учетом психолог</w:t>
      </w:r>
      <w:r w:rsidRPr="00DC3A0F">
        <w:rPr>
          <w:sz w:val="28"/>
          <w:szCs w:val="28"/>
        </w:rPr>
        <w:t>и</w:t>
      </w:r>
      <w:r w:rsidRPr="00DC3A0F">
        <w:rPr>
          <w:sz w:val="28"/>
          <w:szCs w:val="28"/>
        </w:rPr>
        <w:t>ческой совместимости детей. При этом в каждой группе должны быть сильный, средний и слабый ученик, девочки и мальчики. Если группа на нескольких ур</w:t>
      </w:r>
      <w:r w:rsidRPr="00DC3A0F">
        <w:rPr>
          <w:sz w:val="28"/>
          <w:szCs w:val="28"/>
        </w:rPr>
        <w:t>о</w:t>
      </w:r>
      <w:r w:rsidRPr="00DC3A0F">
        <w:rPr>
          <w:sz w:val="28"/>
          <w:szCs w:val="28"/>
        </w:rPr>
        <w:t>ках работает слаженно, дружно, нет необходимости менять её состав. Группе дается одно задание, но при его выполнении предусматривается распределение ролей между членами группы (роли обычно распределяются самими ученик</w:t>
      </w:r>
      <w:r w:rsidRPr="00DC3A0F">
        <w:rPr>
          <w:sz w:val="28"/>
          <w:szCs w:val="28"/>
        </w:rPr>
        <w:t>а</w:t>
      </w:r>
      <w:r w:rsidRPr="00DC3A0F">
        <w:rPr>
          <w:sz w:val="28"/>
          <w:szCs w:val="28"/>
        </w:rPr>
        <w:t xml:space="preserve">ми, но в некоторых случаях учитель может дать рекомендации).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Оценивается работа не одного ученика, а всей группы, оцениваются не столько знания, сколько усилия учащихся. Если при работе в группе будут оц</w:t>
      </w:r>
      <w:r w:rsidRPr="00DC3A0F">
        <w:rPr>
          <w:sz w:val="28"/>
          <w:szCs w:val="28"/>
        </w:rPr>
        <w:t>е</w:t>
      </w:r>
      <w:r w:rsidRPr="00DC3A0F">
        <w:rPr>
          <w:sz w:val="28"/>
          <w:szCs w:val="28"/>
        </w:rPr>
        <w:t xml:space="preserve">ниваться реальные результаты каждого, то никто не захочет работать вместе со слабым учеником, да и сам ученик скоро закомплексует.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Учитель сам выбирает учащегося группы, который должен отчитываться за задание. Если слабый ученик в состоянии изложить результаты совместной работы группы, ответить на вопросы других групп, значит, цель достигнута, так как цель любого задания – не формальное его выполнение, а овладение мат</w:t>
      </w:r>
      <w:r w:rsidRPr="00DC3A0F">
        <w:rPr>
          <w:sz w:val="28"/>
          <w:szCs w:val="28"/>
        </w:rPr>
        <w:t>е</w:t>
      </w:r>
      <w:r w:rsidRPr="00DC3A0F">
        <w:rPr>
          <w:sz w:val="28"/>
          <w:szCs w:val="28"/>
        </w:rPr>
        <w:t xml:space="preserve">риалом каждым учеником группы.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lastRenderedPageBreak/>
        <w:t>При взаимодействии учителя с учащимися, деятельность учителя пре</w:t>
      </w:r>
      <w:r w:rsidRPr="00DC3A0F">
        <w:rPr>
          <w:sz w:val="28"/>
          <w:szCs w:val="28"/>
        </w:rPr>
        <w:t>д</w:t>
      </w:r>
      <w:r w:rsidRPr="00DC3A0F">
        <w:rPr>
          <w:sz w:val="28"/>
          <w:szCs w:val="28"/>
        </w:rPr>
        <w:t>ставляет собой многообразие педагогических воздействий на учеников. На ур</w:t>
      </w:r>
      <w:r w:rsidRPr="00DC3A0F">
        <w:rPr>
          <w:sz w:val="28"/>
          <w:szCs w:val="28"/>
        </w:rPr>
        <w:t>о</w:t>
      </w:r>
      <w:r w:rsidRPr="00DC3A0F">
        <w:rPr>
          <w:sz w:val="28"/>
          <w:szCs w:val="28"/>
        </w:rPr>
        <w:t>ке иностранного языка учитель заинтересовывает учеников, вводит языковый материал, объясняет те или иные языковые явления, демонстрирует речевые образцы, инструктирует, задает вопросы, требует ответов, организует и руков</w:t>
      </w:r>
      <w:r w:rsidRPr="00DC3A0F">
        <w:rPr>
          <w:sz w:val="28"/>
          <w:szCs w:val="28"/>
        </w:rPr>
        <w:t>о</w:t>
      </w:r>
      <w:r w:rsidRPr="00DC3A0F">
        <w:rPr>
          <w:sz w:val="28"/>
          <w:szCs w:val="28"/>
        </w:rPr>
        <w:t xml:space="preserve">дит работой учеников. Эти взаимоотношения учеников и учителя начинаются с первых дней школьного обучения.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Создавая атмосферу общения на уроке английского языка, преподаватель может начать его с непринуждённой беседы. Такая беседа перерастает в зад</w:t>
      </w:r>
      <w:r w:rsidRPr="00DC3A0F">
        <w:rPr>
          <w:sz w:val="28"/>
          <w:szCs w:val="28"/>
        </w:rPr>
        <w:t>а</w:t>
      </w:r>
      <w:r w:rsidRPr="00DC3A0F">
        <w:rPr>
          <w:sz w:val="28"/>
          <w:szCs w:val="28"/>
        </w:rPr>
        <w:t>ния урока, учащиеся вовлекаются в беседу, преподаватель не становится ко</w:t>
      </w:r>
      <w:r w:rsidRPr="00DC3A0F">
        <w:rPr>
          <w:sz w:val="28"/>
          <w:szCs w:val="28"/>
        </w:rPr>
        <w:t>н</w:t>
      </w:r>
      <w:r w:rsidRPr="00DC3A0F">
        <w:rPr>
          <w:sz w:val="28"/>
          <w:szCs w:val="28"/>
        </w:rPr>
        <w:t>тролёром, урок эмоционален, атмосфера дружелюбна. Но даже в этом случае характер взаимодействия между учителем и учеником ещё не равенство с</w:t>
      </w:r>
      <w:r w:rsidRPr="00DC3A0F">
        <w:rPr>
          <w:sz w:val="28"/>
          <w:szCs w:val="28"/>
        </w:rPr>
        <w:t>о</w:t>
      </w:r>
      <w:r w:rsidRPr="00DC3A0F">
        <w:rPr>
          <w:sz w:val="28"/>
          <w:szCs w:val="28"/>
        </w:rPr>
        <w:t xml:space="preserve">трудников. Чтобы этого достичь, я предлагаю следующие рекомендации.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Итак, с самого начала занятия, при постановке цели, учитель обусловл</w:t>
      </w:r>
      <w:r w:rsidRPr="00DC3A0F">
        <w:rPr>
          <w:sz w:val="28"/>
          <w:szCs w:val="28"/>
        </w:rPr>
        <w:t>и</w:t>
      </w:r>
      <w:r w:rsidRPr="00DC3A0F">
        <w:rPr>
          <w:sz w:val="28"/>
          <w:szCs w:val="28"/>
        </w:rPr>
        <w:t>вает, каким будет контакт между ним и учащимся. До начала урока учитель решает, что целесообразнее – научить учеников, как лучше преодолеть данный вид трудности; какой должна быть структура урока. И если преподаватель в</w:t>
      </w:r>
      <w:r w:rsidRPr="00DC3A0F">
        <w:rPr>
          <w:sz w:val="28"/>
          <w:szCs w:val="28"/>
        </w:rPr>
        <w:t>ы</w:t>
      </w:r>
      <w:r w:rsidRPr="00DC3A0F">
        <w:rPr>
          <w:sz w:val="28"/>
          <w:szCs w:val="28"/>
        </w:rPr>
        <w:t xml:space="preserve">ступает за подлинное сотрудничество с обучаемым, то тогда он: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1. ставит цель урока так, чтобы она соответствовала реальным целям о</w:t>
      </w:r>
      <w:r w:rsidRPr="00DC3A0F">
        <w:rPr>
          <w:sz w:val="28"/>
          <w:szCs w:val="28"/>
        </w:rPr>
        <w:t>б</w:t>
      </w:r>
      <w:r w:rsidRPr="00DC3A0F">
        <w:rPr>
          <w:sz w:val="28"/>
          <w:szCs w:val="28"/>
        </w:rPr>
        <w:t xml:space="preserve">щения;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2. помогает ученику осознать не только цель урока, но и пути её дост</w:t>
      </w:r>
      <w:r w:rsidRPr="00DC3A0F">
        <w:rPr>
          <w:sz w:val="28"/>
          <w:szCs w:val="28"/>
        </w:rPr>
        <w:t>и</w:t>
      </w:r>
      <w:r w:rsidRPr="00DC3A0F">
        <w:rPr>
          <w:sz w:val="28"/>
          <w:szCs w:val="28"/>
        </w:rPr>
        <w:t xml:space="preserve">жения.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Главные результаты педагогического труда – формирование психических новообразований личности учащегося и совершенствование способов его де</w:t>
      </w:r>
      <w:r w:rsidRPr="00DC3A0F">
        <w:rPr>
          <w:sz w:val="28"/>
          <w:szCs w:val="28"/>
        </w:rPr>
        <w:t>я</w:t>
      </w:r>
      <w:r w:rsidRPr="00DC3A0F">
        <w:rPr>
          <w:sz w:val="28"/>
          <w:szCs w:val="28"/>
        </w:rPr>
        <w:t xml:space="preserve">тельности, что обеспечивает успешное вхождение его в новые педагогические системы, быструю адаптацию к новым требованиям, возможность справляться с новыми учебными, трудовыми и общественными задачами.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Условия достижения этих результатов в виде системы ограничений и предписаний, диктуемых учебными планами, программами, учебниками, бол</w:t>
      </w:r>
      <w:r w:rsidRPr="00DC3A0F">
        <w:rPr>
          <w:sz w:val="28"/>
          <w:szCs w:val="28"/>
        </w:rPr>
        <w:t>ь</w:t>
      </w:r>
      <w:r w:rsidRPr="00DC3A0F">
        <w:rPr>
          <w:sz w:val="28"/>
          <w:szCs w:val="28"/>
        </w:rPr>
        <w:t>шая наполняемость классов, строго определённое время на то или иное мер</w:t>
      </w:r>
      <w:r w:rsidRPr="00DC3A0F">
        <w:rPr>
          <w:sz w:val="28"/>
          <w:szCs w:val="28"/>
        </w:rPr>
        <w:t>о</w:t>
      </w:r>
      <w:r w:rsidRPr="00DC3A0F">
        <w:rPr>
          <w:sz w:val="28"/>
          <w:szCs w:val="28"/>
        </w:rPr>
        <w:t xml:space="preserve">приятие делают работу учителя сложной и напряженной. Поэтому успешное обучение и воспитание всех учащихся доступно лишь тем учителям, которые способны преодолевать трудности на пути самосовершенствования уровня профессионального мастерства.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Well begun is half done – гласит английская пословица. Многое на занятии зависит от того, как преподаватель его начнёт. Не следует останавливаться на явно неприемлемых способах начала занятия («Проверим домашнее задание» или «Сегодня мы пройдём простое прошедшее время»). Это не всегда соотве</w:t>
      </w:r>
      <w:r w:rsidRPr="00DC3A0F">
        <w:rPr>
          <w:sz w:val="28"/>
          <w:szCs w:val="28"/>
        </w:rPr>
        <w:t>т</w:t>
      </w:r>
      <w:r w:rsidRPr="00DC3A0F">
        <w:rPr>
          <w:sz w:val="28"/>
          <w:szCs w:val="28"/>
        </w:rPr>
        <w:t xml:space="preserve">ствует психологии сотрудничества.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Учитель должен обеспечить плавный и естественный переход от форм</w:t>
      </w:r>
      <w:r w:rsidRPr="00DC3A0F">
        <w:rPr>
          <w:sz w:val="28"/>
          <w:szCs w:val="28"/>
        </w:rPr>
        <w:t>и</w:t>
      </w:r>
      <w:r w:rsidRPr="00DC3A0F">
        <w:rPr>
          <w:sz w:val="28"/>
          <w:szCs w:val="28"/>
        </w:rPr>
        <w:t>рования навыков и умений к их функционированию, а деятельность общения должна служить не дополнением, а естественным продолжением тех типов де</w:t>
      </w:r>
      <w:r w:rsidRPr="00DC3A0F">
        <w:rPr>
          <w:sz w:val="28"/>
          <w:szCs w:val="28"/>
        </w:rPr>
        <w:t>я</w:t>
      </w:r>
      <w:r w:rsidRPr="00DC3A0F">
        <w:rPr>
          <w:sz w:val="28"/>
          <w:szCs w:val="28"/>
        </w:rPr>
        <w:t xml:space="preserve">тельности, на которых базируется формирование навыков и умений. Примеры заданий, позволяющих плавно перейти от тренировки к речевой практике, представлены в приложении.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lastRenderedPageBreak/>
        <w:t>Вывод: для формирования педагогического мастерства учителя англи</w:t>
      </w:r>
      <w:r w:rsidRPr="00DC3A0F">
        <w:rPr>
          <w:sz w:val="28"/>
          <w:szCs w:val="28"/>
        </w:rPr>
        <w:t>й</w:t>
      </w:r>
      <w:r w:rsidRPr="00DC3A0F">
        <w:rPr>
          <w:sz w:val="28"/>
          <w:szCs w:val="28"/>
        </w:rPr>
        <w:t>ского языка. Необходима твердая база. Профессионализм предоставляет во</w:t>
      </w:r>
      <w:r w:rsidRPr="00DC3A0F">
        <w:rPr>
          <w:sz w:val="28"/>
          <w:szCs w:val="28"/>
        </w:rPr>
        <w:t>з</w:t>
      </w:r>
      <w:r w:rsidRPr="00DC3A0F">
        <w:rPr>
          <w:sz w:val="28"/>
          <w:szCs w:val="28"/>
        </w:rPr>
        <w:t>можность достичь значительных качественных и количественных результатов труда при минимальных затратах физических и умственных сил на основе и</w:t>
      </w:r>
      <w:r w:rsidRPr="00DC3A0F">
        <w:rPr>
          <w:sz w:val="28"/>
          <w:szCs w:val="28"/>
        </w:rPr>
        <w:t>с</w:t>
      </w:r>
      <w:r w:rsidRPr="00DC3A0F">
        <w:rPr>
          <w:sz w:val="28"/>
          <w:szCs w:val="28"/>
        </w:rPr>
        <w:t>пользования рациональных приёмов. Внутренней основой совершенствования уровня профессионального мастерства выступает система знаний, умений и н</w:t>
      </w:r>
      <w:r w:rsidRPr="00DC3A0F">
        <w:rPr>
          <w:sz w:val="28"/>
          <w:szCs w:val="28"/>
        </w:rPr>
        <w:t>а</w:t>
      </w:r>
      <w:r w:rsidRPr="00DC3A0F">
        <w:rPr>
          <w:sz w:val="28"/>
          <w:szCs w:val="28"/>
        </w:rPr>
        <w:t xml:space="preserve">выков, отвечающих требованиям профессии, её целям и задачам, без которых невозможно работать в школе.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 xml:space="preserve">Обеспечение строгого, но справедливого подхода к оценке деятельности учащихся, является наиболее важным компонентом преподавательской работы, </w:t>
      </w:r>
    </w:p>
    <w:p w:rsidR="00017B8E" w:rsidRPr="00DC3A0F" w:rsidRDefault="00AB46B2" w:rsidP="00DC3A0F">
      <w:pPr>
        <w:pStyle w:val="1f6"/>
        <w:spacing w:before="0" w:beforeAutospacing="0" w:after="0" w:afterAutospacing="0"/>
        <w:ind w:firstLine="709"/>
        <w:jc w:val="both"/>
        <w:rPr>
          <w:color w:val="69D8AD"/>
          <w:sz w:val="28"/>
          <w:szCs w:val="28"/>
        </w:rPr>
      </w:pPr>
      <w:r w:rsidRPr="00DC3A0F">
        <w:rPr>
          <w:sz w:val="28"/>
          <w:szCs w:val="28"/>
        </w:rPr>
        <w:t>Для реализации педагогического мастерства на уроке английского языка необходимо взаимодействие учителя с учениками. На уроке учитель заинтер</w:t>
      </w:r>
      <w:r w:rsidRPr="00DC3A0F">
        <w:rPr>
          <w:sz w:val="28"/>
          <w:szCs w:val="28"/>
        </w:rPr>
        <w:t>е</w:t>
      </w:r>
      <w:r w:rsidRPr="00DC3A0F">
        <w:rPr>
          <w:sz w:val="28"/>
          <w:szCs w:val="28"/>
        </w:rPr>
        <w:t>совывает учеников, вводит языковый материал, объясняет те или иные язык</w:t>
      </w:r>
      <w:r w:rsidRPr="00DC3A0F">
        <w:rPr>
          <w:sz w:val="28"/>
          <w:szCs w:val="28"/>
        </w:rPr>
        <w:t>о</w:t>
      </w:r>
      <w:r w:rsidRPr="00DC3A0F">
        <w:rPr>
          <w:sz w:val="28"/>
          <w:szCs w:val="28"/>
        </w:rPr>
        <w:t>вые явления, демонстрирует речевые образцы, инструктирует, задает вопросы, требует ответов, организует и руководит работой учеников. Совершенствов</w:t>
      </w:r>
      <w:r w:rsidRPr="00DC3A0F">
        <w:rPr>
          <w:sz w:val="28"/>
          <w:szCs w:val="28"/>
        </w:rPr>
        <w:t>а</w:t>
      </w:r>
      <w:r w:rsidRPr="00DC3A0F">
        <w:rPr>
          <w:sz w:val="28"/>
          <w:szCs w:val="28"/>
        </w:rPr>
        <w:t>ние уровня профессионального мастерства педагогов для эффективности п</w:t>
      </w:r>
      <w:r w:rsidRPr="00DC3A0F">
        <w:rPr>
          <w:sz w:val="28"/>
          <w:szCs w:val="28"/>
        </w:rPr>
        <w:t>о</w:t>
      </w:r>
      <w:r w:rsidRPr="00DC3A0F">
        <w:rPr>
          <w:sz w:val="28"/>
          <w:szCs w:val="28"/>
        </w:rPr>
        <w:t>вышения качества образования осуществляется с помощью курсов повышения квалификации, методических районных объединений, семинаров, вебинаров, открытых уроков, совершенствования собственного опыта по средствам разн</w:t>
      </w:r>
      <w:r w:rsidRPr="00DC3A0F">
        <w:rPr>
          <w:sz w:val="28"/>
          <w:szCs w:val="28"/>
        </w:rPr>
        <w:t>о</w:t>
      </w:r>
      <w:r w:rsidRPr="00DC3A0F">
        <w:rPr>
          <w:sz w:val="28"/>
          <w:szCs w:val="28"/>
        </w:rPr>
        <w:t>образных приёмов: игра, чтение на уроках иностранного языка, театрализова</w:t>
      </w:r>
      <w:r w:rsidRPr="00DC3A0F">
        <w:rPr>
          <w:sz w:val="28"/>
          <w:szCs w:val="28"/>
        </w:rPr>
        <w:t>н</w:t>
      </w:r>
      <w:r w:rsidRPr="00DC3A0F">
        <w:rPr>
          <w:sz w:val="28"/>
          <w:szCs w:val="28"/>
        </w:rPr>
        <w:t>ные представления, работа в сотрудничестве. Активное и заинтересованное участие самого педагога в данных мероприятиях способствует совершенств</w:t>
      </w:r>
      <w:r w:rsidRPr="00DC3A0F">
        <w:rPr>
          <w:sz w:val="28"/>
          <w:szCs w:val="28"/>
        </w:rPr>
        <w:t>о</w:t>
      </w:r>
      <w:r w:rsidRPr="00DC3A0F">
        <w:rPr>
          <w:sz w:val="28"/>
          <w:szCs w:val="28"/>
        </w:rPr>
        <w:t>ванию его педагогического мастерства. Применяя в своей педагогической де</w:t>
      </w:r>
      <w:r w:rsidRPr="00DC3A0F">
        <w:rPr>
          <w:sz w:val="28"/>
          <w:szCs w:val="28"/>
        </w:rPr>
        <w:t>я</w:t>
      </w:r>
      <w:r w:rsidRPr="00DC3A0F">
        <w:rPr>
          <w:sz w:val="28"/>
          <w:szCs w:val="28"/>
        </w:rPr>
        <w:t>тельности опыт коллег и свой собственный опыт учитель повышает и качество образования</w:t>
      </w:r>
      <w:r w:rsidRPr="00DC3A0F">
        <w:rPr>
          <w:color w:val="69D8AD"/>
          <w:sz w:val="28"/>
          <w:szCs w:val="28"/>
        </w:rPr>
        <w:t>.</w:t>
      </w:r>
    </w:p>
    <w:p w:rsidR="00017B8E" w:rsidRPr="00DC3A0F" w:rsidRDefault="00017B8E" w:rsidP="00DC3A0F">
      <w:pPr>
        <w:pStyle w:val="1f6"/>
        <w:spacing w:before="0" w:beforeAutospacing="0" w:after="0" w:afterAutospacing="0"/>
        <w:jc w:val="both"/>
        <w:rPr>
          <w:b/>
          <w:sz w:val="28"/>
          <w:szCs w:val="28"/>
        </w:rPr>
      </w:pPr>
    </w:p>
    <w:p w:rsidR="00017B8E" w:rsidRDefault="00017B8E"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Default="00DC3A0F" w:rsidP="00DC3A0F">
      <w:pPr>
        <w:pStyle w:val="1f6"/>
        <w:spacing w:before="0" w:beforeAutospacing="0" w:after="0" w:afterAutospacing="0"/>
        <w:ind w:firstLine="709"/>
        <w:jc w:val="both"/>
        <w:rPr>
          <w:b/>
          <w:sz w:val="28"/>
          <w:szCs w:val="28"/>
        </w:rPr>
      </w:pPr>
    </w:p>
    <w:p w:rsidR="00DC3A0F" w:rsidRPr="00DC3A0F" w:rsidRDefault="00DC3A0F" w:rsidP="00DC3A0F">
      <w:pPr>
        <w:pStyle w:val="1f6"/>
        <w:spacing w:before="0" w:beforeAutospacing="0" w:after="0" w:afterAutospacing="0"/>
        <w:ind w:firstLine="709"/>
        <w:jc w:val="both"/>
        <w:rPr>
          <w:b/>
          <w:sz w:val="28"/>
          <w:szCs w:val="28"/>
        </w:rPr>
      </w:pPr>
    </w:p>
    <w:p w:rsidR="00017B8E" w:rsidRPr="00DC3A0F" w:rsidRDefault="00AB46B2" w:rsidP="00DC3A0F">
      <w:pPr>
        <w:pStyle w:val="1f6"/>
        <w:spacing w:before="0" w:beforeAutospacing="0" w:after="0" w:afterAutospacing="0"/>
        <w:jc w:val="center"/>
        <w:rPr>
          <w:b/>
          <w:sz w:val="28"/>
          <w:szCs w:val="28"/>
        </w:rPr>
      </w:pPr>
      <w:r w:rsidRPr="00DC3A0F">
        <w:rPr>
          <w:b/>
          <w:sz w:val="28"/>
          <w:szCs w:val="28"/>
        </w:rPr>
        <w:lastRenderedPageBreak/>
        <w:t>Заключение</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Профессионализм педагогов в сегодняшней системе образования играет решающую роль. Профессионализм педагога — это интегральная характер</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стика личности педагога, предполагающая владение им видами професси</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нальной деятельности и наличие у педагога сочетания профессионально ва</w:t>
      </w:r>
      <w:r w:rsidRPr="00DC3A0F">
        <w:rPr>
          <w:rFonts w:ascii="Times New Roman" w:eastAsia="Times New Roman" w:hAnsi="Times New Roman" w:cs="Times New Roman"/>
          <w:kern w:val="0"/>
          <w:szCs w:val="28"/>
          <w:lang w:bidi="ar-SA"/>
        </w:rPr>
        <w:t>ж</w:t>
      </w:r>
      <w:r w:rsidRPr="00DC3A0F">
        <w:rPr>
          <w:rFonts w:ascii="Times New Roman" w:eastAsia="Times New Roman" w:hAnsi="Times New Roman" w:cs="Times New Roman"/>
          <w:kern w:val="0"/>
          <w:szCs w:val="28"/>
          <w:lang w:bidi="ar-SA"/>
        </w:rPr>
        <w:t>ных психологических качеств, обеспечивающих эффективное решение профе</w:t>
      </w:r>
      <w:r w:rsidRPr="00DC3A0F">
        <w:rPr>
          <w:rFonts w:ascii="Times New Roman" w:eastAsia="Times New Roman" w:hAnsi="Times New Roman" w:cs="Times New Roman"/>
          <w:kern w:val="0"/>
          <w:szCs w:val="28"/>
          <w:lang w:bidi="ar-SA"/>
        </w:rPr>
        <w:t>с</w:t>
      </w:r>
      <w:r w:rsidRPr="00DC3A0F">
        <w:rPr>
          <w:rFonts w:ascii="Times New Roman" w:eastAsia="Times New Roman" w:hAnsi="Times New Roman" w:cs="Times New Roman"/>
          <w:kern w:val="0"/>
          <w:szCs w:val="28"/>
          <w:lang w:bidi="ar-SA"/>
        </w:rPr>
        <w:t>сиональных педагогических задач по обучению и воспитанию обучающихся.  От профессионализма учителя зависит и качество освоения обучающимися профессиональных компетенций. Современный учитель является не только н</w:t>
      </w:r>
      <w:r w:rsidRPr="00DC3A0F">
        <w:rPr>
          <w:rFonts w:ascii="Times New Roman" w:eastAsia="Times New Roman" w:hAnsi="Times New Roman" w:cs="Times New Roman"/>
          <w:kern w:val="0"/>
          <w:szCs w:val="28"/>
          <w:lang w:bidi="ar-SA"/>
        </w:rPr>
        <w:t>о</w:t>
      </w:r>
      <w:r w:rsidRPr="00DC3A0F">
        <w:rPr>
          <w:rFonts w:ascii="Times New Roman" w:eastAsia="Times New Roman" w:hAnsi="Times New Roman" w:cs="Times New Roman"/>
          <w:kern w:val="0"/>
          <w:szCs w:val="28"/>
          <w:lang w:bidi="ar-SA"/>
        </w:rPr>
        <w:t>сителем профессиональных знаний и умений, но он ещё должен умело передать свои знания, научить школьников самостоятельно добывать необходимые зн</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ния, уметь применять различные педагогические технологии для организации качественного образовательного процесса, творчески подходить к процессу п</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 xml:space="preserve">редачи знаний, уметь действовать в нестандартных ситуациях.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Уровень профессионализма педагога практически полностью зависит от того, какие педагогические технологии он применяет в своей деятельности, н</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 xml:space="preserve">сколько они современны и своевременны.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Как уже было перечислино, основными методами совершенствования уровня профессионального мастерства педагогов для эффективности качества образования является:</w:t>
      </w:r>
    </w:p>
    <w:p w:rsidR="00017B8E" w:rsidRPr="00DC3A0F" w:rsidRDefault="00AB46B2" w:rsidP="00DC3A0F">
      <w:pPr>
        <w:widowControl/>
        <w:numPr>
          <w:ilvl w:val="0"/>
          <w:numId w:val="3"/>
        </w:numPr>
        <w:suppressAutoHyphens w:val="0"/>
        <w:ind w:left="0"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курсы повышения квалификации;</w:t>
      </w:r>
    </w:p>
    <w:p w:rsidR="00017B8E" w:rsidRPr="00DC3A0F" w:rsidRDefault="00AB46B2" w:rsidP="00DC3A0F">
      <w:pPr>
        <w:widowControl/>
        <w:numPr>
          <w:ilvl w:val="0"/>
          <w:numId w:val="3"/>
        </w:numPr>
        <w:suppressAutoHyphens w:val="0"/>
        <w:ind w:left="0"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аттестация педагогов;</w:t>
      </w:r>
    </w:p>
    <w:p w:rsidR="00017B8E" w:rsidRPr="00DC3A0F" w:rsidRDefault="00AB46B2" w:rsidP="00DC3A0F">
      <w:pPr>
        <w:widowControl/>
        <w:numPr>
          <w:ilvl w:val="0"/>
          <w:numId w:val="3"/>
        </w:numPr>
        <w:suppressAutoHyphens w:val="0"/>
        <w:ind w:left="0"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участие в работе РМО и ШМО;</w:t>
      </w:r>
    </w:p>
    <w:p w:rsidR="00017B8E" w:rsidRPr="00DC3A0F" w:rsidRDefault="00AB46B2" w:rsidP="00DC3A0F">
      <w:pPr>
        <w:widowControl/>
        <w:numPr>
          <w:ilvl w:val="0"/>
          <w:numId w:val="3"/>
        </w:numPr>
        <w:suppressAutoHyphens w:val="0"/>
        <w:ind w:left="0"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проведение открытых занятий;</w:t>
      </w:r>
    </w:p>
    <w:p w:rsidR="00017B8E" w:rsidRPr="00DC3A0F" w:rsidRDefault="00AB46B2" w:rsidP="00DC3A0F">
      <w:pPr>
        <w:widowControl/>
        <w:numPr>
          <w:ilvl w:val="0"/>
          <w:numId w:val="3"/>
        </w:numPr>
        <w:suppressAutoHyphens w:val="0"/>
        <w:ind w:left="0"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участие в конкурсах;</w:t>
      </w:r>
    </w:p>
    <w:p w:rsidR="00017B8E" w:rsidRPr="00DC3A0F" w:rsidRDefault="00AB46B2" w:rsidP="00DC3A0F">
      <w:pPr>
        <w:widowControl/>
        <w:numPr>
          <w:ilvl w:val="0"/>
          <w:numId w:val="3"/>
        </w:numPr>
        <w:suppressAutoHyphens w:val="0"/>
        <w:ind w:left="0"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самооброзование педагога.</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В данной работе описаны пути совершенствования профессионализма учителя английского языка и эффективные приёмы организации работы с об</w:t>
      </w:r>
      <w:r w:rsidRPr="00DC3A0F">
        <w:rPr>
          <w:rFonts w:ascii="Times New Roman" w:eastAsia="Times New Roman" w:hAnsi="Times New Roman" w:cs="Times New Roman"/>
          <w:kern w:val="0"/>
          <w:szCs w:val="28"/>
          <w:lang w:bidi="ar-SA"/>
        </w:rPr>
        <w:t>у</w:t>
      </w:r>
      <w:r w:rsidRPr="00DC3A0F">
        <w:rPr>
          <w:rFonts w:ascii="Times New Roman" w:eastAsia="Times New Roman" w:hAnsi="Times New Roman" w:cs="Times New Roman"/>
          <w:kern w:val="0"/>
          <w:szCs w:val="28"/>
          <w:lang w:bidi="ar-SA"/>
        </w:rPr>
        <w:t>чающимися.</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Таким образом, совершенстввование уровня профессионального масте</w:t>
      </w:r>
      <w:r w:rsidRPr="00DC3A0F">
        <w:rPr>
          <w:rFonts w:ascii="Times New Roman" w:eastAsia="Times New Roman" w:hAnsi="Times New Roman" w:cs="Times New Roman"/>
          <w:kern w:val="0"/>
          <w:szCs w:val="28"/>
          <w:lang w:bidi="ar-SA"/>
        </w:rPr>
        <w:t>р</w:t>
      </w:r>
      <w:r w:rsidRPr="00DC3A0F">
        <w:rPr>
          <w:rFonts w:ascii="Times New Roman" w:eastAsia="Times New Roman" w:hAnsi="Times New Roman" w:cs="Times New Roman"/>
          <w:kern w:val="0"/>
          <w:szCs w:val="28"/>
          <w:lang w:bidi="ar-SA"/>
        </w:rPr>
        <w:t>ства педагогов для эффективености повышения качества образования является непрерывным процессом и связан с практической деятельностью педагога. Е</w:t>
      </w:r>
      <w:r w:rsidRPr="00DC3A0F">
        <w:rPr>
          <w:rFonts w:ascii="Times New Roman" w:eastAsia="Times New Roman" w:hAnsi="Times New Roman" w:cs="Times New Roman"/>
          <w:kern w:val="0"/>
          <w:szCs w:val="28"/>
          <w:lang w:bidi="ar-SA"/>
        </w:rPr>
        <w:t>с</w:t>
      </w:r>
      <w:r w:rsidRPr="00DC3A0F">
        <w:rPr>
          <w:rFonts w:ascii="Times New Roman" w:eastAsia="Times New Roman" w:hAnsi="Times New Roman" w:cs="Times New Roman"/>
          <w:kern w:val="0"/>
          <w:szCs w:val="28"/>
          <w:lang w:bidi="ar-SA"/>
        </w:rPr>
        <w:t>ли мы неравнодушны к своей профессии, способны реагировать на любые и</w:t>
      </w:r>
      <w:r w:rsidRPr="00DC3A0F">
        <w:rPr>
          <w:rFonts w:ascii="Times New Roman" w:eastAsia="Times New Roman" w:hAnsi="Times New Roman" w:cs="Times New Roman"/>
          <w:kern w:val="0"/>
          <w:szCs w:val="28"/>
          <w:lang w:bidi="ar-SA"/>
        </w:rPr>
        <w:t>з</w:t>
      </w:r>
      <w:r w:rsidRPr="00DC3A0F">
        <w:rPr>
          <w:rFonts w:ascii="Times New Roman" w:eastAsia="Times New Roman" w:hAnsi="Times New Roman" w:cs="Times New Roman"/>
          <w:kern w:val="0"/>
          <w:szCs w:val="28"/>
          <w:lang w:bidi="ar-SA"/>
        </w:rPr>
        <w:t>менения образовательного процесса, если готовы работать творчески, делиться своим опытом, то успех в работе обеспечен.</w:t>
      </w:r>
    </w:p>
    <w:p w:rsidR="00017B8E" w:rsidRPr="00DC3A0F" w:rsidRDefault="00017B8E" w:rsidP="00DC3A0F">
      <w:pPr>
        <w:pStyle w:val="1f6"/>
        <w:spacing w:before="0" w:beforeAutospacing="0" w:after="0" w:afterAutospacing="0"/>
        <w:ind w:firstLine="709"/>
        <w:jc w:val="both"/>
        <w:rPr>
          <w:color w:val="69D8AD"/>
          <w:sz w:val="28"/>
          <w:szCs w:val="28"/>
        </w:rPr>
      </w:pPr>
    </w:p>
    <w:p w:rsidR="00017B8E" w:rsidRDefault="00017B8E" w:rsidP="00DC3A0F">
      <w:pPr>
        <w:pStyle w:val="1f6"/>
        <w:spacing w:before="0" w:beforeAutospacing="0" w:after="0" w:afterAutospacing="0"/>
        <w:ind w:firstLine="709"/>
        <w:jc w:val="both"/>
        <w:rPr>
          <w:color w:val="69D8AD"/>
          <w:sz w:val="28"/>
          <w:szCs w:val="28"/>
        </w:rPr>
      </w:pPr>
    </w:p>
    <w:p w:rsidR="00DC3A0F" w:rsidRDefault="00DC3A0F" w:rsidP="00DC3A0F">
      <w:pPr>
        <w:pStyle w:val="1f6"/>
        <w:spacing w:before="0" w:beforeAutospacing="0" w:after="0" w:afterAutospacing="0"/>
        <w:ind w:firstLine="709"/>
        <w:jc w:val="both"/>
        <w:rPr>
          <w:color w:val="69D8AD"/>
          <w:sz w:val="28"/>
          <w:szCs w:val="28"/>
        </w:rPr>
      </w:pPr>
    </w:p>
    <w:p w:rsidR="00DC3A0F" w:rsidRDefault="00DC3A0F" w:rsidP="00DC3A0F">
      <w:pPr>
        <w:pStyle w:val="1f6"/>
        <w:spacing w:before="0" w:beforeAutospacing="0" w:after="0" w:afterAutospacing="0"/>
        <w:ind w:firstLine="709"/>
        <w:jc w:val="both"/>
        <w:rPr>
          <w:color w:val="69D8AD"/>
          <w:sz w:val="28"/>
          <w:szCs w:val="28"/>
        </w:rPr>
      </w:pPr>
    </w:p>
    <w:p w:rsidR="00DC3A0F" w:rsidRDefault="00DC3A0F" w:rsidP="00DC3A0F">
      <w:pPr>
        <w:pStyle w:val="1f6"/>
        <w:spacing w:before="0" w:beforeAutospacing="0" w:after="0" w:afterAutospacing="0"/>
        <w:ind w:firstLine="709"/>
        <w:jc w:val="both"/>
        <w:rPr>
          <w:color w:val="69D8AD"/>
          <w:sz w:val="28"/>
          <w:szCs w:val="28"/>
        </w:rPr>
      </w:pPr>
    </w:p>
    <w:p w:rsidR="00DC3A0F" w:rsidRDefault="00DC3A0F" w:rsidP="00DC3A0F">
      <w:pPr>
        <w:pStyle w:val="1f6"/>
        <w:spacing w:before="0" w:beforeAutospacing="0" w:after="0" w:afterAutospacing="0"/>
        <w:ind w:firstLine="709"/>
        <w:jc w:val="both"/>
        <w:rPr>
          <w:color w:val="69D8AD"/>
          <w:sz w:val="28"/>
          <w:szCs w:val="28"/>
        </w:rPr>
      </w:pPr>
    </w:p>
    <w:p w:rsidR="00DC3A0F" w:rsidRPr="00DC3A0F" w:rsidRDefault="00DC3A0F" w:rsidP="00DC3A0F">
      <w:pPr>
        <w:pStyle w:val="1f6"/>
        <w:spacing w:before="0" w:beforeAutospacing="0" w:after="0" w:afterAutospacing="0"/>
        <w:ind w:firstLine="709"/>
        <w:jc w:val="both"/>
        <w:rPr>
          <w:color w:val="69D8AD"/>
          <w:sz w:val="28"/>
          <w:szCs w:val="28"/>
        </w:rPr>
      </w:pPr>
    </w:p>
    <w:p w:rsidR="00017B8E" w:rsidRPr="00DC3A0F" w:rsidRDefault="00017B8E" w:rsidP="00DC3A0F">
      <w:pPr>
        <w:pStyle w:val="1f6"/>
        <w:spacing w:before="0" w:beforeAutospacing="0" w:after="0" w:afterAutospacing="0"/>
        <w:ind w:firstLine="709"/>
        <w:jc w:val="both"/>
        <w:rPr>
          <w:color w:val="69D8AD"/>
          <w:sz w:val="28"/>
          <w:szCs w:val="28"/>
        </w:rPr>
      </w:pPr>
    </w:p>
    <w:p w:rsidR="00017B8E" w:rsidRPr="00DC3A0F" w:rsidRDefault="00017B8E" w:rsidP="00DC3A0F">
      <w:pPr>
        <w:pStyle w:val="1f6"/>
        <w:spacing w:before="0" w:beforeAutospacing="0" w:after="0" w:afterAutospacing="0"/>
        <w:ind w:firstLine="709"/>
        <w:jc w:val="both"/>
        <w:rPr>
          <w:color w:val="69D8AD"/>
          <w:sz w:val="28"/>
          <w:szCs w:val="28"/>
        </w:rPr>
      </w:pPr>
    </w:p>
    <w:p w:rsidR="00017B8E" w:rsidRPr="00DC3A0F" w:rsidRDefault="00017B8E" w:rsidP="00DC3A0F">
      <w:pPr>
        <w:pStyle w:val="1f6"/>
        <w:spacing w:before="0" w:beforeAutospacing="0" w:after="0" w:afterAutospacing="0"/>
        <w:ind w:firstLine="709"/>
        <w:jc w:val="both"/>
        <w:rPr>
          <w:color w:val="3057B9"/>
          <w:sz w:val="28"/>
          <w:szCs w:val="28"/>
        </w:rPr>
      </w:pPr>
    </w:p>
    <w:p w:rsidR="00017B8E" w:rsidRPr="00DC3A0F" w:rsidRDefault="00AB46B2" w:rsidP="00DC3A0F">
      <w:pPr>
        <w:ind w:firstLine="709"/>
        <w:rPr>
          <w:rFonts w:ascii="Times New Roman" w:hAnsi="Times New Roman" w:cs="Times New Roman"/>
          <w:b/>
          <w:szCs w:val="28"/>
        </w:rPr>
      </w:pPr>
      <w:r w:rsidRPr="00DC3A0F">
        <w:rPr>
          <w:rFonts w:ascii="Times New Roman" w:hAnsi="Times New Roman" w:cs="Times New Roman"/>
          <w:b/>
          <w:szCs w:val="28"/>
        </w:rPr>
        <w:lastRenderedPageBreak/>
        <w:t>Список литературы</w:t>
      </w:r>
    </w:p>
    <w:p w:rsidR="00017B8E" w:rsidRPr="00DC3A0F" w:rsidRDefault="00AB46B2" w:rsidP="00DC3A0F">
      <w:pPr>
        <w:pStyle w:val="afff6"/>
        <w:ind w:left="0" w:firstLine="709"/>
        <w:rPr>
          <w:szCs w:val="28"/>
        </w:rPr>
      </w:pPr>
      <w:r w:rsidRPr="00DC3A0F">
        <w:rPr>
          <w:szCs w:val="28"/>
        </w:rPr>
        <w:t>1. Азимов, Э.Г., Щукин, А.Н. Словарь методических терминов (теория и практика преподавания языков) / Э.Г. Азимов, А.Н. Щукин. – СПб: «Златоуст», 2010.</w:t>
      </w:r>
    </w:p>
    <w:p w:rsidR="00017B8E" w:rsidRPr="00DC3A0F" w:rsidRDefault="00AB46B2" w:rsidP="00DC3A0F">
      <w:pPr>
        <w:pStyle w:val="afff6"/>
        <w:ind w:left="0" w:firstLine="709"/>
        <w:rPr>
          <w:szCs w:val="28"/>
        </w:rPr>
      </w:pPr>
      <w:r w:rsidRPr="00DC3A0F">
        <w:rPr>
          <w:szCs w:val="28"/>
        </w:rPr>
        <w:t>2.Вайсбурд М.Л., Блохина С.А. Обучение пониманию иноязычного текста при чтении как поисковой деятельности / М.Л. Вайсбурд, С.А. Блохина – М., Просвещение, 2010 №1-2.с.33-38.</w:t>
      </w:r>
    </w:p>
    <w:p w:rsidR="00017B8E" w:rsidRPr="00DC3A0F" w:rsidRDefault="00AB46B2" w:rsidP="00DC3A0F">
      <w:pPr>
        <w:pStyle w:val="afff6"/>
        <w:ind w:left="0" w:firstLine="709"/>
        <w:rPr>
          <w:szCs w:val="28"/>
        </w:rPr>
      </w:pPr>
      <w:r w:rsidRPr="00DC3A0F">
        <w:rPr>
          <w:szCs w:val="28"/>
        </w:rPr>
        <w:t>3. Вайсбурд, М.Л. Требования к текстам для самостоятельного (синтетического) чтения на английском языке / М.Л. Вайсбурд. - М., Просвещение, 2011.</w:t>
      </w:r>
    </w:p>
    <w:p w:rsidR="00017B8E" w:rsidRPr="00DC3A0F" w:rsidRDefault="00AB46B2" w:rsidP="00DC3A0F">
      <w:pPr>
        <w:pStyle w:val="afff6"/>
        <w:ind w:left="0" w:firstLine="709"/>
        <w:rPr>
          <w:szCs w:val="28"/>
        </w:rPr>
      </w:pPr>
      <w:r w:rsidRPr="00DC3A0F">
        <w:rPr>
          <w:szCs w:val="28"/>
        </w:rPr>
        <w:t>4. Карпов И.В. Психологическая характеристика процесса понимания и перевода учащимися иностранных текстов. Сб. «Теория и методика учебного перевода», под ред. К.А. Ганшиной и И. В. Карпова / И.В. Карпов. - М., Просвещение, 2015.</w:t>
      </w:r>
    </w:p>
    <w:p w:rsidR="00017B8E" w:rsidRPr="00DC3A0F" w:rsidRDefault="00AB46B2" w:rsidP="00DC3A0F">
      <w:pPr>
        <w:pStyle w:val="afff6"/>
        <w:ind w:left="0" w:firstLine="709"/>
        <w:rPr>
          <w:szCs w:val="28"/>
        </w:rPr>
      </w:pPr>
      <w:r w:rsidRPr="00DC3A0F">
        <w:rPr>
          <w:szCs w:val="28"/>
        </w:rPr>
        <w:t>5. Клычникова З.И. Психологические особенности обучения чтению на иностранном языке./ З.И. Клычникова. – М., Просвещение, 2013.</w:t>
      </w:r>
    </w:p>
    <w:p w:rsidR="00017B8E" w:rsidRPr="00DC3A0F" w:rsidRDefault="00AB46B2" w:rsidP="00DC3A0F">
      <w:pPr>
        <w:pStyle w:val="afff6"/>
        <w:ind w:left="0" w:firstLine="709"/>
        <w:rPr>
          <w:szCs w:val="28"/>
        </w:rPr>
      </w:pPr>
      <w:r w:rsidRPr="00DC3A0F">
        <w:rPr>
          <w:szCs w:val="28"/>
        </w:rPr>
        <w:t>6. Комаревцева Е.А. Личностная и профессиональная зрелость специалиста // Ананьевские чтения -2012: Материалы научно-практической конференции/ Под ред. Л.А. Цветковой, А.А. Крылова. СПб.:Изд-во СПбГУ, 2016</w:t>
      </w:r>
    </w:p>
    <w:p w:rsidR="00017B8E" w:rsidRPr="00DC3A0F" w:rsidRDefault="00AB46B2" w:rsidP="00DC3A0F">
      <w:pPr>
        <w:pStyle w:val="afff6"/>
        <w:ind w:left="0" w:firstLine="709"/>
        <w:rPr>
          <w:szCs w:val="28"/>
        </w:rPr>
      </w:pPr>
      <w:r w:rsidRPr="00DC3A0F">
        <w:rPr>
          <w:szCs w:val="28"/>
        </w:rPr>
        <w:t xml:space="preserve">7. Кузьменко О.Д., Рогова Г.В. Учебное чтение, его содержание и формы, Общая методика обучения ин. языкам; Хрестоматия / О.Д. Кузьменко., Г.В. Рогова. - М., Просвещение, 2011 </w:t>
      </w:r>
    </w:p>
    <w:p w:rsidR="00017B8E" w:rsidRPr="00DC3A0F" w:rsidRDefault="00AB46B2" w:rsidP="00DC3A0F">
      <w:pPr>
        <w:pStyle w:val="afff6"/>
        <w:ind w:left="0" w:firstLine="709"/>
        <w:rPr>
          <w:szCs w:val="28"/>
        </w:rPr>
      </w:pPr>
      <w:r w:rsidRPr="00DC3A0F">
        <w:rPr>
          <w:szCs w:val="28"/>
        </w:rPr>
        <w:t>8. Маркова А.К. Психология профессионализма. М., «Просвещени», 2014</w:t>
      </w:r>
    </w:p>
    <w:p w:rsidR="00017B8E" w:rsidRPr="00DC3A0F" w:rsidRDefault="00AB46B2" w:rsidP="00DC3A0F">
      <w:pPr>
        <w:pStyle w:val="afff6"/>
        <w:ind w:left="0" w:firstLine="709"/>
        <w:rPr>
          <w:szCs w:val="28"/>
        </w:rPr>
      </w:pPr>
      <w:r w:rsidRPr="00DC3A0F">
        <w:rPr>
          <w:szCs w:val="28"/>
        </w:rPr>
        <w:t xml:space="preserve">9. Матковская И.Л. Преодоление трудностей в обучении чтению на английском языке в начальной школе. [Электронный ресурс].- URL: </w:t>
      </w:r>
      <w:hyperlink r:id="rId8" w:history="1">
        <w:r w:rsidRPr="00DC3A0F">
          <w:rPr>
            <w:rStyle w:val="1f7"/>
            <w:color w:val="auto"/>
            <w:szCs w:val="28"/>
          </w:rPr>
          <w:t>http://www.1september.ru</w:t>
        </w:r>
      </w:hyperlink>
    </w:p>
    <w:p w:rsidR="00017B8E" w:rsidRPr="00DC3A0F" w:rsidRDefault="00017B8E" w:rsidP="00DC3A0F">
      <w:pPr>
        <w:pStyle w:val="afff6"/>
        <w:ind w:left="0" w:firstLine="709"/>
        <w:rPr>
          <w:szCs w:val="28"/>
        </w:rPr>
      </w:pPr>
    </w:p>
    <w:p w:rsidR="00017B8E" w:rsidRPr="00DC3A0F" w:rsidRDefault="00AB46B2" w:rsidP="00DC3A0F">
      <w:pPr>
        <w:pStyle w:val="afff6"/>
        <w:ind w:left="0" w:firstLine="709"/>
        <w:rPr>
          <w:szCs w:val="28"/>
        </w:rPr>
      </w:pPr>
      <w:r w:rsidRPr="00DC3A0F">
        <w:rPr>
          <w:szCs w:val="28"/>
        </w:rPr>
        <w:t>9.  Пономарёва В.В. Программа по иностранным языкам для 1-11-х классов общеобразовательной школы. Вторая модель обучения./ В.В.Пономарёва. – М., Пресс, 2010. -</w:t>
      </w:r>
    </w:p>
    <w:p w:rsidR="00017B8E" w:rsidRPr="00DC3A0F" w:rsidRDefault="00AB46B2" w:rsidP="00DC3A0F">
      <w:pPr>
        <w:pStyle w:val="afff6"/>
        <w:ind w:left="0" w:firstLine="709"/>
        <w:rPr>
          <w:szCs w:val="28"/>
        </w:rPr>
      </w:pPr>
      <w:r w:rsidRPr="00DC3A0F">
        <w:rPr>
          <w:szCs w:val="28"/>
        </w:rPr>
        <w:t>10.  Програмно-методические материалы. Иностранные языки для общеобразовательных учебных заведений. Начальная школа. – М.: Дрофа, 2010.</w:t>
      </w:r>
    </w:p>
    <w:p w:rsidR="00017B8E" w:rsidRPr="00DC3A0F" w:rsidRDefault="00AB46B2" w:rsidP="00DC3A0F">
      <w:pPr>
        <w:pStyle w:val="afff6"/>
        <w:ind w:left="0" w:firstLine="709"/>
        <w:rPr>
          <w:szCs w:val="28"/>
        </w:rPr>
      </w:pPr>
      <w:r w:rsidRPr="00DC3A0F">
        <w:rPr>
          <w:szCs w:val="28"/>
        </w:rPr>
        <w:t xml:space="preserve">11. Психологические и лингвистические характеристики чтения как вида речевой деятельности. [Электронный ресурс]. – URL: http://www.dioo.ru/rechevaya-deyatelnost.html </w:t>
      </w:r>
    </w:p>
    <w:p w:rsidR="00017B8E" w:rsidRPr="00DC3A0F" w:rsidRDefault="00AB46B2" w:rsidP="00DC3A0F">
      <w:pPr>
        <w:pStyle w:val="afff6"/>
        <w:ind w:left="0" w:firstLine="709"/>
        <w:rPr>
          <w:szCs w:val="28"/>
        </w:rPr>
      </w:pPr>
      <w:r w:rsidRPr="00DC3A0F">
        <w:rPr>
          <w:szCs w:val="28"/>
        </w:rPr>
        <w:t>12. Рахманова И.В., Миролюбова А.А., Цетлин В.С. Общая методика обучения иностранным языкам в общеобразовательных учебных заведениях /И.В. Рахманова, А.А. Миролюбова, В.С. Цетлин. М., 2014.</w:t>
      </w:r>
    </w:p>
    <w:p w:rsidR="00017B8E" w:rsidRPr="00DC3A0F" w:rsidRDefault="00AB46B2" w:rsidP="00DC3A0F">
      <w:pPr>
        <w:pStyle w:val="afff6"/>
        <w:ind w:left="0" w:firstLine="709"/>
        <w:rPr>
          <w:szCs w:val="28"/>
        </w:rPr>
      </w:pPr>
      <w:r w:rsidRPr="00DC3A0F">
        <w:rPr>
          <w:szCs w:val="28"/>
        </w:rPr>
        <w:t>13. Рогова Г.В., Верещагина И.Н. Методика обучения английскому языку на начальном этапе в общеобразовательных учреждениях. / Г.В. Рогова, И.Н. Верещагина, М., Просвещение, 2010.</w:t>
      </w:r>
    </w:p>
    <w:p w:rsidR="00017B8E" w:rsidRPr="00DC3A0F" w:rsidRDefault="00AB46B2" w:rsidP="00DC3A0F">
      <w:pPr>
        <w:pStyle w:val="afff6"/>
        <w:ind w:left="0" w:firstLine="709"/>
        <w:rPr>
          <w:szCs w:val="28"/>
        </w:rPr>
      </w:pPr>
      <w:r w:rsidRPr="00DC3A0F">
        <w:rPr>
          <w:szCs w:val="28"/>
        </w:rPr>
        <w:t>14. Педагогический энциклопедический словарь. - М.: «Большая российская энциклопедия», 2002.</w:t>
      </w:r>
    </w:p>
    <w:p w:rsidR="00017B8E" w:rsidRPr="00DC3A0F" w:rsidRDefault="00AB46B2" w:rsidP="00DC3A0F">
      <w:pPr>
        <w:pStyle w:val="afff6"/>
        <w:ind w:left="0" w:firstLine="709"/>
        <w:rPr>
          <w:szCs w:val="28"/>
        </w:rPr>
      </w:pPr>
      <w:r w:rsidRPr="00DC3A0F">
        <w:rPr>
          <w:szCs w:val="28"/>
        </w:rPr>
        <w:t xml:space="preserve">15 Фонарев А.Р. Психология становления личности профессионала: </w:t>
      </w:r>
      <w:r w:rsidRPr="00DC3A0F">
        <w:rPr>
          <w:szCs w:val="28"/>
        </w:rPr>
        <w:lastRenderedPageBreak/>
        <w:t>Учеб.пособие. М.: Изд-во Московского психолого-социального института, 2013</w:t>
      </w:r>
    </w:p>
    <w:p w:rsidR="00017B8E" w:rsidRPr="00DC3A0F" w:rsidRDefault="00AB46B2" w:rsidP="00DC3A0F">
      <w:pPr>
        <w:pStyle w:val="afff6"/>
        <w:ind w:left="0" w:firstLine="709"/>
        <w:rPr>
          <w:szCs w:val="28"/>
          <w:lang w:val="en-US"/>
        </w:rPr>
      </w:pPr>
      <w:r w:rsidRPr="00DC3A0F">
        <w:rPr>
          <w:szCs w:val="28"/>
          <w:lang w:val="en-US"/>
        </w:rPr>
        <w:t xml:space="preserve">16. </w:t>
      </w:r>
      <w:hyperlink r:id="rId9" w:history="1">
        <w:r w:rsidRPr="00DC3A0F">
          <w:rPr>
            <w:rStyle w:val="1f7"/>
            <w:szCs w:val="28"/>
            <w:lang w:val="en-US"/>
          </w:rPr>
          <w:t xml:space="preserve">infourok.ru </w:t>
        </w:r>
      </w:hyperlink>
    </w:p>
    <w:p w:rsidR="00017B8E" w:rsidRPr="00DC3A0F" w:rsidRDefault="00AB46B2" w:rsidP="00DC3A0F">
      <w:pPr>
        <w:pStyle w:val="afff6"/>
        <w:ind w:left="0" w:firstLine="709"/>
        <w:rPr>
          <w:rStyle w:val="advsnippet-secondlineitem"/>
          <w:szCs w:val="28"/>
          <w:lang w:val="en-US"/>
        </w:rPr>
      </w:pPr>
      <w:r w:rsidRPr="00DC3A0F">
        <w:rPr>
          <w:szCs w:val="28"/>
          <w:lang w:val="en-US"/>
        </w:rPr>
        <w:t xml:space="preserve">17. </w:t>
      </w:r>
      <w:hyperlink r:id="rId10" w:tgtFrame="_blank" w:history="1">
        <w:r w:rsidRPr="00DC3A0F">
          <w:rPr>
            <w:rStyle w:val="1f7"/>
            <w:szCs w:val="28"/>
            <w:lang w:val="en-US"/>
          </w:rPr>
          <w:t>eng.skillbox.ru</w:t>
        </w:r>
      </w:hyperlink>
    </w:p>
    <w:p w:rsidR="00017B8E" w:rsidRPr="00DC3A0F" w:rsidRDefault="00AB46B2" w:rsidP="00DC3A0F">
      <w:pPr>
        <w:pStyle w:val="afff6"/>
        <w:ind w:left="0" w:firstLine="709"/>
        <w:rPr>
          <w:szCs w:val="28"/>
        </w:rPr>
      </w:pPr>
      <w:r w:rsidRPr="00DC3A0F">
        <w:rPr>
          <w:rStyle w:val="advsnippet-secondlineitem"/>
          <w:szCs w:val="28"/>
          <w:lang w:val="en-US"/>
        </w:rPr>
        <w:t>18.</w:t>
      </w:r>
      <w:r w:rsidRPr="00DC3A0F">
        <w:rPr>
          <w:szCs w:val="28"/>
          <w:lang w:val="en-US"/>
        </w:rPr>
        <w:t xml:space="preserve"> </w:t>
      </w:r>
      <w:hyperlink r:id="rId11" w:tgtFrame="_blank" w:history="1">
        <w:r w:rsidRPr="00DC3A0F">
          <w:rPr>
            <w:rStyle w:val="1f7"/>
            <w:szCs w:val="28"/>
            <w:lang w:val="en-US"/>
          </w:rPr>
          <w:t>multiurok</w:t>
        </w:r>
        <w:r w:rsidRPr="00DC3A0F">
          <w:rPr>
            <w:rStyle w:val="1f7"/>
            <w:szCs w:val="28"/>
          </w:rPr>
          <w:t>.</w:t>
        </w:r>
        <w:r w:rsidRPr="00DC3A0F">
          <w:rPr>
            <w:rStyle w:val="1f7"/>
            <w:szCs w:val="28"/>
            <w:lang w:val="en-US"/>
          </w:rPr>
          <w:t>ru</w:t>
        </w:r>
      </w:hyperlink>
    </w:p>
    <w:p w:rsidR="00017B8E" w:rsidRPr="00DC3A0F" w:rsidRDefault="00AB46B2" w:rsidP="00DC3A0F">
      <w:pPr>
        <w:pStyle w:val="afff6"/>
        <w:ind w:left="0" w:firstLine="709"/>
        <w:rPr>
          <w:szCs w:val="28"/>
        </w:rPr>
      </w:pPr>
      <w:r w:rsidRPr="00DC3A0F">
        <w:rPr>
          <w:szCs w:val="28"/>
        </w:rPr>
        <w:t xml:space="preserve">19. </w:t>
      </w:r>
      <w:hyperlink r:id="rId12" w:tgtFrame="_blank" w:history="1">
        <w:r w:rsidRPr="00DC3A0F">
          <w:rPr>
            <w:rStyle w:val="1f7"/>
            <w:szCs w:val="28"/>
          </w:rPr>
          <w:t>fgosonline.ru</w:t>
        </w:r>
      </w:hyperlink>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b/>
          <w:bCs/>
          <w:szCs w:val="28"/>
        </w:rPr>
      </w:pPr>
    </w:p>
    <w:p w:rsidR="00017B8E" w:rsidRPr="00DC3A0F" w:rsidRDefault="00017B8E" w:rsidP="00DC3A0F">
      <w:pPr>
        <w:spacing w:before="100" w:beforeAutospacing="1" w:line="360" w:lineRule="auto"/>
        <w:jc w:val="both"/>
        <w:rPr>
          <w:rFonts w:ascii="Times New Roman" w:hAnsi="Times New Roman" w:cs="Times New Roman"/>
          <w:szCs w:val="28"/>
        </w:rPr>
      </w:pPr>
    </w:p>
    <w:p w:rsidR="00017B8E" w:rsidRPr="00DC3A0F" w:rsidRDefault="00017B8E" w:rsidP="00DC3A0F">
      <w:pPr>
        <w:spacing w:before="100" w:beforeAutospacing="1" w:line="360" w:lineRule="auto"/>
        <w:jc w:val="both"/>
        <w:rPr>
          <w:rFonts w:ascii="Times New Roman" w:hAnsi="Times New Roman" w:cs="Times New Roman"/>
          <w:szCs w:val="28"/>
        </w:rPr>
      </w:pPr>
    </w:p>
    <w:p w:rsidR="00DC3A0F" w:rsidRDefault="00DC3A0F" w:rsidP="00DC3A0F">
      <w:pPr>
        <w:spacing w:before="100" w:beforeAutospacing="1" w:line="360" w:lineRule="auto"/>
        <w:jc w:val="right"/>
        <w:rPr>
          <w:rFonts w:ascii="Times New Roman" w:hAnsi="Times New Roman" w:cs="Times New Roman"/>
          <w:szCs w:val="28"/>
        </w:rPr>
      </w:pPr>
    </w:p>
    <w:p w:rsidR="00DC3A0F" w:rsidRDefault="00DC3A0F" w:rsidP="00DC3A0F">
      <w:pPr>
        <w:spacing w:before="100" w:beforeAutospacing="1" w:line="360" w:lineRule="auto"/>
        <w:jc w:val="right"/>
        <w:rPr>
          <w:rFonts w:ascii="Times New Roman" w:hAnsi="Times New Roman" w:cs="Times New Roman"/>
          <w:szCs w:val="28"/>
        </w:rPr>
      </w:pPr>
    </w:p>
    <w:p w:rsidR="00DC3A0F" w:rsidRDefault="00DC3A0F" w:rsidP="00DC3A0F">
      <w:pPr>
        <w:spacing w:before="100" w:beforeAutospacing="1" w:line="360" w:lineRule="auto"/>
        <w:jc w:val="right"/>
        <w:rPr>
          <w:rFonts w:ascii="Times New Roman" w:hAnsi="Times New Roman" w:cs="Times New Roman"/>
          <w:szCs w:val="28"/>
        </w:rPr>
      </w:pPr>
    </w:p>
    <w:p w:rsidR="00DC3A0F" w:rsidRDefault="00DC3A0F" w:rsidP="00DC3A0F">
      <w:pPr>
        <w:spacing w:before="100" w:beforeAutospacing="1" w:line="360" w:lineRule="auto"/>
        <w:jc w:val="right"/>
        <w:rPr>
          <w:rFonts w:ascii="Times New Roman" w:hAnsi="Times New Roman" w:cs="Times New Roman"/>
          <w:szCs w:val="28"/>
        </w:rPr>
      </w:pPr>
    </w:p>
    <w:p w:rsidR="00017B8E" w:rsidRPr="00DC3A0F" w:rsidRDefault="00AB46B2" w:rsidP="00DC3A0F">
      <w:pPr>
        <w:spacing w:before="100" w:beforeAutospacing="1" w:line="360" w:lineRule="auto"/>
        <w:jc w:val="right"/>
        <w:rPr>
          <w:rFonts w:ascii="Times New Roman" w:hAnsi="Times New Roman" w:cs="Times New Roman"/>
          <w:szCs w:val="28"/>
        </w:rPr>
      </w:pPr>
      <w:r w:rsidRPr="00DC3A0F">
        <w:rPr>
          <w:rFonts w:ascii="Times New Roman" w:hAnsi="Times New Roman" w:cs="Times New Roman"/>
          <w:szCs w:val="28"/>
        </w:rPr>
        <w:lastRenderedPageBreak/>
        <w:t>Приложение 1</w:t>
      </w:r>
    </w:p>
    <w:p w:rsidR="00017B8E" w:rsidRPr="00DC3A0F" w:rsidRDefault="00AB46B2" w:rsidP="00DC3A0F">
      <w:pPr>
        <w:jc w:val="both"/>
        <w:rPr>
          <w:rFonts w:ascii="Times New Roman" w:hAnsi="Times New Roman" w:cs="Times New Roman"/>
          <w:b/>
          <w:szCs w:val="28"/>
        </w:rPr>
      </w:pPr>
      <w:r w:rsidRPr="00DC3A0F">
        <w:rPr>
          <w:rFonts w:ascii="Times New Roman" w:hAnsi="Times New Roman" w:cs="Times New Roman"/>
          <w:b/>
          <w:szCs w:val="28"/>
        </w:rPr>
        <w:t>Конспект открытого занятия. 3 класс.</w:t>
      </w:r>
    </w:p>
    <w:p w:rsidR="00017B8E" w:rsidRPr="00DC3A0F" w:rsidRDefault="00AB46B2" w:rsidP="00DC3A0F">
      <w:pPr>
        <w:jc w:val="both"/>
        <w:rPr>
          <w:rFonts w:ascii="Times New Roman" w:hAnsi="Times New Roman" w:cs="Times New Roman"/>
          <w:szCs w:val="28"/>
        </w:rPr>
      </w:pPr>
      <w:r w:rsidRPr="00DC3A0F">
        <w:rPr>
          <w:rFonts w:ascii="Times New Roman" w:hAnsi="Times New Roman" w:cs="Times New Roman"/>
          <w:szCs w:val="28"/>
        </w:rPr>
        <w:t xml:space="preserve">Тема: грамматический оборот </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is</w:t>
      </w:r>
      <w:r w:rsidRPr="00DC3A0F">
        <w:rPr>
          <w:rFonts w:ascii="Times New Roman" w:hAnsi="Times New Roman" w:cs="Times New Roman"/>
          <w:szCs w:val="28"/>
        </w:rPr>
        <w:t>/</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are</w:t>
      </w:r>
    </w:p>
    <w:p w:rsidR="00017B8E" w:rsidRPr="00DC3A0F" w:rsidRDefault="00AB46B2" w:rsidP="00DC3A0F">
      <w:pPr>
        <w:jc w:val="both"/>
        <w:rPr>
          <w:rFonts w:ascii="Times New Roman" w:hAnsi="Times New Roman" w:cs="Times New Roman"/>
          <w:szCs w:val="28"/>
        </w:rPr>
      </w:pPr>
      <w:r w:rsidRPr="00DC3A0F">
        <w:rPr>
          <w:rFonts w:ascii="Times New Roman" w:hAnsi="Times New Roman" w:cs="Times New Roman"/>
          <w:szCs w:val="28"/>
        </w:rPr>
        <w:t xml:space="preserve">Цель: научить употреблять обороты </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is</w:t>
      </w:r>
      <w:r w:rsidRPr="00DC3A0F">
        <w:rPr>
          <w:rFonts w:ascii="Times New Roman" w:hAnsi="Times New Roman" w:cs="Times New Roman"/>
          <w:szCs w:val="28"/>
        </w:rPr>
        <w:t>/</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are</w:t>
      </w:r>
      <w:r w:rsidRPr="00DC3A0F">
        <w:rPr>
          <w:rFonts w:ascii="Times New Roman" w:hAnsi="Times New Roman" w:cs="Times New Roman"/>
          <w:szCs w:val="28"/>
        </w:rPr>
        <w:t xml:space="preserve"> в устной и письменной речи.</w:t>
      </w: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rPr>
        <w:t>Грамматика</w:t>
      </w:r>
      <w:r w:rsidRPr="00DC3A0F">
        <w:rPr>
          <w:rFonts w:ascii="Times New Roman" w:hAnsi="Times New Roman" w:cs="Times New Roman"/>
          <w:szCs w:val="28"/>
          <w:lang w:val="en-US"/>
        </w:rPr>
        <w:t>: there is/there are</w:t>
      </w: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rPr>
        <w:t>Лексика</w:t>
      </w:r>
      <w:r w:rsidRPr="00DC3A0F">
        <w:rPr>
          <w:rFonts w:ascii="Times New Roman" w:hAnsi="Times New Roman" w:cs="Times New Roman"/>
          <w:szCs w:val="28"/>
          <w:lang w:val="en-US"/>
        </w:rPr>
        <w:t>: how  many, flower, river, beautiful, favorite, swing, lots of.</w:t>
      </w:r>
    </w:p>
    <w:p w:rsidR="00017B8E" w:rsidRPr="00DC3A0F" w:rsidRDefault="00AB46B2" w:rsidP="00DC3A0F">
      <w:pPr>
        <w:jc w:val="both"/>
        <w:rPr>
          <w:rFonts w:ascii="Times New Roman" w:hAnsi="Times New Roman" w:cs="Times New Roman"/>
          <w:szCs w:val="28"/>
        </w:rPr>
      </w:pPr>
      <w:r w:rsidRPr="00DC3A0F">
        <w:rPr>
          <w:rFonts w:ascii="Times New Roman" w:hAnsi="Times New Roman" w:cs="Times New Roman"/>
          <w:szCs w:val="28"/>
        </w:rPr>
        <w:t>Ход урока.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843"/>
        <w:gridCol w:w="3260"/>
        <w:gridCol w:w="992"/>
        <w:gridCol w:w="992"/>
        <w:gridCol w:w="2268"/>
      </w:tblGrid>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t>№</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Этап</w:t>
            </w:r>
          </w:p>
        </w:tc>
        <w:tc>
          <w:tcPr>
            <w:tcW w:w="3260"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Основное содержание</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Форма работы</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Время</w:t>
            </w:r>
          </w:p>
        </w:tc>
        <w:tc>
          <w:tcPr>
            <w:tcW w:w="2268"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Примечание</w:t>
            </w:r>
          </w:p>
        </w:tc>
      </w:tr>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t>1</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Орг.момент</w:t>
            </w:r>
          </w:p>
        </w:tc>
        <w:tc>
          <w:tcPr>
            <w:tcW w:w="3260" w:type="dxa"/>
          </w:tcPr>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 xml:space="preserve">Hello. How are you? What day is it today? What date? </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lang w:val="en-US"/>
              </w:rPr>
              <w:t>T</w:t>
            </w:r>
          </w:p>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T-Cl</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lang w:val="en-US"/>
              </w:rPr>
              <w:t xml:space="preserve">1 </w:t>
            </w:r>
            <w:r w:rsidRPr="00DC3A0F">
              <w:rPr>
                <w:rFonts w:ascii="Times New Roman" w:hAnsi="Times New Roman" w:cs="Times New Roman"/>
                <w:szCs w:val="28"/>
              </w:rPr>
              <w:t>мин</w:t>
            </w:r>
          </w:p>
        </w:tc>
        <w:tc>
          <w:tcPr>
            <w:tcW w:w="2268"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Ответы детей на вопросы</w:t>
            </w:r>
          </w:p>
        </w:tc>
      </w:tr>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t>2</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Фонетическая и речевая зарядка</w:t>
            </w:r>
          </w:p>
        </w:tc>
        <w:tc>
          <w:tcPr>
            <w:tcW w:w="3260" w:type="dxa"/>
          </w:tcPr>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Repeat the words: flower, river, beautiful, swing, favorite</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lang w:val="en-US"/>
              </w:rPr>
              <w:t>T-Cl</w:t>
            </w:r>
            <w:r w:rsidRPr="00DC3A0F">
              <w:rPr>
                <w:rFonts w:ascii="Times New Roman" w:hAnsi="Times New Roman" w:cs="Times New Roman"/>
                <w:szCs w:val="28"/>
              </w:rPr>
              <w:t>,</w:t>
            </w:r>
          </w:p>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P1, P2,P3</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3 мин.</w:t>
            </w:r>
          </w:p>
        </w:tc>
        <w:tc>
          <w:tcPr>
            <w:tcW w:w="2268" w:type="dxa"/>
          </w:tcPr>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rPr>
              <w:t>Слайд</w:t>
            </w:r>
            <w:r w:rsidRPr="00DC3A0F">
              <w:rPr>
                <w:rFonts w:ascii="Times New Roman" w:hAnsi="Times New Roman" w:cs="Times New Roman"/>
                <w:szCs w:val="28"/>
                <w:lang w:val="en-US"/>
              </w:rPr>
              <w:t xml:space="preserve"> №1.flower, river, beautiful, swing, favorite (</w:t>
            </w:r>
            <w:r w:rsidRPr="00DC3A0F">
              <w:rPr>
                <w:rFonts w:ascii="Times New Roman" w:hAnsi="Times New Roman" w:cs="Times New Roman"/>
                <w:szCs w:val="28"/>
              </w:rPr>
              <w:t>повторение</w:t>
            </w:r>
            <w:r w:rsidRPr="00DC3A0F">
              <w:rPr>
                <w:rFonts w:ascii="Times New Roman" w:hAnsi="Times New Roman" w:cs="Times New Roman"/>
                <w:szCs w:val="28"/>
                <w:lang w:val="en-US"/>
              </w:rPr>
              <w:t xml:space="preserve"> </w:t>
            </w:r>
            <w:r w:rsidRPr="00DC3A0F">
              <w:rPr>
                <w:rFonts w:ascii="Times New Roman" w:hAnsi="Times New Roman" w:cs="Times New Roman"/>
                <w:szCs w:val="28"/>
              </w:rPr>
              <w:t>слов</w:t>
            </w:r>
            <w:r w:rsidRPr="00DC3A0F">
              <w:rPr>
                <w:rFonts w:ascii="Times New Roman" w:hAnsi="Times New Roman" w:cs="Times New Roman"/>
                <w:szCs w:val="28"/>
                <w:lang w:val="en-US"/>
              </w:rPr>
              <w:t>)</w:t>
            </w:r>
          </w:p>
        </w:tc>
      </w:tr>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t>3</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Введение грамматического материала</w:t>
            </w:r>
          </w:p>
        </w:tc>
        <w:tc>
          <w:tcPr>
            <w:tcW w:w="3260"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 xml:space="preserve">У.с.38 «Исторический свиток» Правило: оборот </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is</w:t>
            </w:r>
            <w:r w:rsidRPr="00DC3A0F">
              <w:rPr>
                <w:rFonts w:ascii="Times New Roman" w:hAnsi="Times New Roman" w:cs="Times New Roman"/>
                <w:szCs w:val="28"/>
              </w:rPr>
              <w:t xml:space="preserve"> употребляется, когда мы говорим о предмете в единственном числе: </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is</w:t>
            </w:r>
            <w:r w:rsidRPr="00DC3A0F">
              <w:rPr>
                <w:rFonts w:ascii="Times New Roman" w:hAnsi="Times New Roman" w:cs="Times New Roman"/>
                <w:szCs w:val="28"/>
              </w:rPr>
              <w:t xml:space="preserve"> </w:t>
            </w:r>
            <w:r w:rsidRPr="00DC3A0F">
              <w:rPr>
                <w:rFonts w:ascii="Times New Roman" w:hAnsi="Times New Roman" w:cs="Times New Roman"/>
                <w:szCs w:val="28"/>
                <w:lang w:val="en-US"/>
              </w:rPr>
              <w:t>a</w:t>
            </w:r>
            <w:r w:rsidRPr="00DC3A0F">
              <w:rPr>
                <w:rFonts w:ascii="Times New Roman" w:hAnsi="Times New Roman" w:cs="Times New Roman"/>
                <w:szCs w:val="28"/>
              </w:rPr>
              <w:t xml:space="preserve"> </w:t>
            </w:r>
            <w:r w:rsidRPr="00DC3A0F">
              <w:rPr>
                <w:rFonts w:ascii="Times New Roman" w:hAnsi="Times New Roman" w:cs="Times New Roman"/>
                <w:szCs w:val="28"/>
                <w:lang w:val="en-US"/>
              </w:rPr>
              <w:t>flower</w:t>
            </w:r>
            <w:r w:rsidRPr="00DC3A0F">
              <w:rPr>
                <w:rFonts w:ascii="Times New Roman" w:hAnsi="Times New Roman" w:cs="Times New Roman"/>
                <w:szCs w:val="28"/>
              </w:rPr>
              <w:t xml:space="preserve"> – это цветок. Оборот </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are</w:t>
            </w:r>
            <w:r w:rsidRPr="00DC3A0F">
              <w:rPr>
                <w:rFonts w:ascii="Times New Roman" w:hAnsi="Times New Roman" w:cs="Times New Roman"/>
                <w:szCs w:val="28"/>
              </w:rPr>
              <w:t xml:space="preserve"> употребляется, когда мы говорим о предметах во множественном числе: </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are</w:t>
            </w:r>
            <w:r w:rsidRPr="00DC3A0F">
              <w:rPr>
                <w:rFonts w:ascii="Times New Roman" w:hAnsi="Times New Roman" w:cs="Times New Roman"/>
                <w:szCs w:val="28"/>
              </w:rPr>
              <w:t xml:space="preserve"> </w:t>
            </w:r>
            <w:r w:rsidRPr="00DC3A0F">
              <w:rPr>
                <w:rFonts w:ascii="Times New Roman" w:hAnsi="Times New Roman" w:cs="Times New Roman"/>
                <w:szCs w:val="28"/>
                <w:lang w:val="en-US"/>
              </w:rPr>
              <w:t>lots</w:t>
            </w:r>
            <w:r w:rsidRPr="00DC3A0F">
              <w:rPr>
                <w:rFonts w:ascii="Times New Roman" w:hAnsi="Times New Roman" w:cs="Times New Roman"/>
                <w:szCs w:val="28"/>
              </w:rPr>
              <w:t xml:space="preserve"> </w:t>
            </w:r>
            <w:r w:rsidRPr="00DC3A0F">
              <w:rPr>
                <w:rFonts w:ascii="Times New Roman" w:hAnsi="Times New Roman" w:cs="Times New Roman"/>
                <w:szCs w:val="28"/>
                <w:lang w:val="en-US"/>
              </w:rPr>
              <w:t>of</w:t>
            </w:r>
            <w:r w:rsidRPr="00DC3A0F">
              <w:rPr>
                <w:rFonts w:ascii="Times New Roman" w:hAnsi="Times New Roman" w:cs="Times New Roman"/>
                <w:szCs w:val="28"/>
              </w:rPr>
              <w:t xml:space="preserve"> </w:t>
            </w:r>
            <w:r w:rsidRPr="00DC3A0F">
              <w:rPr>
                <w:rFonts w:ascii="Times New Roman" w:hAnsi="Times New Roman" w:cs="Times New Roman"/>
                <w:szCs w:val="28"/>
                <w:lang w:val="en-US"/>
              </w:rPr>
              <w:t>flowers</w:t>
            </w:r>
            <w:r w:rsidRPr="00DC3A0F">
              <w:rPr>
                <w:rFonts w:ascii="Times New Roman" w:hAnsi="Times New Roman" w:cs="Times New Roman"/>
                <w:szCs w:val="28"/>
              </w:rPr>
              <w:t xml:space="preserve"> – здесь много цветов. Игра «Опиши картинку» </w:t>
            </w:r>
          </w:p>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Игра «Найди лишнее»</w:t>
            </w:r>
          </w:p>
        </w:tc>
        <w:tc>
          <w:tcPr>
            <w:tcW w:w="992" w:type="dxa"/>
          </w:tcPr>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P1,P2,</w:t>
            </w:r>
          </w:p>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P3</w:t>
            </w:r>
          </w:p>
          <w:p w:rsidR="00017B8E" w:rsidRPr="00DC3A0F" w:rsidRDefault="00017B8E" w:rsidP="00DC3A0F">
            <w:pPr>
              <w:spacing w:before="100" w:beforeAutospacing="1"/>
              <w:jc w:val="both"/>
              <w:rPr>
                <w:rFonts w:ascii="Times New Roman" w:hAnsi="Times New Roman" w:cs="Times New Roman"/>
                <w:szCs w:val="28"/>
                <w:lang w:val="en-US"/>
              </w:rPr>
            </w:pPr>
          </w:p>
          <w:p w:rsidR="00017B8E" w:rsidRPr="00DC3A0F" w:rsidRDefault="00017B8E" w:rsidP="00DC3A0F">
            <w:pPr>
              <w:spacing w:before="100" w:beforeAutospacing="1"/>
              <w:jc w:val="both"/>
              <w:rPr>
                <w:rFonts w:ascii="Times New Roman" w:hAnsi="Times New Roman" w:cs="Times New Roman"/>
                <w:szCs w:val="28"/>
                <w:lang w:val="en-US"/>
              </w:rPr>
            </w:pPr>
          </w:p>
          <w:p w:rsidR="00017B8E" w:rsidRPr="00DC3A0F" w:rsidRDefault="00017B8E" w:rsidP="00DC3A0F">
            <w:pPr>
              <w:spacing w:before="100" w:beforeAutospacing="1"/>
              <w:jc w:val="both"/>
              <w:rPr>
                <w:rFonts w:ascii="Times New Roman" w:hAnsi="Times New Roman" w:cs="Times New Roman"/>
                <w:szCs w:val="28"/>
                <w:lang w:val="en-US"/>
              </w:rPr>
            </w:pPr>
          </w:p>
          <w:p w:rsidR="00017B8E" w:rsidRPr="00DC3A0F" w:rsidRDefault="00017B8E" w:rsidP="00DC3A0F">
            <w:pPr>
              <w:spacing w:before="100" w:beforeAutospacing="1"/>
              <w:jc w:val="both"/>
              <w:rPr>
                <w:rFonts w:ascii="Times New Roman" w:hAnsi="Times New Roman" w:cs="Times New Roman"/>
                <w:szCs w:val="28"/>
                <w:lang w:val="en-US"/>
              </w:rPr>
            </w:pPr>
          </w:p>
          <w:p w:rsidR="00017B8E" w:rsidRPr="00DC3A0F" w:rsidRDefault="00017B8E" w:rsidP="00DC3A0F">
            <w:pPr>
              <w:spacing w:before="100" w:beforeAutospacing="1"/>
              <w:jc w:val="both"/>
              <w:rPr>
                <w:rFonts w:ascii="Times New Roman" w:hAnsi="Times New Roman" w:cs="Times New Roman"/>
                <w:szCs w:val="28"/>
                <w:lang w:val="en-US"/>
              </w:rPr>
            </w:pPr>
          </w:p>
          <w:p w:rsidR="00017B8E" w:rsidRPr="00DC3A0F" w:rsidRDefault="00017B8E" w:rsidP="00DC3A0F">
            <w:pPr>
              <w:spacing w:before="100" w:beforeAutospacing="1"/>
              <w:jc w:val="both"/>
              <w:rPr>
                <w:rFonts w:ascii="Times New Roman" w:hAnsi="Times New Roman" w:cs="Times New Roman"/>
                <w:szCs w:val="28"/>
                <w:lang w:val="en-US"/>
              </w:rPr>
            </w:pPr>
          </w:p>
          <w:p w:rsidR="00017B8E" w:rsidRPr="00DC3A0F" w:rsidRDefault="00017B8E" w:rsidP="00DC3A0F">
            <w:pPr>
              <w:spacing w:before="100" w:beforeAutospacing="1"/>
              <w:jc w:val="both"/>
              <w:rPr>
                <w:rFonts w:ascii="Times New Roman" w:hAnsi="Times New Roman" w:cs="Times New Roman"/>
                <w:szCs w:val="28"/>
                <w:lang w:val="en-US"/>
              </w:rPr>
            </w:pPr>
          </w:p>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lang w:val="en-US"/>
              </w:rPr>
              <w:t>P1-P2</w:t>
            </w:r>
          </w:p>
          <w:p w:rsidR="00017B8E" w:rsidRPr="00DC3A0F" w:rsidRDefault="00017B8E" w:rsidP="00DC3A0F">
            <w:pPr>
              <w:jc w:val="both"/>
              <w:rPr>
                <w:rFonts w:ascii="Times New Roman" w:hAnsi="Times New Roman" w:cs="Times New Roman"/>
                <w:szCs w:val="28"/>
              </w:rPr>
            </w:pPr>
          </w:p>
          <w:p w:rsidR="00017B8E" w:rsidRPr="00DC3A0F" w:rsidRDefault="00017B8E" w:rsidP="00DC3A0F">
            <w:pPr>
              <w:jc w:val="both"/>
              <w:rPr>
                <w:rFonts w:ascii="Times New Roman" w:hAnsi="Times New Roman" w:cs="Times New Roman"/>
                <w:szCs w:val="28"/>
              </w:rPr>
            </w:pP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lang w:val="en-US"/>
              </w:rPr>
              <w:t>P</w:t>
            </w:r>
            <w:r w:rsidRPr="00DC3A0F">
              <w:rPr>
                <w:rFonts w:ascii="Times New Roman" w:hAnsi="Times New Roman" w:cs="Times New Roman"/>
                <w:szCs w:val="28"/>
              </w:rPr>
              <w:t>1</w:t>
            </w:r>
            <w:r w:rsidRPr="00DC3A0F">
              <w:rPr>
                <w:rFonts w:ascii="Times New Roman" w:hAnsi="Times New Roman" w:cs="Times New Roman"/>
                <w:szCs w:val="28"/>
                <w:lang w:val="en-US"/>
              </w:rPr>
              <w:t>, P2,</w:t>
            </w: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lang w:val="en-US"/>
              </w:rPr>
              <w:t>P3</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5 мин.</w:t>
            </w: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jc w:val="both"/>
              <w:rPr>
                <w:rFonts w:ascii="Times New Roman" w:hAnsi="Times New Roman" w:cs="Times New Roman"/>
                <w:szCs w:val="28"/>
              </w:rPr>
            </w:pPr>
          </w:p>
          <w:p w:rsidR="00017B8E" w:rsidRPr="00DC3A0F" w:rsidRDefault="00017B8E" w:rsidP="00DC3A0F">
            <w:pPr>
              <w:jc w:val="both"/>
              <w:rPr>
                <w:rFonts w:ascii="Times New Roman" w:hAnsi="Times New Roman" w:cs="Times New Roman"/>
                <w:szCs w:val="28"/>
              </w:rPr>
            </w:pPr>
          </w:p>
          <w:p w:rsidR="00017B8E" w:rsidRPr="00DC3A0F" w:rsidRDefault="00017B8E" w:rsidP="00DC3A0F">
            <w:pPr>
              <w:jc w:val="both"/>
              <w:rPr>
                <w:rFonts w:ascii="Times New Roman" w:hAnsi="Times New Roman" w:cs="Times New Roman"/>
                <w:szCs w:val="28"/>
              </w:rPr>
            </w:pPr>
          </w:p>
          <w:p w:rsidR="00017B8E" w:rsidRPr="00DC3A0F" w:rsidRDefault="00AB46B2" w:rsidP="00DC3A0F">
            <w:pPr>
              <w:jc w:val="both"/>
              <w:rPr>
                <w:rFonts w:ascii="Times New Roman" w:hAnsi="Times New Roman" w:cs="Times New Roman"/>
                <w:szCs w:val="28"/>
              </w:rPr>
            </w:pPr>
            <w:r w:rsidRPr="00DC3A0F">
              <w:rPr>
                <w:rFonts w:ascii="Times New Roman" w:hAnsi="Times New Roman" w:cs="Times New Roman"/>
                <w:szCs w:val="28"/>
              </w:rPr>
              <w:t>6 мин.</w:t>
            </w:r>
          </w:p>
          <w:p w:rsidR="00017B8E" w:rsidRPr="00DC3A0F" w:rsidRDefault="00017B8E" w:rsidP="00DC3A0F">
            <w:pPr>
              <w:jc w:val="both"/>
              <w:rPr>
                <w:rFonts w:ascii="Times New Roman" w:hAnsi="Times New Roman" w:cs="Times New Roman"/>
                <w:szCs w:val="28"/>
              </w:rPr>
            </w:pPr>
          </w:p>
          <w:p w:rsidR="00017B8E" w:rsidRPr="00DC3A0F" w:rsidRDefault="00017B8E" w:rsidP="00DC3A0F">
            <w:pPr>
              <w:jc w:val="both"/>
              <w:rPr>
                <w:rFonts w:ascii="Times New Roman" w:hAnsi="Times New Roman" w:cs="Times New Roman"/>
                <w:szCs w:val="28"/>
              </w:rPr>
            </w:pPr>
          </w:p>
          <w:p w:rsidR="00017B8E" w:rsidRPr="00DC3A0F" w:rsidRDefault="00017B8E" w:rsidP="00DC3A0F">
            <w:pPr>
              <w:jc w:val="both"/>
              <w:rPr>
                <w:rFonts w:ascii="Times New Roman" w:hAnsi="Times New Roman" w:cs="Times New Roman"/>
                <w:szCs w:val="28"/>
              </w:rPr>
            </w:pPr>
          </w:p>
          <w:p w:rsidR="00017B8E" w:rsidRPr="00DC3A0F" w:rsidRDefault="00AB46B2" w:rsidP="00DC3A0F">
            <w:pPr>
              <w:jc w:val="both"/>
              <w:rPr>
                <w:rFonts w:ascii="Times New Roman" w:hAnsi="Times New Roman" w:cs="Times New Roman"/>
                <w:szCs w:val="28"/>
              </w:rPr>
            </w:pPr>
            <w:r w:rsidRPr="00DC3A0F">
              <w:rPr>
                <w:rFonts w:ascii="Times New Roman" w:hAnsi="Times New Roman" w:cs="Times New Roman"/>
                <w:szCs w:val="28"/>
                <w:lang w:val="en-US"/>
              </w:rPr>
              <w:t xml:space="preserve">5 </w:t>
            </w:r>
            <w:r w:rsidRPr="00DC3A0F">
              <w:rPr>
                <w:rFonts w:ascii="Times New Roman" w:hAnsi="Times New Roman" w:cs="Times New Roman"/>
                <w:szCs w:val="28"/>
              </w:rPr>
              <w:t>мин.</w:t>
            </w:r>
          </w:p>
        </w:tc>
        <w:tc>
          <w:tcPr>
            <w:tcW w:w="2268"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Чтение предложений в свитке, перевод, формулирование правила, работа с интерактивной тетрадью</w:t>
            </w: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017B8E" w:rsidP="00DC3A0F">
            <w:pPr>
              <w:spacing w:before="100" w:beforeAutospacing="1"/>
              <w:jc w:val="both"/>
              <w:rPr>
                <w:rFonts w:ascii="Times New Roman" w:hAnsi="Times New Roman" w:cs="Times New Roman"/>
                <w:szCs w:val="28"/>
              </w:rPr>
            </w:pPr>
          </w:p>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Картинки каждой группе</w:t>
            </w:r>
          </w:p>
          <w:p w:rsidR="00017B8E" w:rsidRPr="00DC3A0F" w:rsidRDefault="00017B8E" w:rsidP="00DC3A0F">
            <w:pPr>
              <w:jc w:val="both"/>
              <w:rPr>
                <w:rFonts w:ascii="Times New Roman" w:hAnsi="Times New Roman" w:cs="Times New Roman"/>
                <w:szCs w:val="28"/>
              </w:rPr>
            </w:pPr>
          </w:p>
          <w:p w:rsidR="00017B8E" w:rsidRPr="00DC3A0F" w:rsidRDefault="00AB46B2" w:rsidP="00DC3A0F">
            <w:pPr>
              <w:tabs>
                <w:tab w:val="left" w:pos="192"/>
                <w:tab w:val="center" w:pos="1026"/>
              </w:tabs>
              <w:jc w:val="both"/>
              <w:rPr>
                <w:rFonts w:ascii="Times New Roman" w:hAnsi="Times New Roman" w:cs="Times New Roman"/>
                <w:szCs w:val="28"/>
              </w:rPr>
            </w:pPr>
            <w:r w:rsidRPr="00DC3A0F">
              <w:rPr>
                <w:rFonts w:ascii="Times New Roman" w:hAnsi="Times New Roman" w:cs="Times New Roman"/>
                <w:szCs w:val="28"/>
              </w:rPr>
              <w:tab/>
              <w:t>Слайд № 2, картинка, предложения</w:t>
            </w:r>
            <w:r w:rsidRPr="00DC3A0F">
              <w:rPr>
                <w:rFonts w:ascii="Times New Roman" w:hAnsi="Times New Roman" w:cs="Times New Roman"/>
                <w:szCs w:val="28"/>
              </w:rPr>
              <w:lastRenderedPageBreak/>
              <w:tab/>
            </w:r>
            <w:r w:rsidRPr="00DC3A0F">
              <w:rPr>
                <w:rFonts w:ascii="Times New Roman" w:hAnsi="Times New Roman" w:cs="Times New Roman"/>
                <w:szCs w:val="28"/>
              </w:rPr>
              <w:tab/>
            </w:r>
            <w:r w:rsidRPr="00DC3A0F">
              <w:rPr>
                <w:rFonts w:ascii="Times New Roman" w:hAnsi="Times New Roman" w:cs="Times New Roman"/>
                <w:szCs w:val="28"/>
              </w:rPr>
              <w:tab/>
            </w:r>
          </w:p>
        </w:tc>
      </w:tr>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lastRenderedPageBreak/>
              <w:t>4</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Физ.минутка</w:t>
            </w:r>
          </w:p>
        </w:tc>
        <w:tc>
          <w:tcPr>
            <w:tcW w:w="3260"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 xml:space="preserve">«head </w:t>
            </w:r>
            <w:r w:rsidRPr="00DC3A0F">
              <w:rPr>
                <w:rFonts w:ascii="Times New Roman" w:hAnsi="Times New Roman" w:cs="Times New Roman"/>
                <w:szCs w:val="28"/>
                <w:lang w:val="en-US"/>
              </w:rPr>
              <w:t>and shoulders</w:t>
            </w:r>
            <w:r w:rsidRPr="00DC3A0F">
              <w:rPr>
                <w:rFonts w:ascii="Times New Roman" w:hAnsi="Times New Roman" w:cs="Times New Roman"/>
                <w:szCs w:val="28"/>
              </w:rPr>
              <w:t>»</w:t>
            </w:r>
          </w:p>
        </w:tc>
        <w:tc>
          <w:tcPr>
            <w:tcW w:w="992" w:type="dxa"/>
          </w:tcPr>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P1, P2, P3</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lang w:val="en-US"/>
              </w:rPr>
              <w:t xml:space="preserve">2 </w:t>
            </w:r>
            <w:r w:rsidRPr="00DC3A0F">
              <w:rPr>
                <w:rFonts w:ascii="Times New Roman" w:hAnsi="Times New Roman" w:cs="Times New Roman"/>
                <w:szCs w:val="28"/>
              </w:rPr>
              <w:t>мин.</w:t>
            </w:r>
          </w:p>
        </w:tc>
        <w:tc>
          <w:tcPr>
            <w:tcW w:w="2268"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Слайд №3</w:t>
            </w:r>
          </w:p>
        </w:tc>
      </w:tr>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t>5</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 xml:space="preserve">Работа с учебником </w:t>
            </w:r>
          </w:p>
        </w:tc>
        <w:tc>
          <w:tcPr>
            <w:tcW w:w="3260"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 xml:space="preserve">с.39 у.10. Прочитай текст, заменяя картинки словами. Объясни употребление оборотов </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is</w:t>
            </w:r>
            <w:r w:rsidRPr="00DC3A0F">
              <w:rPr>
                <w:rFonts w:ascii="Times New Roman" w:hAnsi="Times New Roman" w:cs="Times New Roman"/>
                <w:szCs w:val="28"/>
              </w:rPr>
              <w:t>/</w:t>
            </w:r>
            <w:r w:rsidRPr="00DC3A0F">
              <w:rPr>
                <w:rFonts w:ascii="Times New Roman" w:hAnsi="Times New Roman" w:cs="Times New Roman"/>
                <w:szCs w:val="28"/>
                <w:lang w:val="en-US"/>
              </w:rPr>
              <w:t>there</w:t>
            </w:r>
            <w:r w:rsidRPr="00DC3A0F">
              <w:rPr>
                <w:rFonts w:ascii="Times New Roman" w:hAnsi="Times New Roman" w:cs="Times New Roman"/>
                <w:szCs w:val="28"/>
              </w:rPr>
              <w:t xml:space="preserve"> </w:t>
            </w:r>
            <w:r w:rsidRPr="00DC3A0F">
              <w:rPr>
                <w:rFonts w:ascii="Times New Roman" w:hAnsi="Times New Roman" w:cs="Times New Roman"/>
                <w:szCs w:val="28"/>
                <w:lang w:val="en-US"/>
              </w:rPr>
              <w:t>are</w:t>
            </w:r>
            <w:r w:rsidRPr="00DC3A0F">
              <w:rPr>
                <w:rFonts w:ascii="Times New Roman" w:hAnsi="Times New Roman" w:cs="Times New Roman"/>
                <w:szCs w:val="28"/>
              </w:rPr>
              <w:t xml:space="preserve">. </w:t>
            </w:r>
          </w:p>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rPr>
              <w:t>Текст</w:t>
            </w:r>
            <w:r w:rsidRPr="00DC3A0F">
              <w:rPr>
                <w:rFonts w:ascii="Times New Roman" w:hAnsi="Times New Roman" w:cs="Times New Roman"/>
                <w:szCs w:val="28"/>
                <w:lang w:val="en-US"/>
              </w:rPr>
              <w:t xml:space="preserve"> «</w:t>
            </w:r>
            <w:r w:rsidRPr="00DC3A0F">
              <w:rPr>
                <w:rFonts w:ascii="Times New Roman" w:hAnsi="Times New Roman" w:cs="Times New Roman"/>
                <w:szCs w:val="28"/>
              </w:rPr>
              <w:t>О</w:t>
            </w:r>
            <w:r w:rsidRPr="00DC3A0F">
              <w:rPr>
                <w:rFonts w:ascii="Times New Roman" w:hAnsi="Times New Roman" w:cs="Times New Roman"/>
                <w:szCs w:val="28"/>
                <w:lang w:val="en-US"/>
              </w:rPr>
              <w:t xml:space="preserve">n Brilliant Island there are tall </w:t>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"https://pustunchik.ua/uploads/creation/1c554c5849a618fa1f7554278ce2dd1c.jpg"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"https://pustunchik.ua/uploads/creation/1c554c5849a618fa1f7554278ce2dd1c.jpg"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"https://pustunchik.ua/uploads/creation/1c554c5849a618fa1f7554278ce2dd1c.jpg"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"https://pustunchik.ua/uploads/creation/1c554c5849a618fa1f7554278ce2dd1c.jpg" \* MERGEFORMATINET </w:instrText>
            </w:r>
            <w:r w:rsidR="00AD5E26"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1025" o:spid="_x0000_i1025" type="#_x0000_t75" style="width:43.2pt;height:28.2pt;visibility:visible;mso-wrap-style:square">
                  <v:imagedata r:id="rId13" r:href="rId14"/>
                </v:shape>
              </w:pict>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"https://pustunchik.ua/uploads/creation/1c554c5849a618fa1f7554278ce2dd1c.jpg"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"https://pustunchik.ua/uploads/creation/1c554c5849a618fa1f7554278ce2dd1c.jpg"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"https://pustunchik.ua/uploads/creation/1c554c5849a618fa1f7554278ce2dd1c.jpg"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"https://pustunchik.ua/uploads/creation/1c554c5849a618fa1f7554278ce2dd1c.jpg" \* MERGEFORMATINET </w:instrText>
            </w:r>
            <w:r w:rsidR="00AD5E26"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26" o:spid="_x0000_i1026" type="#_x0000_t75" style="width:43.2pt;height:28.2pt;visibility:visible;mso-wrap-style:square">
                  <v:imagedata r:id="rId13" r:href="rId15"/>
                </v:shape>
              </w:pict>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Pr="00DC3A0F">
              <w:rPr>
                <w:rFonts w:ascii="Times New Roman" w:hAnsi="Times New Roman" w:cs="Times New Roman"/>
                <w:szCs w:val="28"/>
                <w:lang w:val="en-US"/>
              </w:rPr>
              <w:t xml:space="preserve">  and  a long  </w:t>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"https://basetop.ru/wp-content/uploads/2018/06/vns0updp.jpg"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"https://basetop.ru/wp-content/uploads/2018/06/vns0updp.jpg"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"https://basetop.ru/wp-content/uploads/2018/06/vns0updp.jpg" \* MERGEFORMATINET </w:instrText>
            </w:r>
            <w:r w:rsidR="00AD5E26" w:rsidRPr="00DC3A0F">
              <w:rPr>
                <w:rFonts w:ascii="Times New Roman" w:hAnsi="Times New Roman" w:cs="Times New Roman"/>
                <w:szCs w:val="28"/>
              </w:rPr>
              <w:fldChar w:fldCharType="separate"/>
            </w:r>
            <w:r w:rsidR="00AD5E26" w:rsidRPr="00DC3A0F">
              <w:rPr>
                <w:rFonts w:ascii="Times New Roman" w:hAnsi="Times New Roman" w:cs="Times New Roman"/>
                <w:szCs w:val="28"/>
              </w:rPr>
              <w:fldChar w:fldCharType="begin"/>
            </w:r>
            <w:r w:rsidRPr="00DC3A0F">
              <w:rPr>
                <w:rFonts w:ascii="Times New Roman" w:hAnsi="Times New Roman" w:cs="Times New Roman"/>
                <w:szCs w:val="28"/>
                <w:lang w:val="en-US"/>
              </w:rPr>
              <w:instrText xml:space="preserve"> INCLUDEPICTURE  "https://basetop.ru/wp-content/uploads/2018/06/vns0updp.jpg" \* MERGEFORMATINET </w:instrText>
            </w:r>
            <w:r w:rsidR="00AD5E26"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27" o:spid="_x0000_i1027" type="#_x0000_t75" style="width:40.2pt;height:21.6pt;visibility:visible;mso-wrap-style:square">
                  <v:imagedata r:id="rId16" r:href="rId17"/>
                </v:shape>
              </w:pict>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00AD5E26" w:rsidRPr="00DC3A0F">
              <w:rPr>
                <w:rFonts w:ascii="Times New Roman" w:hAnsi="Times New Roman" w:cs="Times New Roman"/>
                <w:szCs w:val="28"/>
              </w:rPr>
              <w:fldChar w:fldCharType="end"/>
            </w:r>
            <w:r w:rsidRPr="00DC3A0F">
              <w:rPr>
                <w:rFonts w:ascii="Times New Roman" w:hAnsi="Times New Roman" w:cs="Times New Roman"/>
                <w:szCs w:val="28"/>
                <w:lang w:val="en-US"/>
              </w:rPr>
              <w:t xml:space="preserve">    . There are lots of yellow  </w:t>
            </w:r>
          </w:p>
          <w:p w:rsidR="00017B8E" w:rsidRPr="00DC3A0F" w:rsidRDefault="00AD5E26"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"https://fhd.multiurok.ru/b/c/6/bc688c4988cb46cfe2a4940c664828b777936833/urok-anghliiskogho-iazyka-vo-2-klassie-na-tiemu-pr_20.png"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"https://fhd.multiurok.ru/b/c/6/bc688c4988cb46cfe2a4940c664828b777936833/urok-anghliiskogho-iazyka-vo-2-klassie-na-tiemu-pr_20.png"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"https://fhd.multiurok.ru/b/c/6/bc688c4988cb46cfe2a4940c664828b777936833/urok-anghliiskogho-iazyka-vo-2-klassie-na-tiemu-pr_20.png"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"https://fhd.multiurok.ru/b/c/6/bc688c4988cb46cfe2a4940c664828b777936833/urok-anghliiskogho-iazyka-vo-2-klassie-na-tiemu-pr_20.png" \* MERGEFORMATINET </w:instrText>
            </w:r>
            <w:r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28" o:spid="_x0000_i1028" type="#_x0000_t75" style="width:37.2pt;height:33pt;visibility:visible;mso-wrap-style:square">
                  <v:imagedata r:id="rId18" r:href="rId19"/>
                </v:shape>
              </w:pict>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00AB46B2" w:rsidRPr="00DC3A0F">
              <w:rPr>
                <w:rFonts w:ascii="Times New Roman" w:hAnsi="Times New Roman" w:cs="Times New Roman"/>
                <w:szCs w:val="28"/>
                <w:lang w:val="en-US"/>
              </w:rPr>
              <w:t xml:space="preserve"> </w:t>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"https://fhd.multiurok.ru/b/c/6/bc688c4988cb46cfe2a4940c664828b777936833/urok-anghliiskogho-iazyka-vo-2-klassie-na-tiemu-pr_20.png"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"https://fhd.multiurok.ru/b/c/6/bc688c4988cb46cfe2a4940c664828b777936833/urok-anghliiskogho-iazyka-vo-2-klassie-na-tiemu-pr_20.png"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"https://fhd.multiurok.ru/b/c/6/bc688c4988cb46cfe2a4940c664828b777936833/urok-anghliiskogho-iazyka-vo-2-klassie-na-tiemu-pr_20.png"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"https://fhd.multiurok.ru/b/c/6/bc688c4988cb46cfe2a4940c664828b777936833/urok-anghliiskogho-iazyka-vo-2-klassie-na-tiemu-pr_20.png" \* MERGEFORMATINET </w:instrText>
            </w:r>
            <w:r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29" o:spid="_x0000_i1029" type="#_x0000_t75" style="width:37.2pt;height:33pt;visibility:visible;mso-wrap-style:square">
                  <v:imagedata r:id="rId18" r:href="rId20"/>
                </v:shape>
              </w:pict>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00AB46B2" w:rsidRPr="00DC3A0F">
              <w:rPr>
                <w:rFonts w:ascii="Times New Roman" w:hAnsi="Times New Roman" w:cs="Times New Roman"/>
                <w:szCs w:val="28"/>
                <w:lang w:val="en-US"/>
              </w:rPr>
              <w:t xml:space="preserve">  and there is     a very big </w:t>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"https://w-dog.ru/wallpapers/13/4/493733644799497/gory-xolmy-trava-derevya-sneg-pejzazh-priroda-vektor.jpg"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"https://w-dog.ru/wallpapers/13/4/493733644799497/gory-xolmy-trava-derevya-sneg-pejzazh-priroda-vektor.jpg"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"https://w-dog.ru/wallpapers/13/4/493733644799497/gory-xolmy-trava-derevya-sneg-pejzazh-priroda-vektor.jpg"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"https://w-dog.ru/wallpapers/13/4/493733644799497/gory-xolmy-trava-derevya-sneg-pejzazh-priroda-vektor.jpg" \* MERGEFORMATINET </w:instrText>
            </w:r>
            <w:r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30" o:spid="_x0000_i1030" type="#_x0000_t75" style="width:56.4pt;height:35.4pt;visibility:visible;mso-wrap-style:square">
                  <v:imagedata r:id="rId21" r:href="rId22"/>
                </v:shape>
              </w:pict>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00AB46B2" w:rsidRPr="00DC3A0F">
              <w:rPr>
                <w:rFonts w:ascii="Times New Roman" w:hAnsi="Times New Roman" w:cs="Times New Roman"/>
                <w:szCs w:val="28"/>
                <w:lang w:val="en-US"/>
              </w:rPr>
              <w:t xml:space="preserve">There are white  </w:t>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"https://otkritkis.com/wp-content/uploads/2021/11/6aeab4020e5bda3d8350e0edd51f3104.jpg"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"https://otkritkis.com/wp-content/uploads/2021/11/6aeab4020e5bda3d8350e0edd51f3104.jpg"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"https://otkritkis.com/wp-content/uploads/2021/11/6aeab4020e5bda3d8350e0edd51f3104.jpg"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"https://otkritkis.com/wp-content/uploads/2021/11/6aeab4020e5bda3d8350e0edd51f3104.jpg" \* MERGEFORMATINET </w:instrText>
            </w:r>
            <w:r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31" o:spid="_x0000_i1031" type="#_x0000_t75" style="width:30pt;height:30pt;visibility:visible;mso-wrap-style:square">
                  <v:imagedata r:id="rId23" r:href="rId24"/>
                </v:shape>
              </w:pict>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00AB46B2" w:rsidRPr="00DC3A0F">
              <w:rPr>
                <w:rFonts w:ascii="Times New Roman" w:hAnsi="Times New Roman" w:cs="Times New Roman"/>
                <w:szCs w:val="28"/>
                <w:lang w:val="en-US"/>
              </w:rPr>
              <w:t xml:space="preserve">  </w:t>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"https://otkritkis.com/wp-content/uploads/2021/11/6aeab4020e5bda3d8350e0edd51f3104.jpg"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"https://otkritkis.com/wp-content/uploads/2021/11/6aeab4020e5bda3d8350e0edd51f3104.jpg"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"https://otkritkis.com/wp-content/uploads/2021/11/6aeab4020e5bda3d8350e0edd51f3104.jpg"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"https://otkritkis.com/wp-content/uploads/2021/11/6aeab4020e5bda3d8350e0edd51f3104.jpg" \* MERGEFORMATINET </w:instrText>
            </w:r>
            <w:r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32" o:spid="_x0000_i1032" type="#_x0000_t75" style="width:30pt;height:30pt;visibility:visible;mso-wrap-style:square">
                  <v:imagedata r:id="rId23" r:href="rId25"/>
                </v:shape>
              </w:pict>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00AB46B2" w:rsidRPr="00DC3A0F">
              <w:rPr>
                <w:rFonts w:ascii="Times New Roman" w:hAnsi="Times New Roman" w:cs="Times New Roman"/>
                <w:szCs w:val="28"/>
                <w:lang w:val="en-US"/>
              </w:rPr>
              <w:t xml:space="preserve"> and brown     </w:t>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"http://god-sobaki.ru/wp-content/uploads/2016/10/Draw-a-Cartoon-Dog-Step-25.jpg"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"http://god-sobaki.ru/wp-content/uploads/2016/10/Draw-a-Cartoon-Dog-Step-25.jpg"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"http://god-sobaki.ru/wp-content/uploads/2016/10/Draw-a-Cartoon-Dog-Step-25.jpg"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"http://god-sobaki.ru/wp-content/uploads/2016/10/Draw-a-Cartoon-Dog-Step-25.jpg" \* MERGEFORMATINET </w:instrText>
            </w:r>
            <w:r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33" o:spid="_x0000_i1033" type="#_x0000_t75" style="width:58.8pt;height:39.6pt;visibility:visible;mso-wrap-style:square">
                  <v:imagedata r:id="rId26" r:href="rId27"/>
                </v:shape>
              </w:pict>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00AB46B2" w:rsidRPr="00DC3A0F">
              <w:rPr>
                <w:rFonts w:ascii="Times New Roman" w:hAnsi="Times New Roman" w:cs="Times New Roman"/>
                <w:szCs w:val="28"/>
                <w:lang w:val="en-US"/>
              </w:rPr>
              <w:t>. But there are two horrible</w:t>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"https://zabavnik.club/wp-content/uploads/pirates_4_28164423.jpg"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"https://zabavnik.club/wp-content/uploads/pirates_4_28164423.jpg" \* MERGEFORMATINET </w:instrText>
            </w:r>
            <w:r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34" o:spid="_x0000_i1034" type="#_x0000_t75" style="width:32.4pt;height:36pt;visibility:visible;mso-wrap-style:square">
                  <v:imagedata r:id="rId28" r:href="rId29"/>
                </v:shape>
              </w:pict>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00AB46B2" w:rsidRPr="00DC3A0F">
              <w:rPr>
                <w:rFonts w:ascii="Times New Roman" w:hAnsi="Times New Roman" w:cs="Times New Roman"/>
                <w:szCs w:val="28"/>
                <w:lang w:val="en-US"/>
              </w:rPr>
              <w:t xml:space="preserve"> </w:t>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"https://clipground.com/images/ya-nasty-clipart-2.png" \* MERGEFORMATINET </w:instrText>
            </w:r>
            <w:r w:rsidRPr="00DC3A0F">
              <w:rPr>
                <w:rFonts w:ascii="Times New Roman" w:hAnsi="Times New Roman" w:cs="Times New Roman"/>
                <w:szCs w:val="28"/>
              </w:rPr>
              <w:fldChar w:fldCharType="separate"/>
            </w:r>
            <w:r w:rsidRPr="00DC3A0F">
              <w:rPr>
                <w:rFonts w:ascii="Times New Roman" w:hAnsi="Times New Roman" w:cs="Times New Roman"/>
                <w:szCs w:val="28"/>
              </w:rPr>
              <w:fldChar w:fldCharType="begin"/>
            </w:r>
            <w:r w:rsidR="00AB46B2" w:rsidRPr="00DC3A0F">
              <w:rPr>
                <w:rFonts w:ascii="Times New Roman" w:hAnsi="Times New Roman" w:cs="Times New Roman"/>
                <w:szCs w:val="28"/>
                <w:lang w:val="en-US"/>
              </w:rPr>
              <w:instrText xml:space="preserve"> INCLUDEPICTURE  "https://clipground.com/images/ya-nasty-clipart-2.png" \* MERGEFORMATINET </w:instrText>
            </w:r>
            <w:r w:rsidRPr="00DC3A0F">
              <w:rPr>
                <w:rFonts w:ascii="Times New Roman" w:hAnsi="Times New Roman" w:cs="Times New Roman"/>
                <w:szCs w:val="28"/>
              </w:rPr>
              <w:fldChar w:fldCharType="separate"/>
            </w:r>
            <w:r w:rsidR="008A4B80" w:rsidRPr="00AD5E26">
              <w:rPr>
                <w:rFonts w:ascii="Times New Roman" w:hAnsi="Times New Roman" w:cs="Times New Roman"/>
                <w:noProof/>
                <w:szCs w:val="28"/>
                <w:lang w:bidi="ar-SA"/>
              </w:rPr>
              <w:pict>
                <v:shape id="shape1035" o:spid="_x0000_i1035" type="#_x0000_t75" style="width:37.8pt;height:49.2pt;visibility:visible;mso-wrap-style:square">
                  <v:imagedata r:id="rId30" r:href="rId31"/>
                </v:shape>
              </w:pict>
            </w:r>
            <w:r w:rsidRPr="00DC3A0F">
              <w:rPr>
                <w:rFonts w:ascii="Times New Roman" w:hAnsi="Times New Roman" w:cs="Times New Roman"/>
                <w:szCs w:val="28"/>
              </w:rPr>
              <w:fldChar w:fldCharType="end"/>
            </w:r>
            <w:r w:rsidRPr="00DC3A0F">
              <w:rPr>
                <w:rFonts w:ascii="Times New Roman" w:hAnsi="Times New Roman" w:cs="Times New Roman"/>
                <w:szCs w:val="28"/>
              </w:rPr>
              <w:fldChar w:fldCharType="end"/>
            </w:r>
            <w:r w:rsidR="00AB46B2" w:rsidRPr="00DC3A0F">
              <w:rPr>
                <w:rFonts w:ascii="Times New Roman" w:hAnsi="Times New Roman" w:cs="Times New Roman"/>
                <w:szCs w:val="28"/>
                <w:lang w:val="en-US"/>
              </w:rPr>
              <w:t xml:space="preserve">   </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lang w:val="en-US"/>
              </w:rPr>
              <w:t>P</w:t>
            </w:r>
            <w:r w:rsidRPr="00DC3A0F">
              <w:rPr>
                <w:rFonts w:ascii="Times New Roman" w:hAnsi="Times New Roman" w:cs="Times New Roman"/>
                <w:szCs w:val="28"/>
              </w:rPr>
              <w:t xml:space="preserve">1, </w:t>
            </w:r>
            <w:r w:rsidRPr="00DC3A0F">
              <w:rPr>
                <w:rFonts w:ascii="Times New Roman" w:hAnsi="Times New Roman" w:cs="Times New Roman"/>
                <w:szCs w:val="28"/>
                <w:lang w:val="en-US"/>
              </w:rPr>
              <w:t>P</w:t>
            </w:r>
            <w:r w:rsidRPr="00DC3A0F">
              <w:rPr>
                <w:rFonts w:ascii="Times New Roman" w:hAnsi="Times New Roman" w:cs="Times New Roman"/>
                <w:szCs w:val="28"/>
              </w:rPr>
              <w:t xml:space="preserve">2, </w:t>
            </w:r>
            <w:r w:rsidRPr="00DC3A0F">
              <w:rPr>
                <w:rFonts w:ascii="Times New Roman" w:hAnsi="Times New Roman" w:cs="Times New Roman"/>
                <w:szCs w:val="28"/>
                <w:lang w:val="en-US"/>
              </w:rPr>
              <w:t>p</w:t>
            </w:r>
            <w:r w:rsidRPr="00DC3A0F">
              <w:rPr>
                <w:rFonts w:ascii="Times New Roman" w:hAnsi="Times New Roman" w:cs="Times New Roman"/>
                <w:szCs w:val="28"/>
              </w:rPr>
              <w:t>3</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8 мин.</w:t>
            </w:r>
          </w:p>
        </w:tc>
        <w:tc>
          <w:tcPr>
            <w:tcW w:w="2268"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Учебник, интерактивная тетрадь, зарисовка схемы, картинок</w:t>
            </w:r>
          </w:p>
          <w:p w:rsidR="00017B8E" w:rsidRPr="00DC3A0F" w:rsidRDefault="00017B8E" w:rsidP="00DC3A0F">
            <w:pPr>
              <w:spacing w:before="100" w:beforeAutospacing="1"/>
              <w:jc w:val="both"/>
              <w:rPr>
                <w:rFonts w:ascii="Times New Roman" w:hAnsi="Times New Roman" w:cs="Times New Roman"/>
                <w:szCs w:val="28"/>
              </w:rPr>
            </w:pPr>
          </w:p>
        </w:tc>
      </w:tr>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t>6</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 xml:space="preserve">Работа с тетрадью </w:t>
            </w:r>
          </w:p>
        </w:tc>
        <w:tc>
          <w:tcPr>
            <w:tcW w:w="3260"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с.27 у.2,3</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lang w:val="en-US"/>
              </w:rPr>
              <w:t>P1</w:t>
            </w:r>
            <w:r w:rsidRPr="00DC3A0F">
              <w:rPr>
                <w:rFonts w:ascii="Times New Roman" w:hAnsi="Times New Roman" w:cs="Times New Roman"/>
                <w:szCs w:val="28"/>
              </w:rPr>
              <w:t>=</w:t>
            </w:r>
            <w:r w:rsidRPr="00DC3A0F">
              <w:rPr>
                <w:rFonts w:ascii="Times New Roman" w:hAnsi="Times New Roman" w:cs="Times New Roman"/>
                <w:szCs w:val="28"/>
                <w:lang w:val="en-US"/>
              </w:rPr>
              <w:t>P2</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3 мин.</w:t>
            </w:r>
          </w:p>
        </w:tc>
        <w:tc>
          <w:tcPr>
            <w:tcW w:w="2268" w:type="dxa"/>
          </w:tcPr>
          <w:p w:rsidR="00017B8E" w:rsidRPr="00DC3A0F" w:rsidRDefault="00017B8E" w:rsidP="00DC3A0F">
            <w:pPr>
              <w:spacing w:before="100" w:beforeAutospacing="1"/>
              <w:jc w:val="both"/>
              <w:rPr>
                <w:rFonts w:ascii="Times New Roman" w:hAnsi="Times New Roman" w:cs="Times New Roman"/>
                <w:szCs w:val="28"/>
              </w:rPr>
            </w:pPr>
          </w:p>
        </w:tc>
      </w:tr>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t>7</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Домашнее задание</w:t>
            </w:r>
          </w:p>
        </w:tc>
        <w:tc>
          <w:tcPr>
            <w:tcW w:w="3260"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У.с.38 – выучить правило</w:t>
            </w:r>
          </w:p>
        </w:tc>
        <w:tc>
          <w:tcPr>
            <w:tcW w:w="992" w:type="dxa"/>
          </w:tcPr>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T</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1 мин.</w:t>
            </w:r>
          </w:p>
        </w:tc>
        <w:tc>
          <w:tcPr>
            <w:tcW w:w="2268" w:type="dxa"/>
          </w:tcPr>
          <w:p w:rsidR="00017B8E" w:rsidRPr="00DC3A0F" w:rsidRDefault="00017B8E" w:rsidP="00DC3A0F">
            <w:pPr>
              <w:spacing w:before="100" w:beforeAutospacing="1"/>
              <w:jc w:val="both"/>
              <w:rPr>
                <w:rFonts w:ascii="Times New Roman" w:hAnsi="Times New Roman" w:cs="Times New Roman"/>
                <w:szCs w:val="28"/>
              </w:rPr>
            </w:pPr>
          </w:p>
        </w:tc>
      </w:tr>
      <w:tr w:rsidR="00017B8E" w:rsidRPr="00DC3A0F">
        <w:tc>
          <w:tcPr>
            <w:tcW w:w="392" w:type="dxa"/>
          </w:tcPr>
          <w:p w:rsidR="00017B8E" w:rsidRPr="00DC3A0F" w:rsidRDefault="00AB46B2" w:rsidP="00DC3A0F">
            <w:pPr>
              <w:spacing w:before="100" w:beforeAutospacing="1" w:line="360" w:lineRule="auto"/>
              <w:jc w:val="both"/>
              <w:rPr>
                <w:rFonts w:ascii="Times New Roman" w:hAnsi="Times New Roman" w:cs="Times New Roman"/>
                <w:szCs w:val="28"/>
              </w:rPr>
            </w:pPr>
            <w:r w:rsidRPr="00DC3A0F">
              <w:rPr>
                <w:rFonts w:ascii="Times New Roman" w:hAnsi="Times New Roman" w:cs="Times New Roman"/>
                <w:szCs w:val="28"/>
              </w:rPr>
              <w:t>8</w:t>
            </w:r>
          </w:p>
        </w:tc>
        <w:tc>
          <w:tcPr>
            <w:tcW w:w="1843"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Итог урока. Рефлексия</w:t>
            </w:r>
          </w:p>
        </w:tc>
        <w:tc>
          <w:tcPr>
            <w:tcW w:w="3260"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Повторение правила. Выставление отметок.</w:t>
            </w:r>
          </w:p>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Как вы себя чувствовали сегодня?</w:t>
            </w:r>
          </w:p>
        </w:tc>
        <w:tc>
          <w:tcPr>
            <w:tcW w:w="992" w:type="dxa"/>
          </w:tcPr>
          <w:p w:rsidR="00017B8E" w:rsidRPr="00DC3A0F" w:rsidRDefault="00AB46B2" w:rsidP="00DC3A0F">
            <w:pPr>
              <w:spacing w:before="100" w:beforeAutospacing="1"/>
              <w:jc w:val="both"/>
              <w:rPr>
                <w:rFonts w:ascii="Times New Roman" w:hAnsi="Times New Roman" w:cs="Times New Roman"/>
                <w:szCs w:val="28"/>
                <w:lang w:val="en-US"/>
              </w:rPr>
            </w:pPr>
            <w:r w:rsidRPr="00DC3A0F">
              <w:rPr>
                <w:rFonts w:ascii="Times New Roman" w:hAnsi="Times New Roman" w:cs="Times New Roman"/>
                <w:szCs w:val="28"/>
                <w:lang w:val="en-US"/>
              </w:rPr>
              <w:t>P1, P2, P3.</w:t>
            </w:r>
          </w:p>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lang w:val="en-US"/>
              </w:rPr>
              <w:t>T</w:t>
            </w:r>
          </w:p>
        </w:tc>
        <w:tc>
          <w:tcPr>
            <w:tcW w:w="992"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1 мин.</w:t>
            </w:r>
          </w:p>
        </w:tc>
        <w:tc>
          <w:tcPr>
            <w:tcW w:w="2268" w:type="dxa"/>
          </w:tcPr>
          <w:p w:rsidR="00017B8E" w:rsidRPr="00DC3A0F" w:rsidRDefault="00AB46B2" w:rsidP="00DC3A0F">
            <w:pPr>
              <w:spacing w:before="100" w:beforeAutospacing="1"/>
              <w:jc w:val="both"/>
              <w:rPr>
                <w:rFonts w:ascii="Times New Roman" w:hAnsi="Times New Roman" w:cs="Times New Roman"/>
                <w:szCs w:val="28"/>
              </w:rPr>
            </w:pPr>
            <w:r w:rsidRPr="00DC3A0F">
              <w:rPr>
                <w:rFonts w:ascii="Times New Roman" w:hAnsi="Times New Roman" w:cs="Times New Roman"/>
                <w:szCs w:val="28"/>
              </w:rPr>
              <w:t>Слайд №4 .</w:t>
            </w:r>
          </w:p>
        </w:tc>
      </w:tr>
    </w:tbl>
    <w:p w:rsidR="00017B8E" w:rsidRPr="00DC3A0F" w:rsidRDefault="00AB46B2" w:rsidP="00DC3A0F">
      <w:pPr>
        <w:rPr>
          <w:rFonts w:ascii="Times New Roman" w:hAnsi="Times New Roman" w:cs="Times New Roman"/>
          <w:b/>
          <w:szCs w:val="28"/>
          <w:lang w:val="en-US"/>
        </w:rPr>
      </w:pPr>
      <w:r w:rsidRPr="00DC3A0F">
        <w:rPr>
          <w:rFonts w:ascii="Times New Roman" w:hAnsi="Times New Roman" w:cs="Times New Roman"/>
          <w:b/>
          <w:szCs w:val="28"/>
        </w:rPr>
        <w:t>Презентация к уроку.</w:t>
      </w:r>
    </w:p>
    <w:p w:rsidR="00017B8E" w:rsidRPr="00DC3A0F" w:rsidRDefault="00AB46B2" w:rsidP="00DC3A0F">
      <w:pPr>
        <w:rPr>
          <w:rFonts w:ascii="Times New Roman" w:hAnsi="Times New Roman" w:cs="Times New Roman"/>
          <w:szCs w:val="28"/>
        </w:rPr>
      </w:pPr>
      <w:r w:rsidRPr="00DC3A0F">
        <w:rPr>
          <w:rFonts w:ascii="Times New Roman" w:hAnsi="Times New Roman" w:cs="Times New Roman"/>
          <w:szCs w:val="28"/>
        </w:rPr>
        <w:t>Слайд №1</w:t>
      </w:r>
    </w:p>
    <w:p w:rsidR="00017B8E" w:rsidRPr="00DC3A0F" w:rsidRDefault="008A4B80" w:rsidP="00DC3A0F">
      <w:pPr>
        <w:jc w:val="both"/>
        <w:rPr>
          <w:rFonts w:ascii="Times New Roman" w:hAnsi="Times New Roman" w:cs="Times New Roman"/>
          <w:szCs w:val="28"/>
        </w:rPr>
      </w:pPr>
      <w:r w:rsidRPr="00AD5E26">
        <w:rPr>
          <w:rFonts w:ascii="Times New Roman" w:hAnsi="Times New Roman" w:cs="Times New Roman"/>
          <w:noProof/>
          <w:szCs w:val="28"/>
          <w:lang w:bidi="ar-SA"/>
        </w:rPr>
        <w:lastRenderedPageBreak/>
        <w:pict>
          <v:shape id="shape1036" o:spid="_x0000_i1036" type="#_x0000_t75" style="width:484.2pt;height:356.4pt;visibility:visible;mso-wrap-style:square">
            <v:imagedata r:id="rId32" o:title="" croptop="-6721f" cropbottom="-3264f" cropleft="-44465f" cropright="-44195f"/>
          </v:shape>
        </w:pic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rPr>
        <w:t>Слайд</w:t>
      </w:r>
      <w:r w:rsidR="00DC3A0F">
        <w:rPr>
          <w:rFonts w:ascii="Times New Roman" w:hAnsi="Times New Roman" w:cs="Times New Roman"/>
          <w:szCs w:val="28"/>
        </w:rPr>
        <w:t xml:space="preserve"> </w:t>
      </w:r>
      <w:r w:rsidRPr="00DC3A0F">
        <w:rPr>
          <w:rFonts w:ascii="Times New Roman" w:hAnsi="Times New Roman" w:cs="Times New Roman"/>
          <w:szCs w:val="28"/>
          <w:lang w:val="en-US"/>
        </w:rPr>
        <w:t>№2</w:t>
      </w:r>
      <w:r w:rsidRPr="00DC3A0F">
        <w:rPr>
          <w:rFonts w:ascii="Times New Roman" w:hAnsi="Times New Roman" w:cs="Times New Roman"/>
          <w:noProof/>
          <w:szCs w:val="28"/>
          <w:lang w:val="en-US" w:bidi="ar-SA"/>
        </w:rPr>
        <w:t xml:space="preserve"> </w:t>
      </w:r>
      <w:r w:rsidR="008A4B80" w:rsidRPr="00AD5E26">
        <w:rPr>
          <w:rFonts w:ascii="Times New Roman" w:hAnsi="Times New Roman" w:cs="Times New Roman"/>
          <w:noProof/>
          <w:szCs w:val="28"/>
          <w:lang w:bidi="ar-SA"/>
        </w:rPr>
        <w:pict>
          <v:shape id="shape1037" o:spid="_x0000_i1037" type="#_x0000_t75" style="width:385.8pt;height:289.2pt;visibility:visible;mso-wrap-style:square">
            <v:imagedata r:id="rId33" o:title=""/>
          </v:shape>
        </w:pict>
      </w: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lang w:val="en-US"/>
        </w:rPr>
        <w:t>1 . There is a river/ There is a swing</w:t>
      </w: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lang w:val="en-US"/>
        </w:rPr>
        <w:t>2. There is a tree/There are trees</w:t>
      </w: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lang w:val="en-US"/>
        </w:rPr>
        <w:t>3. There is a house/There is a playground</w:t>
      </w: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lang w:val="en-US"/>
        </w:rPr>
        <w:t>4. There are two slides/There is a slide</w:t>
      </w:r>
    </w:p>
    <w:p w:rsidR="00017B8E" w:rsidRPr="00DC3A0F" w:rsidRDefault="00AB46B2" w:rsidP="00DC3A0F">
      <w:pPr>
        <w:jc w:val="both"/>
        <w:rPr>
          <w:rFonts w:ascii="Times New Roman" w:hAnsi="Times New Roman" w:cs="Times New Roman"/>
          <w:szCs w:val="28"/>
          <w:lang w:val="en-US"/>
        </w:rPr>
      </w:pPr>
      <w:r w:rsidRPr="00DC3A0F">
        <w:rPr>
          <w:rFonts w:ascii="Times New Roman" w:hAnsi="Times New Roman" w:cs="Times New Roman"/>
          <w:szCs w:val="28"/>
          <w:lang w:val="en-US"/>
        </w:rPr>
        <w:lastRenderedPageBreak/>
        <w:t xml:space="preserve">5.Thera are lots of flowers/ There are lots of pots </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rPr>
        <w:t>Слайд</w:t>
      </w:r>
      <w:r w:rsidRPr="00DC3A0F">
        <w:rPr>
          <w:rFonts w:ascii="Times New Roman" w:hAnsi="Times New Roman" w:cs="Times New Roman"/>
          <w:szCs w:val="28"/>
          <w:lang w:val="en-US"/>
        </w:rPr>
        <w:t xml:space="preserve"> №3</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Head, shoulders,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knees and toes,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knees and toes!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Head, shoulders,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knees and toes,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knees and toes!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And eyes, and ears,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and mouth, and nose!</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Head, shoulders,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knees and toes,</w:t>
      </w:r>
    </w:p>
    <w:p w:rsidR="00017B8E" w:rsidRPr="00DC3A0F" w:rsidRDefault="00AB46B2" w:rsidP="00DC3A0F">
      <w:pPr>
        <w:rPr>
          <w:rFonts w:ascii="Times New Roman" w:hAnsi="Times New Roman" w:cs="Times New Roman"/>
          <w:szCs w:val="28"/>
          <w:lang w:val="en-US"/>
        </w:rPr>
      </w:pPr>
      <w:r w:rsidRPr="00DC3A0F">
        <w:rPr>
          <w:rFonts w:ascii="Times New Roman" w:hAnsi="Times New Roman" w:cs="Times New Roman"/>
          <w:szCs w:val="28"/>
          <w:lang w:val="en-US"/>
        </w:rPr>
        <w:t>knees and toes!</w:t>
      </w:r>
    </w:p>
    <w:p w:rsidR="00017B8E" w:rsidRPr="00DC3A0F" w:rsidRDefault="00AB46B2" w:rsidP="00DC3A0F">
      <w:pPr>
        <w:rPr>
          <w:rFonts w:ascii="Times New Roman" w:hAnsi="Times New Roman" w:cs="Times New Roman"/>
          <w:szCs w:val="28"/>
        </w:rPr>
      </w:pPr>
      <w:r w:rsidRPr="00DC3A0F">
        <w:rPr>
          <w:rFonts w:ascii="Times New Roman" w:hAnsi="Times New Roman" w:cs="Times New Roman"/>
          <w:szCs w:val="28"/>
        </w:rPr>
        <w:t>Слайд № 4</w:t>
      </w:r>
    </w:p>
    <w:p w:rsidR="00017B8E" w:rsidRPr="00DC3A0F" w:rsidRDefault="008A4B80" w:rsidP="00DC3A0F">
      <w:pPr>
        <w:spacing w:before="100" w:beforeAutospacing="1" w:line="360" w:lineRule="auto"/>
        <w:jc w:val="both"/>
        <w:rPr>
          <w:rFonts w:ascii="Times New Roman" w:hAnsi="Times New Roman" w:cs="Times New Roman"/>
          <w:noProof/>
          <w:szCs w:val="28"/>
          <w:lang w:bidi="ar-SA"/>
        </w:rPr>
      </w:pPr>
      <w:r w:rsidRPr="00AD5E26">
        <w:rPr>
          <w:rFonts w:ascii="Times New Roman" w:hAnsi="Times New Roman" w:cs="Times New Roman"/>
          <w:noProof/>
          <w:szCs w:val="28"/>
          <w:lang w:bidi="ar-SA"/>
        </w:rPr>
        <w:pict>
          <v:shape id="shape1038" o:spid="_x0000_i1038" type="#_x0000_t75" style="width:133.8pt;height:100.8pt;visibility:visible;mso-wrap-style:square">
            <v:imagedata r:id="rId34" o:title=""/>
          </v:shape>
        </w:pict>
      </w:r>
      <w:r w:rsidRPr="00AD5E26">
        <w:rPr>
          <w:rFonts w:ascii="Times New Roman" w:hAnsi="Times New Roman" w:cs="Times New Roman"/>
          <w:noProof/>
          <w:szCs w:val="28"/>
          <w:lang w:bidi="ar-SA"/>
        </w:rPr>
        <w:pict>
          <v:shape id="shape1039" o:spid="_x0000_i1039" type="#_x0000_t75" style="width:282pt;height:80.4pt;visibility:visible;mso-wrap-style:square">
            <v:imagedata r:id="rId35" o:title="" croptop="-40926f" cropbottom="-6829f" cropleft="-10582f" cropright="-9539f"/>
          </v:shape>
        </w:pict>
      </w:r>
    </w:p>
    <w:p w:rsidR="00017B8E" w:rsidRPr="00DC3A0F" w:rsidRDefault="00017B8E" w:rsidP="00DC3A0F">
      <w:pPr>
        <w:spacing w:before="100" w:beforeAutospacing="1" w:line="360" w:lineRule="auto"/>
        <w:jc w:val="both"/>
        <w:rPr>
          <w:rFonts w:ascii="Times New Roman" w:hAnsi="Times New Roman" w:cs="Times New Roman"/>
          <w:szCs w:val="28"/>
        </w:rPr>
      </w:pPr>
    </w:p>
    <w:p w:rsidR="00017B8E" w:rsidRPr="00DC3A0F" w:rsidRDefault="008A4B80" w:rsidP="00DC3A0F">
      <w:pPr>
        <w:spacing w:before="100" w:beforeAutospacing="1" w:line="360" w:lineRule="auto"/>
        <w:jc w:val="both"/>
        <w:rPr>
          <w:rFonts w:ascii="Times New Roman" w:hAnsi="Times New Roman" w:cs="Times New Roman"/>
          <w:szCs w:val="28"/>
        </w:rPr>
      </w:pPr>
      <w:r w:rsidRPr="00AD5E26">
        <w:rPr>
          <w:rFonts w:ascii="Times New Roman" w:hAnsi="Times New Roman" w:cs="Times New Roman"/>
          <w:noProof/>
          <w:szCs w:val="28"/>
          <w:lang w:bidi="ar-SA"/>
        </w:rPr>
        <w:pict>
          <v:shape id="shape1040" o:spid="_x0000_i1040" type="#_x0000_t75" style="width:173.4pt;height:130.2pt;visibility:visible;mso-wrap-style:square">
            <v:imagedata r:id="rId36" o:title=""/>
          </v:shape>
        </w:pict>
      </w:r>
      <w:r w:rsidRPr="00AD5E26">
        <w:rPr>
          <w:rFonts w:ascii="Times New Roman" w:hAnsi="Times New Roman" w:cs="Times New Roman"/>
          <w:noProof/>
          <w:szCs w:val="28"/>
          <w:lang w:bidi="ar-SA"/>
        </w:rPr>
        <w:pict>
          <v:shape id="shape1041" o:spid="_x0000_i1041" type="#_x0000_t75" style="width:235.2pt;height:76.8pt;visibility:visible;mso-wrap-style:square">
            <v:imagedata r:id="rId37" o:title="" croptop="-41600f" cropbottom="-6871f" cropleft="-9742f" cropright="-9303f"/>
          </v:shape>
        </w:pict>
      </w:r>
    </w:p>
    <w:p w:rsidR="00017B8E" w:rsidRPr="00DC3A0F" w:rsidRDefault="008A4B80" w:rsidP="00DC3A0F">
      <w:pPr>
        <w:spacing w:before="100" w:beforeAutospacing="1" w:line="360" w:lineRule="auto"/>
        <w:jc w:val="both"/>
        <w:rPr>
          <w:rFonts w:ascii="Times New Roman" w:hAnsi="Times New Roman" w:cs="Times New Roman"/>
          <w:szCs w:val="28"/>
        </w:rPr>
      </w:pPr>
      <w:r w:rsidRPr="00AD5E26">
        <w:rPr>
          <w:rFonts w:ascii="Times New Roman" w:hAnsi="Times New Roman" w:cs="Times New Roman"/>
          <w:noProof/>
          <w:szCs w:val="28"/>
          <w:lang w:bidi="ar-SA"/>
        </w:rPr>
        <w:pict>
          <v:shape id="shape1042" o:spid="_x0000_i1042" type="#_x0000_t75" style="width:122.4pt;height:122.4pt;visibility:visible;mso-wrap-style:square">
            <v:imagedata r:id="rId38" o:title=""/>
          </v:shape>
        </w:pict>
      </w:r>
      <w:r w:rsidRPr="00AD5E26">
        <w:rPr>
          <w:rFonts w:ascii="Times New Roman" w:hAnsi="Times New Roman" w:cs="Times New Roman"/>
          <w:noProof/>
          <w:szCs w:val="28"/>
          <w:lang w:bidi="ar-SA"/>
        </w:rPr>
        <w:pict>
          <v:shape id="shape1043" o:spid="_x0000_i1043" type="#_x0000_t75" style="width:283.2pt;height:75pt;visibility:visible;mso-wrap-style:square">
            <v:imagedata r:id="rId39" o:title="" croptop="-42310f" cropbottom="-9731f" cropleft="-8071f" cropright="-7853f"/>
          </v:shape>
        </w:pict>
      </w:r>
    </w:p>
    <w:p w:rsidR="00017B8E" w:rsidRPr="00DC3A0F" w:rsidRDefault="00AB46B2" w:rsidP="00DC3A0F">
      <w:pPr>
        <w:spacing w:before="100" w:beforeAutospacing="1" w:line="360" w:lineRule="auto"/>
        <w:jc w:val="both"/>
        <w:rPr>
          <w:rFonts w:ascii="Times New Roman" w:hAnsi="Times New Roman" w:cs="Times New Roman"/>
          <w:b/>
          <w:szCs w:val="28"/>
        </w:rPr>
      </w:pPr>
      <w:r w:rsidRPr="00DC3A0F">
        <w:rPr>
          <w:rFonts w:ascii="Times New Roman" w:hAnsi="Times New Roman" w:cs="Times New Roman"/>
          <w:b/>
          <w:szCs w:val="28"/>
        </w:rPr>
        <w:t>Картинки к игре «Опиши местность»</w:t>
      </w:r>
    </w:p>
    <w:p w:rsidR="00017B8E" w:rsidRPr="00DC3A0F" w:rsidRDefault="008A4B80" w:rsidP="00DC3A0F">
      <w:pPr>
        <w:spacing w:before="100" w:beforeAutospacing="1" w:line="360" w:lineRule="auto"/>
        <w:jc w:val="both"/>
        <w:rPr>
          <w:rFonts w:ascii="Times New Roman" w:hAnsi="Times New Roman" w:cs="Times New Roman"/>
          <w:szCs w:val="28"/>
        </w:rPr>
      </w:pPr>
      <w:r w:rsidRPr="00AD5E26">
        <w:rPr>
          <w:rFonts w:ascii="Times New Roman" w:hAnsi="Times New Roman" w:cs="Times New Roman"/>
          <w:noProof/>
          <w:szCs w:val="28"/>
          <w:lang w:bidi="ar-SA"/>
        </w:rPr>
        <w:lastRenderedPageBreak/>
        <w:pict>
          <v:shape id="shape1044" o:spid="_x0000_i1044" type="#_x0000_t75" style="width:439.8pt;height:291pt;visibility:visible;mso-wrap-style:square">
            <v:imagedata r:id="rId40" o:title=""/>
          </v:shape>
        </w:pict>
      </w:r>
    </w:p>
    <w:p w:rsidR="00017B8E" w:rsidRPr="00DC3A0F" w:rsidRDefault="008A4B80" w:rsidP="00DC3A0F">
      <w:pPr>
        <w:spacing w:before="100" w:beforeAutospacing="1" w:line="360" w:lineRule="auto"/>
        <w:jc w:val="both"/>
        <w:rPr>
          <w:rFonts w:ascii="Times New Roman" w:hAnsi="Times New Roman" w:cs="Times New Roman"/>
          <w:szCs w:val="28"/>
        </w:rPr>
      </w:pPr>
      <w:r w:rsidRPr="00AD5E26">
        <w:rPr>
          <w:rFonts w:ascii="Times New Roman" w:hAnsi="Times New Roman" w:cs="Times New Roman"/>
          <w:noProof/>
          <w:szCs w:val="28"/>
          <w:lang w:bidi="ar-SA"/>
        </w:rPr>
        <w:pict>
          <v:shape id="shape1045" o:spid="_x0000_i1045" type="#_x0000_t75" style="width:440.4pt;height:293.4pt;visibility:visible;mso-wrap-style:square">
            <v:imagedata r:id="rId41" o:title=""/>
          </v:shape>
        </w:pict>
      </w:r>
    </w:p>
    <w:p w:rsidR="00017B8E" w:rsidRPr="00DC3A0F" w:rsidRDefault="00AB46B2" w:rsidP="00DC3A0F">
      <w:pPr>
        <w:pStyle w:val="28"/>
        <w:spacing w:before="0" w:beforeAutospacing="0" w:after="0" w:afterAutospacing="0"/>
        <w:ind w:firstLine="709"/>
        <w:jc w:val="both"/>
        <w:rPr>
          <w:b/>
          <w:sz w:val="28"/>
          <w:szCs w:val="28"/>
        </w:rPr>
      </w:pPr>
      <w:r w:rsidRPr="00DC3A0F">
        <w:rPr>
          <w:sz w:val="28"/>
          <w:szCs w:val="28"/>
        </w:rPr>
        <w:t>Мастер класс</w:t>
      </w:r>
      <w:r w:rsidRPr="00DC3A0F">
        <w:rPr>
          <w:b/>
          <w:sz w:val="28"/>
          <w:szCs w:val="28"/>
        </w:rPr>
        <w:t xml:space="preserve"> «С</w:t>
      </w:r>
      <w:r w:rsidRPr="00DC3A0F">
        <w:rPr>
          <w:sz w:val="28"/>
          <w:szCs w:val="28"/>
        </w:rPr>
        <w:t>овременные эффективные приемы, позволяющие пов</w:t>
      </w:r>
      <w:r w:rsidRPr="00DC3A0F">
        <w:rPr>
          <w:sz w:val="28"/>
          <w:szCs w:val="28"/>
        </w:rPr>
        <w:t>ы</w:t>
      </w:r>
      <w:r w:rsidRPr="00DC3A0F">
        <w:rPr>
          <w:sz w:val="28"/>
          <w:szCs w:val="28"/>
        </w:rPr>
        <w:t>сить качество образования учащихся».</w:t>
      </w:r>
    </w:p>
    <w:p w:rsidR="00017B8E" w:rsidRPr="00DC3A0F" w:rsidRDefault="00AB46B2" w:rsidP="00DC3A0F">
      <w:pPr>
        <w:jc w:val="both"/>
        <w:rPr>
          <w:rFonts w:ascii="Times New Roman" w:hAnsi="Times New Roman" w:cs="Times New Roman"/>
          <w:szCs w:val="28"/>
        </w:rPr>
      </w:pPr>
      <w:r w:rsidRPr="00DC3A0F">
        <w:rPr>
          <w:rFonts w:ascii="Times New Roman" w:hAnsi="Times New Roman" w:cs="Times New Roman"/>
          <w:b/>
          <w:bCs/>
          <w:szCs w:val="28"/>
        </w:rPr>
        <w:t>Тема:</w:t>
      </w:r>
      <w:r w:rsidRPr="00DC3A0F">
        <w:rPr>
          <w:rFonts w:ascii="Times New Roman" w:hAnsi="Times New Roman" w:cs="Times New Roman"/>
          <w:bCs/>
          <w:szCs w:val="28"/>
        </w:rPr>
        <w:t xml:space="preserve"> Обороты </w:t>
      </w:r>
      <w:r w:rsidRPr="00DC3A0F">
        <w:rPr>
          <w:rFonts w:ascii="Times New Roman" w:hAnsi="Times New Roman" w:cs="Times New Roman"/>
          <w:bCs/>
          <w:szCs w:val="28"/>
          <w:lang w:val="en-US"/>
        </w:rPr>
        <w:t>there</w:t>
      </w:r>
      <w:r w:rsidRPr="00DC3A0F">
        <w:rPr>
          <w:rFonts w:ascii="Times New Roman" w:hAnsi="Times New Roman" w:cs="Times New Roman"/>
          <w:bCs/>
          <w:szCs w:val="28"/>
        </w:rPr>
        <w:t xml:space="preserve"> </w:t>
      </w:r>
      <w:r w:rsidRPr="00DC3A0F">
        <w:rPr>
          <w:rFonts w:ascii="Times New Roman" w:hAnsi="Times New Roman" w:cs="Times New Roman"/>
          <w:bCs/>
          <w:szCs w:val="28"/>
          <w:lang w:val="en-US"/>
        </w:rPr>
        <w:t>is</w:t>
      </w:r>
      <w:r w:rsidRPr="00DC3A0F">
        <w:rPr>
          <w:rFonts w:ascii="Times New Roman" w:hAnsi="Times New Roman" w:cs="Times New Roman"/>
          <w:bCs/>
          <w:szCs w:val="28"/>
        </w:rPr>
        <w:t>/</w:t>
      </w:r>
      <w:r w:rsidRPr="00DC3A0F">
        <w:rPr>
          <w:rFonts w:ascii="Times New Roman" w:hAnsi="Times New Roman" w:cs="Times New Roman"/>
          <w:bCs/>
          <w:szCs w:val="28"/>
          <w:lang w:val="en-US"/>
        </w:rPr>
        <w:t>there</w:t>
      </w:r>
      <w:r w:rsidRPr="00DC3A0F">
        <w:rPr>
          <w:rFonts w:ascii="Times New Roman" w:hAnsi="Times New Roman" w:cs="Times New Roman"/>
          <w:bCs/>
          <w:szCs w:val="28"/>
        </w:rPr>
        <w:t xml:space="preserve"> </w:t>
      </w:r>
      <w:r w:rsidRPr="00DC3A0F">
        <w:rPr>
          <w:rFonts w:ascii="Times New Roman" w:hAnsi="Times New Roman" w:cs="Times New Roman"/>
          <w:bCs/>
          <w:szCs w:val="28"/>
          <w:lang w:val="en-US"/>
        </w:rPr>
        <w:t>are</w:t>
      </w:r>
      <w:r w:rsidRPr="00DC3A0F">
        <w:rPr>
          <w:rFonts w:ascii="Times New Roman" w:hAnsi="Times New Roman" w:cs="Times New Roman"/>
          <w:bCs/>
          <w:szCs w:val="28"/>
        </w:rPr>
        <w:t xml:space="preserve"> в устной и письменной речи.</w:t>
      </w:r>
    </w:p>
    <w:p w:rsidR="00017B8E" w:rsidRPr="00DC3A0F" w:rsidRDefault="00AB46B2" w:rsidP="00DC3A0F">
      <w:pPr>
        <w:pStyle w:val="28"/>
        <w:spacing w:before="0" w:beforeAutospacing="0" w:after="0" w:afterAutospacing="0"/>
        <w:ind w:firstLine="709"/>
        <w:jc w:val="both"/>
        <w:rPr>
          <w:sz w:val="28"/>
          <w:szCs w:val="28"/>
        </w:rPr>
      </w:pPr>
      <w:r w:rsidRPr="00DC3A0F">
        <w:rPr>
          <w:bCs/>
          <w:sz w:val="28"/>
          <w:szCs w:val="28"/>
        </w:rPr>
        <w:t>Цель мастер-класса:</w:t>
      </w:r>
      <w:r w:rsidRPr="00DC3A0F">
        <w:rPr>
          <w:sz w:val="28"/>
          <w:szCs w:val="28"/>
        </w:rPr>
        <w:t xml:space="preserve"> повысить мотивацию и профессиональную комп</w:t>
      </w:r>
      <w:r w:rsidRPr="00DC3A0F">
        <w:rPr>
          <w:sz w:val="28"/>
          <w:szCs w:val="28"/>
        </w:rPr>
        <w:t>е</w:t>
      </w:r>
      <w:r w:rsidRPr="00DC3A0F">
        <w:rPr>
          <w:sz w:val="28"/>
          <w:szCs w:val="28"/>
        </w:rPr>
        <w:t>тентность учителей посредством знакомства с современными эффективными приемами, позволяющими повысить качество образования учащихся.</w:t>
      </w:r>
    </w:p>
    <w:p w:rsidR="00017B8E" w:rsidRPr="00DC3A0F" w:rsidRDefault="00AB46B2" w:rsidP="00DC3A0F">
      <w:pPr>
        <w:pStyle w:val="28"/>
        <w:spacing w:before="0" w:beforeAutospacing="0" w:after="0" w:afterAutospacing="0"/>
        <w:ind w:firstLine="709"/>
        <w:jc w:val="both"/>
        <w:rPr>
          <w:sz w:val="28"/>
          <w:szCs w:val="28"/>
        </w:rPr>
      </w:pPr>
      <w:r w:rsidRPr="00DC3A0F">
        <w:rPr>
          <w:b/>
          <w:bCs/>
          <w:sz w:val="28"/>
          <w:szCs w:val="28"/>
        </w:rPr>
        <w:t>Задачи:</w:t>
      </w:r>
      <w:r w:rsidRPr="00DC3A0F">
        <w:rPr>
          <w:b/>
          <w:sz w:val="28"/>
          <w:szCs w:val="28"/>
        </w:rPr>
        <w:t xml:space="preserve"> </w:t>
      </w:r>
      <w:r w:rsidRPr="00DC3A0F">
        <w:rPr>
          <w:b/>
          <w:sz w:val="28"/>
          <w:szCs w:val="28"/>
        </w:rPr>
        <w:tab/>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lastRenderedPageBreak/>
        <w:t>1. Диссеминация своего опыта путем прямого и комментированного п</w:t>
      </w:r>
      <w:r w:rsidRPr="00DC3A0F">
        <w:rPr>
          <w:sz w:val="28"/>
          <w:szCs w:val="28"/>
        </w:rPr>
        <w:t>о</w:t>
      </w:r>
      <w:r w:rsidRPr="00DC3A0F">
        <w:rPr>
          <w:sz w:val="28"/>
          <w:szCs w:val="28"/>
        </w:rPr>
        <w:t>каза последовательности действий, методов, приемов и форм педагогической деятельности;</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2. систематизация психолого-педагогических знаний педагогов, необх</w:t>
      </w:r>
      <w:r w:rsidRPr="00DC3A0F">
        <w:rPr>
          <w:sz w:val="28"/>
          <w:szCs w:val="28"/>
        </w:rPr>
        <w:t>о</w:t>
      </w:r>
      <w:r w:rsidRPr="00DC3A0F">
        <w:rPr>
          <w:sz w:val="28"/>
          <w:szCs w:val="28"/>
        </w:rPr>
        <w:t>димых для достижения определенного педагогического результата, реализации знаний;</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3. развитие навыков взаимодействия и сотрудничества.</w:t>
      </w:r>
    </w:p>
    <w:p w:rsidR="00017B8E" w:rsidRPr="00DC3A0F" w:rsidRDefault="00AB46B2" w:rsidP="00DC3A0F">
      <w:pPr>
        <w:pStyle w:val="28"/>
        <w:spacing w:before="0" w:beforeAutospacing="0" w:after="0" w:afterAutospacing="0"/>
        <w:ind w:firstLine="709"/>
        <w:jc w:val="both"/>
        <w:rPr>
          <w:sz w:val="28"/>
          <w:szCs w:val="28"/>
        </w:rPr>
      </w:pPr>
      <w:r w:rsidRPr="00DC3A0F">
        <w:rPr>
          <w:b/>
          <w:bCs/>
          <w:sz w:val="28"/>
          <w:szCs w:val="28"/>
        </w:rPr>
        <w:t>Форма проведения мастер-класса:</w:t>
      </w:r>
      <w:r w:rsidRPr="00DC3A0F">
        <w:rPr>
          <w:sz w:val="28"/>
          <w:szCs w:val="28"/>
        </w:rPr>
        <w:t xml:space="preserve"> </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-с педагогами, без участия детей;</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-лекция с элементами презентации, практическая работа.</w:t>
      </w:r>
    </w:p>
    <w:p w:rsidR="00017B8E" w:rsidRPr="00DC3A0F" w:rsidRDefault="00AB46B2" w:rsidP="00DC3A0F">
      <w:pPr>
        <w:pStyle w:val="28"/>
        <w:spacing w:before="0" w:beforeAutospacing="0" w:after="0" w:afterAutospacing="0"/>
        <w:ind w:firstLine="709"/>
        <w:jc w:val="both"/>
        <w:rPr>
          <w:sz w:val="28"/>
          <w:szCs w:val="28"/>
        </w:rPr>
      </w:pPr>
      <w:r w:rsidRPr="00DC3A0F">
        <w:rPr>
          <w:b/>
          <w:bCs/>
          <w:sz w:val="28"/>
          <w:szCs w:val="28"/>
        </w:rPr>
        <w:t>Оформление:</w:t>
      </w:r>
    </w:p>
    <w:p w:rsidR="00017B8E" w:rsidRPr="00DC3A0F" w:rsidRDefault="00AB46B2" w:rsidP="00DC3A0F">
      <w:pPr>
        <w:pStyle w:val="28"/>
        <w:spacing w:before="0" w:beforeAutospacing="0" w:after="0" w:afterAutospacing="0"/>
        <w:ind w:firstLine="709"/>
        <w:jc w:val="both"/>
        <w:rPr>
          <w:sz w:val="28"/>
          <w:szCs w:val="28"/>
        </w:rPr>
      </w:pPr>
      <w:r w:rsidRPr="00DC3A0F">
        <w:rPr>
          <w:b/>
          <w:bCs/>
          <w:sz w:val="28"/>
          <w:szCs w:val="28"/>
        </w:rPr>
        <w:t>-</w:t>
      </w:r>
      <w:r w:rsidRPr="00DC3A0F">
        <w:rPr>
          <w:sz w:val="28"/>
          <w:szCs w:val="28"/>
        </w:rPr>
        <w:t xml:space="preserve"> презентация по теме мастер-класса.</w:t>
      </w:r>
    </w:p>
    <w:p w:rsidR="00017B8E" w:rsidRPr="00DC3A0F" w:rsidRDefault="00AB46B2" w:rsidP="00DC3A0F">
      <w:pPr>
        <w:pStyle w:val="28"/>
        <w:spacing w:before="0" w:beforeAutospacing="0" w:after="0" w:afterAutospacing="0"/>
        <w:ind w:firstLine="709"/>
        <w:jc w:val="both"/>
        <w:rPr>
          <w:sz w:val="28"/>
          <w:szCs w:val="28"/>
        </w:rPr>
      </w:pPr>
      <w:r w:rsidRPr="00DC3A0F">
        <w:rPr>
          <w:b/>
          <w:bCs/>
          <w:sz w:val="28"/>
          <w:szCs w:val="28"/>
        </w:rPr>
        <w:t>Материалы и инструменты для работы:</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-картинки местности для двух групп;</w:t>
      </w:r>
    </w:p>
    <w:p w:rsidR="00017B8E" w:rsidRPr="00DC3A0F" w:rsidRDefault="00AB46B2" w:rsidP="00DC3A0F">
      <w:pPr>
        <w:pStyle w:val="28"/>
        <w:spacing w:before="0" w:beforeAutospacing="0" w:after="0" w:afterAutospacing="0"/>
        <w:jc w:val="both"/>
        <w:rPr>
          <w:sz w:val="28"/>
          <w:szCs w:val="28"/>
        </w:rPr>
      </w:pPr>
      <w:r w:rsidRPr="00DC3A0F">
        <w:rPr>
          <w:sz w:val="28"/>
          <w:szCs w:val="28"/>
        </w:rPr>
        <w:t>-ножницы, клей, предложения для каждой группы участников мастер класса.</w:t>
      </w:r>
    </w:p>
    <w:p w:rsidR="00017B8E" w:rsidRPr="00DC3A0F" w:rsidRDefault="00AB46B2" w:rsidP="00DC3A0F">
      <w:pPr>
        <w:pStyle w:val="28"/>
        <w:spacing w:before="0" w:beforeAutospacing="0" w:after="0" w:afterAutospacing="0"/>
        <w:jc w:val="both"/>
        <w:rPr>
          <w:sz w:val="28"/>
          <w:szCs w:val="28"/>
        </w:rPr>
      </w:pPr>
      <w:r w:rsidRPr="00DC3A0F">
        <w:rPr>
          <w:b/>
          <w:bCs/>
          <w:sz w:val="28"/>
          <w:szCs w:val="28"/>
        </w:rPr>
        <w:t>Структура мастер – класса:</w:t>
      </w:r>
    </w:p>
    <w:p w:rsidR="00017B8E" w:rsidRPr="00DC3A0F" w:rsidRDefault="00AB46B2" w:rsidP="00DC3A0F">
      <w:pPr>
        <w:pStyle w:val="28"/>
        <w:spacing w:before="0" w:beforeAutospacing="0" w:after="0" w:afterAutospacing="0"/>
        <w:ind w:firstLine="709"/>
        <w:jc w:val="both"/>
        <w:rPr>
          <w:sz w:val="28"/>
          <w:szCs w:val="28"/>
        </w:rPr>
      </w:pPr>
      <w:r w:rsidRPr="00DC3A0F">
        <w:rPr>
          <w:b/>
          <w:bCs/>
          <w:sz w:val="28"/>
          <w:szCs w:val="28"/>
        </w:rPr>
        <w:t>1.Вступительная часть.</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Объявление темы и цели мастер-класса. Содержание мастер-класса в ц</w:t>
      </w:r>
      <w:r w:rsidRPr="00DC3A0F">
        <w:rPr>
          <w:sz w:val="28"/>
          <w:szCs w:val="28"/>
        </w:rPr>
        <w:t>е</w:t>
      </w:r>
      <w:r w:rsidRPr="00DC3A0F">
        <w:rPr>
          <w:sz w:val="28"/>
          <w:szCs w:val="28"/>
        </w:rPr>
        <w:t>лом и его отдельных составных частей.</w:t>
      </w:r>
    </w:p>
    <w:p w:rsidR="00017B8E" w:rsidRPr="00DC3A0F" w:rsidRDefault="00AB46B2" w:rsidP="00DC3A0F">
      <w:pPr>
        <w:pStyle w:val="28"/>
        <w:spacing w:before="0" w:beforeAutospacing="0" w:after="0" w:afterAutospacing="0"/>
        <w:ind w:firstLine="709"/>
        <w:jc w:val="both"/>
        <w:rPr>
          <w:b/>
          <w:bCs/>
          <w:sz w:val="28"/>
          <w:szCs w:val="28"/>
        </w:rPr>
      </w:pPr>
      <w:r w:rsidRPr="00DC3A0F">
        <w:rPr>
          <w:b/>
          <w:bCs/>
          <w:sz w:val="28"/>
          <w:szCs w:val="28"/>
        </w:rPr>
        <w:t>2. Практическая часть.</w:t>
      </w:r>
    </w:p>
    <w:p w:rsidR="00017B8E" w:rsidRPr="00DC3A0F" w:rsidRDefault="00AB46B2" w:rsidP="00DC3A0F">
      <w:pPr>
        <w:pStyle w:val="28"/>
        <w:spacing w:before="0" w:beforeAutospacing="0" w:after="0" w:afterAutospacing="0"/>
        <w:ind w:firstLine="709"/>
        <w:jc w:val="both"/>
        <w:rPr>
          <w:bCs/>
          <w:sz w:val="28"/>
          <w:szCs w:val="28"/>
        </w:rPr>
      </w:pPr>
      <w:r w:rsidRPr="00DC3A0F">
        <w:rPr>
          <w:bCs/>
          <w:sz w:val="28"/>
          <w:szCs w:val="28"/>
        </w:rPr>
        <w:t xml:space="preserve">Применение оборотов </w:t>
      </w:r>
      <w:r w:rsidRPr="00DC3A0F">
        <w:rPr>
          <w:bCs/>
          <w:sz w:val="28"/>
          <w:szCs w:val="28"/>
          <w:lang w:val="en-US"/>
        </w:rPr>
        <w:t>there</w:t>
      </w:r>
      <w:r w:rsidRPr="00DC3A0F">
        <w:rPr>
          <w:bCs/>
          <w:sz w:val="28"/>
          <w:szCs w:val="28"/>
        </w:rPr>
        <w:t xml:space="preserve"> </w:t>
      </w:r>
      <w:r w:rsidRPr="00DC3A0F">
        <w:rPr>
          <w:bCs/>
          <w:sz w:val="28"/>
          <w:szCs w:val="28"/>
          <w:lang w:val="en-US"/>
        </w:rPr>
        <w:t>is</w:t>
      </w:r>
      <w:r w:rsidRPr="00DC3A0F">
        <w:rPr>
          <w:bCs/>
          <w:sz w:val="28"/>
          <w:szCs w:val="28"/>
        </w:rPr>
        <w:t>/</w:t>
      </w:r>
      <w:r w:rsidRPr="00DC3A0F">
        <w:rPr>
          <w:bCs/>
          <w:sz w:val="28"/>
          <w:szCs w:val="28"/>
          <w:lang w:val="en-US"/>
        </w:rPr>
        <w:t>there</w:t>
      </w:r>
      <w:r w:rsidRPr="00DC3A0F">
        <w:rPr>
          <w:bCs/>
          <w:sz w:val="28"/>
          <w:szCs w:val="28"/>
        </w:rPr>
        <w:t xml:space="preserve"> </w:t>
      </w:r>
      <w:r w:rsidRPr="00DC3A0F">
        <w:rPr>
          <w:bCs/>
          <w:sz w:val="28"/>
          <w:szCs w:val="28"/>
          <w:lang w:val="en-US"/>
        </w:rPr>
        <w:t>are</w:t>
      </w:r>
      <w:r w:rsidRPr="00DC3A0F">
        <w:rPr>
          <w:bCs/>
          <w:sz w:val="28"/>
          <w:szCs w:val="28"/>
        </w:rPr>
        <w:t xml:space="preserve"> в устной и письменной речи, раб</w:t>
      </w:r>
      <w:r w:rsidRPr="00DC3A0F">
        <w:rPr>
          <w:bCs/>
          <w:sz w:val="28"/>
          <w:szCs w:val="28"/>
        </w:rPr>
        <w:t>о</w:t>
      </w:r>
      <w:r w:rsidRPr="00DC3A0F">
        <w:rPr>
          <w:bCs/>
          <w:sz w:val="28"/>
          <w:szCs w:val="28"/>
        </w:rPr>
        <w:t>та с наглядным пособием.</w:t>
      </w:r>
    </w:p>
    <w:p w:rsidR="00017B8E" w:rsidRPr="00DC3A0F" w:rsidRDefault="00AB46B2" w:rsidP="00DC3A0F">
      <w:pPr>
        <w:pStyle w:val="28"/>
        <w:spacing w:before="0" w:beforeAutospacing="0" w:after="0" w:afterAutospacing="0"/>
        <w:ind w:firstLine="709"/>
        <w:jc w:val="both"/>
        <w:rPr>
          <w:bCs/>
          <w:sz w:val="28"/>
          <w:szCs w:val="28"/>
        </w:rPr>
      </w:pPr>
      <w:r w:rsidRPr="00DC3A0F">
        <w:rPr>
          <w:bCs/>
          <w:sz w:val="28"/>
          <w:szCs w:val="28"/>
        </w:rPr>
        <w:t>3.</w:t>
      </w:r>
      <w:r w:rsidRPr="00DC3A0F">
        <w:rPr>
          <w:b/>
          <w:bCs/>
          <w:sz w:val="28"/>
          <w:szCs w:val="28"/>
        </w:rPr>
        <w:t xml:space="preserve"> Рефлексия участников мастер-класса. Подведение итогов.</w:t>
      </w:r>
    </w:p>
    <w:p w:rsidR="00017B8E" w:rsidRPr="00DC3A0F" w:rsidRDefault="00AB46B2" w:rsidP="00DC3A0F">
      <w:pPr>
        <w:pStyle w:val="28"/>
        <w:spacing w:before="0" w:beforeAutospacing="0" w:after="0" w:afterAutospacing="0"/>
        <w:ind w:firstLine="709"/>
        <w:jc w:val="both"/>
        <w:rPr>
          <w:sz w:val="28"/>
          <w:szCs w:val="28"/>
        </w:rPr>
      </w:pPr>
      <w:r w:rsidRPr="00DC3A0F">
        <w:rPr>
          <w:b/>
          <w:bCs/>
          <w:sz w:val="28"/>
          <w:szCs w:val="28"/>
        </w:rPr>
        <w:t>Ход мастер-класса.</w:t>
      </w:r>
    </w:p>
    <w:p w:rsidR="00017B8E" w:rsidRPr="00DC3A0F" w:rsidRDefault="00AB46B2" w:rsidP="00DC3A0F">
      <w:pPr>
        <w:pStyle w:val="28"/>
        <w:spacing w:before="0" w:beforeAutospacing="0" w:after="0" w:afterAutospacing="0"/>
        <w:jc w:val="both"/>
        <w:rPr>
          <w:sz w:val="28"/>
          <w:szCs w:val="28"/>
        </w:rPr>
      </w:pPr>
      <w:r w:rsidRPr="00DC3A0F">
        <w:rPr>
          <w:b/>
          <w:bCs/>
          <w:sz w:val="28"/>
          <w:szCs w:val="28"/>
        </w:rPr>
        <w:t>1.Вступительная часть.</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1.Организационный момент. Встреча и размещение участников. Подг</w:t>
      </w:r>
      <w:r w:rsidRPr="00DC3A0F">
        <w:rPr>
          <w:sz w:val="28"/>
          <w:szCs w:val="28"/>
        </w:rPr>
        <w:t>о</w:t>
      </w:r>
      <w:r w:rsidRPr="00DC3A0F">
        <w:rPr>
          <w:sz w:val="28"/>
          <w:szCs w:val="28"/>
        </w:rPr>
        <w:t>товка к практической части мастер-класса.</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2.Целевые установки. Содержание мастер-класса.</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 xml:space="preserve">Выступление. </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Уважаемые коллеги! Тема нашего мастер-класса сегодня – «</w:t>
      </w:r>
      <w:r w:rsidRPr="00DC3A0F">
        <w:rPr>
          <w:bCs/>
          <w:sz w:val="28"/>
          <w:szCs w:val="28"/>
        </w:rPr>
        <w:t xml:space="preserve">Обороты </w:t>
      </w:r>
      <w:r w:rsidRPr="00DC3A0F">
        <w:rPr>
          <w:bCs/>
          <w:sz w:val="28"/>
          <w:szCs w:val="28"/>
          <w:lang w:val="en-US"/>
        </w:rPr>
        <w:t>there</w:t>
      </w:r>
      <w:r w:rsidRPr="00DC3A0F">
        <w:rPr>
          <w:bCs/>
          <w:sz w:val="28"/>
          <w:szCs w:val="28"/>
        </w:rPr>
        <w:t xml:space="preserve"> </w:t>
      </w:r>
      <w:r w:rsidRPr="00DC3A0F">
        <w:rPr>
          <w:bCs/>
          <w:sz w:val="28"/>
          <w:szCs w:val="28"/>
          <w:lang w:val="en-US"/>
        </w:rPr>
        <w:t>is</w:t>
      </w:r>
      <w:r w:rsidRPr="00DC3A0F">
        <w:rPr>
          <w:bCs/>
          <w:sz w:val="28"/>
          <w:szCs w:val="28"/>
        </w:rPr>
        <w:t>/</w:t>
      </w:r>
      <w:r w:rsidRPr="00DC3A0F">
        <w:rPr>
          <w:bCs/>
          <w:sz w:val="28"/>
          <w:szCs w:val="28"/>
          <w:lang w:val="en-US"/>
        </w:rPr>
        <w:t>there</w:t>
      </w:r>
      <w:r w:rsidRPr="00DC3A0F">
        <w:rPr>
          <w:bCs/>
          <w:sz w:val="28"/>
          <w:szCs w:val="28"/>
        </w:rPr>
        <w:t xml:space="preserve"> </w:t>
      </w:r>
      <w:r w:rsidRPr="00DC3A0F">
        <w:rPr>
          <w:bCs/>
          <w:sz w:val="28"/>
          <w:szCs w:val="28"/>
          <w:lang w:val="en-US"/>
        </w:rPr>
        <w:t>are</w:t>
      </w:r>
      <w:r w:rsidRPr="00DC3A0F">
        <w:rPr>
          <w:bCs/>
          <w:sz w:val="28"/>
          <w:szCs w:val="28"/>
        </w:rPr>
        <w:t xml:space="preserve"> в устной и письменной речи</w:t>
      </w:r>
      <w:r w:rsidRPr="00DC3A0F">
        <w:rPr>
          <w:sz w:val="28"/>
          <w:szCs w:val="28"/>
        </w:rPr>
        <w:t xml:space="preserve">». </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В настоящее время такие качества личности, как толерантность, откр</w:t>
      </w:r>
      <w:r w:rsidRPr="00DC3A0F">
        <w:rPr>
          <w:sz w:val="28"/>
          <w:szCs w:val="28"/>
        </w:rPr>
        <w:t>ы</w:t>
      </w:r>
      <w:r w:rsidRPr="00DC3A0F">
        <w:rPr>
          <w:sz w:val="28"/>
          <w:szCs w:val="28"/>
        </w:rPr>
        <w:t>тость, готовность к взаимодействию и диалогу, умение работать в паре, группе, команде, умение прийти к консенсусу при решении совместных задач, восп</w:t>
      </w:r>
      <w:r w:rsidRPr="00DC3A0F">
        <w:rPr>
          <w:sz w:val="28"/>
          <w:szCs w:val="28"/>
        </w:rPr>
        <w:t>и</w:t>
      </w:r>
      <w:r w:rsidRPr="00DC3A0F">
        <w:rPr>
          <w:sz w:val="28"/>
          <w:szCs w:val="28"/>
        </w:rPr>
        <w:t>тываются многими составляющими современной школьной системы, в которой предмет «иностранный язык» все ярче проявляет свою гуманную направле</w:t>
      </w:r>
      <w:r w:rsidRPr="00DC3A0F">
        <w:rPr>
          <w:sz w:val="28"/>
          <w:szCs w:val="28"/>
        </w:rPr>
        <w:t>н</w:t>
      </w:r>
      <w:r w:rsidRPr="00DC3A0F">
        <w:rPr>
          <w:sz w:val="28"/>
          <w:szCs w:val="28"/>
        </w:rPr>
        <w:t>ность.</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В современных условиях для обеспечения эффективности учебной де</w:t>
      </w:r>
      <w:r w:rsidRPr="00DC3A0F">
        <w:rPr>
          <w:sz w:val="28"/>
          <w:szCs w:val="28"/>
        </w:rPr>
        <w:t>я</w:t>
      </w:r>
      <w:r w:rsidRPr="00DC3A0F">
        <w:rPr>
          <w:sz w:val="28"/>
          <w:szCs w:val="28"/>
        </w:rPr>
        <w:t>тельности на уроках иностранного языка на высоком уровне необходимо и</w:t>
      </w:r>
      <w:r w:rsidRPr="00DC3A0F">
        <w:rPr>
          <w:sz w:val="28"/>
          <w:szCs w:val="28"/>
        </w:rPr>
        <w:t>с</w:t>
      </w:r>
      <w:r w:rsidRPr="00DC3A0F">
        <w:rPr>
          <w:sz w:val="28"/>
          <w:szCs w:val="28"/>
        </w:rPr>
        <w:t>пользование игровых приемов, по средствам которых учащиеся самостоятельно смогут сформулировать правило, найти способ решения проблемной ситуации, вопроса. Чем больше учащихся будет задействовано на каждом этапе урока, тем лучше. Здесь уместно признать, что «новое - хорошо забытое старое», мы время от времени возвращаемся к тем технологиям, в которых действительно есть рациональное зерно.</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lastRenderedPageBreak/>
        <w:t>Задачи игровых методов обучения:</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 эффективное усвоение учебного материала;</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 самостоятельный поиск или выбор учащимися путей, способов и вар</w:t>
      </w:r>
      <w:r w:rsidRPr="00DC3A0F">
        <w:rPr>
          <w:sz w:val="28"/>
          <w:szCs w:val="28"/>
        </w:rPr>
        <w:t>и</w:t>
      </w:r>
      <w:r w:rsidRPr="00DC3A0F">
        <w:rPr>
          <w:sz w:val="28"/>
          <w:szCs w:val="28"/>
        </w:rPr>
        <w:t>антов решения поставленной учебной задачи (обоснование решения);</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 умение работать в команде, уважать каждого члена команды и его до</w:t>
      </w:r>
      <w:r w:rsidRPr="00DC3A0F">
        <w:rPr>
          <w:sz w:val="28"/>
          <w:szCs w:val="28"/>
        </w:rPr>
        <w:t>с</w:t>
      </w:r>
      <w:r w:rsidRPr="00DC3A0F">
        <w:rPr>
          <w:sz w:val="28"/>
          <w:szCs w:val="28"/>
        </w:rPr>
        <w:t>тоинства;</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Когда я начала работать учителем английского языка я столкнулась с проблемой объяснения грамматики иностранного языка в младших классах. Ученикам 2, 3 и 4 классов тяжело понять суть сложных правил, так как у них мало представлений о самом языке, маленький словарный запас, а кроме этого нужно учитывать, что не все грамматические понятия не имеют идентичные универсалии. Однако нельзя забывать, что основная задача иностранного языка состоит в формировании коммуникативной компетентности т.е. способностей и готовности осуществлять иноязычное межличностное и межкультурное общ</w:t>
      </w:r>
      <w:r w:rsidRPr="00DC3A0F">
        <w:rPr>
          <w:sz w:val="28"/>
          <w:szCs w:val="28"/>
        </w:rPr>
        <w:t>е</w:t>
      </w:r>
      <w:r w:rsidRPr="00DC3A0F">
        <w:rPr>
          <w:sz w:val="28"/>
          <w:szCs w:val="28"/>
        </w:rPr>
        <w:t xml:space="preserve">ние с носителями языка. Для реализации этого необходимо знать грамматику иностранного языка, так как знание грамматики заметно влияет на качество письменной и устной речи учащихся, а также способствует усвоению всего языкового материала. </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Для того что бы учащиеся легко поняли грамматические правила и не п</w:t>
      </w:r>
      <w:r w:rsidRPr="00DC3A0F">
        <w:rPr>
          <w:sz w:val="28"/>
          <w:szCs w:val="28"/>
        </w:rPr>
        <w:t>о</w:t>
      </w:r>
      <w:r w:rsidRPr="00DC3A0F">
        <w:rPr>
          <w:sz w:val="28"/>
          <w:szCs w:val="28"/>
        </w:rPr>
        <w:t>теряли мотивации к изучению языка, необходимо преподносить материал инт</w:t>
      </w:r>
      <w:r w:rsidRPr="00DC3A0F">
        <w:rPr>
          <w:sz w:val="28"/>
          <w:szCs w:val="28"/>
        </w:rPr>
        <w:t>е</w:t>
      </w:r>
      <w:r w:rsidRPr="00DC3A0F">
        <w:rPr>
          <w:sz w:val="28"/>
          <w:szCs w:val="28"/>
        </w:rPr>
        <w:t>ресно, учитывая психологические особенности учеников.</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Ведущие виды памяти у детей – образная и эмоциональная, ученики младших классов в первую очередь запомнят то, что кажется им ярким и н</w:t>
      </w:r>
      <w:r w:rsidRPr="00DC3A0F">
        <w:rPr>
          <w:sz w:val="28"/>
          <w:szCs w:val="28"/>
        </w:rPr>
        <w:t>е</w:t>
      </w:r>
      <w:r w:rsidRPr="00DC3A0F">
        <w:rPr>
          <w:sz w:val="28"/>
          <w:szCs w:val="28"/>
        </w:rPr>
        <w:t>ожиданным, вызовет у них эмоциональный отклик, но всё же, если постоянно использовать яркие картинки для запоминания информации, то они уже не б</w:t>
      </w:r>
      <w:r w:rsidRPr="00DC3A0F">
        <w:rPr>
          <w:sz w:val="28"/>
          <w:szCs w:val="28"/>
        </w:rPr>
        <w:t>у</w:t>
      </w:r>
      <w:r w:rsidRPr="00DC3A0F">
        <w:rPr>
          <w:sz w:val="28"/>
          <w:szCs w:val="28"/>
        </w:rPr>
        <w:t>дут вызывать интерес у учеников.</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Для того что бы помочь ученику понять правила английского языка ка</w:t>
      </w:r>
      <w:r w:rsidRPr="00DC3A0F">
        <w:rPr>
          <w:sz w:val="28"/>
          <w:szCs w:val="28"/>
        </w:rPr>
        <w:t>ж</w:t>
      </w:r>
      <w:r w:rsidRPr="00DC3A0F">
        <w:rPr>
          <w:sz w:val="28"/>
          <w:szCs w:val="28"/>
        </w:rPr>
        <w:t>дый учитель использует в своей работе целый арсенал новых педагогических технологий и методик. Я решила использовать интерактивные тетради.</w:t>
      </w:r>
    </w:p>
    <w:p w:rsidR="00017B8E" w:rsidRPr="00DC3A0F" w:rsidRDefault="00AB46B2" w:rsidP="00DC3A0F">
      <w:pPr>
        <w:pStyle w:val="28"/>
        <w:spacing w:before="0" w:beforeAutospacing="0" w:after="0" w:afterAutospacing="0"/>
        <w:ind w:firstLine="709"/>
        <w:jc w:val="both"/>
        <w:rPr>
          <w:sz w:val="28"/>
          <w:szCs w:val="28"/>
        </w:rPr>
      </w:pPr>
      <w:r w:rsidRPr="00DC3A0F">
        <w:rPr>
          <w:b/>
          <w:bCs/>
          <w:sz w:val="28"/>
          <w:szCs w:val="28"/>
        </w:rPr>
        <w:t>2. Теоретическо - демонстрационная часть.</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Интерактивная тетрадь – это тетрадь, с правилами грамматики, вкл</w:t>
      </w:r>
      <w:r w:rsidRPr="00DC3A0F">
        <w:rPr>
          <w:sz w:val="28"/>
          <w:szCs w:val="28"/>
        </w:rPr>
        <w:t>ю</w:t>
      </w:r>
      <w:r w:rsidRPr="00DC3A0F">
        <w:rPr>
          <w:sz w:val="28"/>
          <w:szCs w:val="28"/>
        </w:rPr>
        <w:t>чающая лексику по разным темам, которая позволяет увлечь ребёнка в изуч</w:t>
      </w:r>
      <w:r w:rsidRPr="00DC3A0F">
        <w:rPr>
          <w:sz w:val="28"/>
          <w:szCs w:val="28"/>
        </w:rPr>
        <w:t>е</w:t>
      </w:r>
      <w:r w:rsidRPr="00DC3A0F">
        <w:rPr>
          <w:sz w:val="28"/>
          <w:szCs w:val="28"/>
        </w:rPr>
        <w:t>ние предмета. Отличие интерактивной тетради от обычной тетради или словаря заключается в том, что в ней содержатся различные интерактивные шаблоны и элементы в виде кармашков, схем, рисунков. Так как оформление таких тетр</w:t>
      </w:r>
      <w:r w:rsidRPr="00DC3A0F">
        <w:rPr>
          <w:sz w:val="28"/>
          <w:szCs w:val="28"/>
        </w:rPr>
        <w:t>а</w:t>
      </w:r>
      <w:r w:rsidRPr="00DC3A0F">
        <w:rPr>
          <w:sz w:val="28"/>
          <w:szCs w:val="28"/>
        </w:rPr>
        <w:t>дей зависит только от самих учеников, в исключении некоторых правил, учен</w:t>
      </w:r>
      <w:r w:rsidRPr="00DC3A0F">
        <w:rPr>
          <w:sz w:val="28"/>
          <w:szCs w:val="28"/>
        </w:rPr>
        <w:t>и</w:t>
      </w:r>
      <w:r w:rsidRPr="00DC3A0F">
        <w:rPr>
          <w:sz w:val="28"/>
          <w:szCs w:val="28"/>
        </w:rPr>
        <w:t>кам интересно с ней работать.</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В ходе объяснения грамматического правила, ученик получает свой ша</w:t>
      </w:r>
      <w:r w:rsidRPr="00DC3A0F">
        <w:rPr>
          <w:sz w:val="28"/>
          <w:szCs w:val="28"/>
        </w:rPr>
        <w:t>б</w:t>
      </w:r>
      <w:r w:rsidRPr="00DC3A0F">
        <w:rPr>
          <w:sz w:val="28"/>
          <w:szCs w:val="28"/>
        </w:rPr>
        <w:t>лон, который ему нужно вырезать и оформить по рекомендации учителя. Так как ученик самостоятельно работает с шаблоном правила, а после этого офор</w:t>
      </w:r>
      <w:r w:rsidRPr="00DC3A0F">
        <w:rPr>
          <w:sz w:val="28"/>
          <w:szCs w:val="28"/>
        </w:rPr>
        <w:t>м</w:t>
      </w:r>
      <w:r w:rsidRPr="00DC3A0F">
        <w:rPr>
          <w:sz w:val="28"/>
          <w:szCs w:val="28"/>
        </w:rPr>
        <w:t>ляет его и пользуется при выполнении заданий, он понимает и запоминает пр</w:t>
      </w:r>
      <w:r w:rsidRPr="00DC3A0F">
        <w:rPr>
          <w:sz w:val="28"/>
          <w:szCs w:val="28"/>
        </w:rPr>
        <w:t>а</w:t>
      </w:r>
      <w:r w:rsidRPr="00DC3A0F">
        <w:rPr>
          <w:sz w:val="28"/>
          <w:szCs w:val="28"/>
        </w:rPr>
        <w:t>вило.</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Кроме этого интерактивная тетрадь позволяет решить следующие задачи:</w:t>
      </w:r>
    </w:p>
    <w:p w:rsidR="00017B8E" w:rsidRPr="00DC3A0F" w:rsidRDefault="00AB46B2" w:rsidP="00DC3A0F">
      <w:pPr>
        <w:pStyle w:val="28"/>
        <w:numPr>
          <w:ilvl w:val="0"/>
          <w:numId w:val="4"/>
        </w:numPr>
        <w:spacing w:before="0" w:beforeAutospacing="0" w:after="0" w:afterAutospacing="0"/>
        <w:jc w:val="both"/>
        <w:rPr>
          <w:sz w:val="28"/>
          <w:szCs w:val="28"/>
        </w:rPr>
      </w:pPr>
      <w:r w:rsidRPr="00DC3A0F">
        <w:rPr>
          <w:sz w:val="28"/>
          <w:szCs w:val="28"/>
        </w:rPr>
        <w:t>компактная организация информации по изучаемой теме;</w:t>
      </w:r>
    </w:p>
    <w:p w:rsidR="00017B8E" w:rsidRPr="00DC3A0F" w:rsidRDefault="00AB46B2" w:rsidP="00DC3A0F">
      <w:pPr>
        <w:pStyle w:val="28"/>
        <w:numPr>
          <w:ilvl w:val="0"/>
          <w:numId w:val="4"/>
        </w:numPr>
        <w:spacing w:before="0" w:beforeAutospacing="0" w:after="0" w:afterAutospacing="0"/>
        <w:jc w:val="both"/>
        <w:rPr>
          <w:sz w:val="28"/>
          <w:szCs w:val="28"/>
        </w:rPr>
      </w:pPr>
      <w:r w:rsidRPr="00DC3A0F">
        <w:rPr>
          <w:sz w:val="28"/>
          <w:szCs w:val="28"/>
        </w:rPr>
        <w:t>визуализация теоретического материала;</w:t>
      </w:r>
    </w:p>
    <w:p w:rsidR="00017B8E" w:rsidRPr="00DC3A0F" w:rsidRDefault="00AB46B2" w:rsidP="00DC3A0F">
      <w:pPr>
        <w:pStyle w:val="28"/>
        <w:numPr>
          <w:ilvl w:val="0"/>
          <w:numId w:val="4"/>
        </w:numPr>
        <w:spacing w:before="0" w:beforeAutospacing="0" w:after="0" w:afterAutospacing="0"/>
        <w:jc w:val="both"/>
        <w:rPr>
          <w:sz w:val="28"/>
          <w:szCs w:val="28"/>
        </w:rPr>
      </w:pPr>
      <w:r w:rsidRPr="00DC3A0F">
        <w:rPr>
          <w:sz w:val="28"/>
          <w:szCs w:val="28"/>
        </w:rPr>
        <w:lastRenderedPageBreak/>
        <w:t>структурирование сложной информации;</w:t>
      </w:r>
    </w:p>
    <w:p w:rsidR="00017B8E" w:rsidRPr="00DC3A0F" w:rsidRDefault="00AB46B2" w:rsidP="00DC3A0F">
      <w:pPr>
        <w:pStyle w:val="28"/>
        <w:numPr>
          <w:ilvl w:val="0"/>
          <w:numId w:val="4"/>
        </w:numPr>
        <w:spacing w:before="0" w:beforeAutospacing="0" w:after="0" w:afterAutospacing="0"/>
        <w:jc w:val="both"/>
        <w:rPr>
          <w:sz w:val="28"/>
          <w:szCs w:val="28"/>
        </w:rPr>
      </w:pPr>
      <w:r w:rsidRPr="00DC3A0F">
        <w:rPr>
          <w:sz w:val="28"/>
          <w:szCs w:val="28"/>
        </w:rPr>
        <w:t>полное понимание и запоминание информации по изучаемой теме;</w:t>
      </w:r>
    </w:p>
    <w:p w:rsidR="00017B8E" w:rsidRPr="00DC3A0F" w:rsidRDefault="00AB46B2" w:rsidP="00DC3A0F">
      <w:pPr>
        <w:pStyle w:val="28"/>
        <w:numPr>
          <w:ilvl w:val="0"/>
          <w:numId w:val="4"/>
        </w:numPr>
        <w:spacing w:before="0" w:beforeAutospacing="0" w:after="0" w:afterAutospacing="0"/>
        <w:jc w:val="both"/>
        <w:rPr>
          <w:sz w:val="28"/>
          <w:szCs w:val="28"/>
        </w:rPr>
      </w:pPr>
      <w:r w:rsidRPr="00DC3A0F">
        <w:rPr>
          <w:sz w:val="28"/>
          <w:szCs w:val="28"/>
        </w:rPr>
        <w:t xml:space="preserve">многократное повторение и закрепление материала по пройденной теме, учитывая различные  способы восприятия информации детьми; </w:t>
      </w:r>
    </w:p>
    <w:p w:rsidR="00017B8E" w:rsidRPr="00DC3A0F" w:rsidRDefault="00AB46B2" w:rsidP="00DC3A0F">
      <w:pPr>
        <w:pStyle w:val="28"/>
        <w:numPr>
          <w:ilvl w:val="0"/>
          <w:numId w:val="4"/>
        </w:numPr>
        <w:spacing w:before="0" w:beforeAutospacing="0" w:after="0" w:afterAutospacing="0"/>
        <w:jc w:val="both"/>
        <w:rPr>
          <w:sz w:val="28"/>
          <w:szCs w:val="28"/>
        </w:rPr>
      </w:pPr>
      <w:r w:rsidRPr="00DC3A0F">
        <w:rPr>
          <w:sz w:val="28"/>
          <w:szCs w:val="28"/>
        </w:rPr>
        <w:t>развитие познавательного интереса и творческого мышления.</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В результате работы с интерактивной тетрадью урок становится увлек</w:t>
      </w:r>
      <w:r w:rsidRPr="00DC3A0F">
        <w:rPr>
          <w:sz w:val="28"/>
          <w:szCs w:val="28"/>
        </w:rPr>
        <w:t>а</w:t>
      </w:r>
      <w:r w:rsidRPr="00DC3A0F">
        <w:rPr>
          <w:sz w:val="28"/>
          <w:szCs w:val="28"/>
        </w:rPr>
        <w:t>тельным и эффективным, сложные и скучные правила для учеников становятся понятными и интересными для изучения. Отмечается, что все ученики прин</w:t>
      </w:r>
      <w:r w:rsidRPr="00DC3A0F">
        <w:rPr>
          <w:sz w:val="28"/>
          <w:szCs w:val="28"/>
        </w:rPr>
        <w:t>и</w:t>
      </w:r>
      <w:r w:rsidRPr="00DC3A0F">
        <w:rPr>
          <w:sz w:val="28"/>
          <w:szCs w:val="28"/>
        </w:rPr>
        <w:t>мают участие в работе с интерактивными карточками. В ходе работы учащиеся учатся систематизировать и представлять информацию кратко и наглядно, а также развивают мелкую моторику. Кроме всего это развиваются творческие способности учащихся.</w:t>
      </w:r>
    </w:p>
    <w:p w:rsidR="00017B8E" w:rsidRPr="00DC3A0F" w:rsidRDefault="00AB46B2" w:rsidP="00DC3A0F">
      <w:pPr>
        <w:pStyle w:val="28"/>
        <w:spacing w:before="0" w:beforeAutospacing="0" w:after="0" w:afterAutospacing="0"/>
        <w:jc w:val="both"/>
        <w:rPr>
          <w:sz w:val="28"/>
          <w:szCs w:val="28"/>
        </w:rPr>
      </w:pPr>
      <w:r w:rsidRPr="00DC3A0F">
        <w:rPr>
          <w:b/>
          <w:bCs/>
          <w:sz w:val="28"/>
          <w:szCs w:val="28"/>
        </w:rPr>
        <w:t>Практическая часть.</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 xml:space="preserve">Разберём правило «Обороты </w:t>
      </w:r>
      <w:r w:rsidRPr="00DC3A0F">
        <w:rPr>
          <w:sz w:val="28"/>
          <w:szCs w:val="28"/>
          <w:lang w:val="en-US"/>
        </w:rPr>
        <w:t>there</w:t>
      </w:r>
      <w:r w:rsidRPr="00DC3A0F">
        <w:rPr>
          <w:sz w:val="28"/>
          <w:szCs w:val="28"/>
        </w:rPr>
        <w:t xml:space="preserve"> </w:t>
      </w:r>
      <w:r w:rsidRPr="00DC3A0F">
        <w:rPr>
          <w:sz w:val="28"/>
          <w:szCs w:val="28"/>
          <w:lang w:val="en-US"/>
        </w:rPr>
        <w:t>is</w:t>
      </w:r>
      <w:r w:rsidRPr="00DC3A0F">
        <w:rPr>
          <w:sz w:val="28"/>
          <w:szCs w:val="28"/>
        </w:rPr>
        <w:t>/</w:t>
      </w:r>
      <w:r w:rsidRPr="00DC3A0F">
        <w:rPr>
          <w:sz w:val="28"/>
          <w:szCs w:val="28"/>
          <w:lang w:val="en-US"/>
        </w:rPr>
        <w:t>there</w:t>
      </w:r>
      <w:r w:rsidRPr="00DC3A0F">
        <w:rPr>
          <w:sz w:val="28"/>
          <w:szCs w:val="28"/>
        </w:rPr>
        <w:t xml:space="preserve"> </w:t>
      </w:r>
      <w:r w:rsidRPr="00DC3A0F">
        <w:rPr>
          <w:sz w:val="28"/>
          <w:szCs w:val="28"/>
          <w:lang w:val="en-US"/>
        </w:rPr>
        <w:t>are</w:t>
      </w:r>
      <w:r w:rsidRPr="00DC3A0F">
        <w:rPr>
          <w:sz w:val="28"/>
          <w:szCs w:val="28"/>
        </w:rPr>
        <w:t xml:space="preserve">  в устной и письменной р</w:t>
      </w:r>
      <w:r w:rsidRPr="00DC3A0F">
        <w:rPr>
          <w:sz w:val="28"/>
          <w:szCs w:val="28"/>
        </w:rPr>
        <w:t>е</w:t>
      </w:r>
      <w:r w:rsidRPr="00DC3A0F">
        <w:rPr>
          <w:sz w:val="28"/>
          <w:szCs w:val="28"/>
        </w:rPr>
        <w:t>чи, выберем верную конструкцию и объясним свой выбор. Изготовим интера</w:t>
      </w:r>
      <w:r w:rsidRPr="00DC3A0F">
        <w:rPr>
          <w:sz w:val="28"/>
          <w:szCs w:val="28"/>
        </w:rPr>
        <w:t>к</w:t>
      </w:r>
      <w:r w:rsidRPr="00DC3A0F">
        <w:rPr>
          <w:sz w:val="28"/>
          <w:szCs w:val="28"/>
        </w:rPr>
        <w:t>тивный шаблон, вклеим его в тетрадь и заполним.</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 xml:space="preserve">Каждой группе участников даются картинка – описание местности, и конструкция </w:t>
      </w:r>
      <w:r w:rsidRPr="00DC3A0F">
        <w:rPr>
          <w:sz w:val="28"/>
          <w:szCs w:val="28"/>
          <w:lang w:val="en-US"/>
        </w:rPr>
        <w:t>there</w:t>
      </w:r>
      <w:r w:rsidRPr="00DC3A0F">
        <w:rPr>
          <w:sz w:val="28"/>
          <w:szCs w:val="28"/>
        </w:rPr>
        <w:t xml:space="preserve"> </w:t>
      </w:r>
      <w:r w:rsidRPr="00DC3A0F">
        <w:rPr>
          <w:sz w:val="28"/>
          <w:szCs w:val="28"/>
          <w:lang w:val="en-US"/>
        </w:rPr>
        <w:t>is</w:t>
      </w:r>
      <w:r w:rsidRPr="00DC3A0F">
        <w:rPr>
          <w:sz w:val="28"/>
          <w:szCs w:val="28"/>
        </w:rPr>
        <w:t>/</w:t>
      </w:r>
      <w:r w:rsidRPr="00DC3A0F">
        <w:rPr>
          <w:sz w:val="28"/>
          <w:szCs w:val="28"/>
          <w:lang w:val="en-US"/>
        </w:rPr>
        <w:t>there</w:t>
      </w:r>
      <w:r w:rsidRPr="00DC3A0F">
        <w:rPr>
          <w:sz w:val="28"/>
          <w:szCs w:val="28"/>
        </w:rPr>
        <w:t xml:space="preserve"> </w:t>
      </w:r>
      <w:r w:rsidRPr="00DC3A0F">
        <w:rPr>
          <w:sz w:val="28"/>
          <w:szCs w:val="28"/>
          <w:lang w:val="en-US"/>
        </w:rPr>
        <w:t>are</w:t>
      </w:r>
      <w:r w:rsidRPr="00DC3A0F">
        <w:rPr>
          <w:sz w:val="28"/>
          <w:szCs w:val="28"/>
        </w:rPr>
        <w:t>.  Задача каждой группы – на лист картона верно наклеить нужную конструкцию к каждой картинки.</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1 группа. Достопримечательности Великобритании.</w:t>
      </w:r>
    </w:p>
    <w:p w:rsidR="00017B8E" w:rsidRPr="00DC3A0F" w:rsidRDefault="00017B8E" w:rsidP="00DC3A0F">
      <w:pPr>
        <w:pStyle w:val="28"/>
        <w:spacing w:before="0" w:beforeAutospacing="0" w:after="0" w:afterAutospacing="0"/>
        <w:jc w:val="both"/>
        <w:rPr>
          <w:sz w:val="28"/>
          <w:szCs w:val="28"/>
        </w:rPr>
      </w:pPr>
    </w:p>
    <w:p w:rsidR="00017B8E" w:rsidRPr="00DC3A0F" w:rsidRDefault="008A4B80" w:rsidP="00DC3A0F">
      <w:pPr>
        <w:pStyle w:val="28"/>
        <w:numPr>
          <w:ilvl w:val="0"/>
          <w:numId w:val="5"/>
        </w:numPr>
        <w:spacing w:before="0" w:beforeAutospacing="0" w:after="0" w:afterAutospacing="0"/>
        <w:jc w:val="both"/>
        <w:rPr>
          <w:sz w:val="28"/>
          <w:szCs w:val="28"/>
        </w:rPr>
      </w:pPr>
      <w:r w:rsidRPr="00AD5E26">
        <w:rPr>
          <w:noProof/>
          <w:sz w:val="28"/>
          <w:szCs w:val="28"/>
        </w:rPr>
        <w:pict>
          <v:shape id="shape1046" o:spid="_x0000_i1046" type="#_x0000_t75" style="width:79.8pt;height:106.2pt;visibility:visible;mso-wrap-style:square">
            <v:imagedata r:id="rId42" o:title=""/>
          </v:shape>
        </w:pict>
      </w:r>
      <w:r w:rsidR="00AB46B2" w:rsidRPr="00DC3A0F">
        <w:rPr>
          <w:sz w:val="28"/>
          <w:szCs w:val="28"/>
        </w:rPr>
        <w:t>2.</w:t>
      </w:r>
      <w:r w:rsidRPr="00AD5E26">
        <w:rPr>
          <w:noProof/>
          <w:sz w:val="28"/>
          <w:szCs w:val="28"/>
        </w:rPr>
        <w:pict>
          <v:shape id="shape1047" o:spid="_x0000_i1047" type="#_x0000_t75" style="width:134.4pt;height:100.2pt;visibility:visible;mso-wrap-style:square">
            <v:imagedata r:id="rId43" o:title=""/>
          </v:shape>
        </w:pict>
      </w:r>
      <w:r w:rsidR="00AB46B2" w:rsidRPr="00DC3A0F">
        <w:rPr>
          <w:sz w:val="28"/>
          <w:szCs w:val="28"/>
        </w:rPr>
        <w:t>3.</w:t>
      </w:r>
      <w:r w:rsidRPr="00AD5E26">
        <w:rPr>
          <w:noProof/>
          <w:sz w:val="28"/>
          <w:szCs w:val="28"/>
        </w:rPr>
        <w:pict>
          <v:shape id="shape1048" o:spid="_x0000_i1048" type="#_x0000_t75" style="width:141pt;height:105.6pt;visibility:visible;mso-wrap-style:square">
            <v:imagedata r:id="rId44" o:title=""/>
          </v:shape>
        </w:pict>
      </w:r>
    </w:p>
    <w:p w:rsidR="00017B8E" w:rsidRPr="00DC3A0F" w:rsidRDefault="00017B8E" w:rsidP="00DC3A0F">
      <w:pPr>
        <w:pStyle w:val="28"/>
        <w:spacing w:before="0" w:beforeAutospacing="0" w:after="0" w:afterAutospacing="0"/>
        <w:ind w:left="709"/>
        <w:jc w:val="both"/>
        <w:rPr>
          <w:sz w:val="28"/>
          <w:szCs w:val="28"/>
        </w:rPr>
      </w:pP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4.</w:t>
      </w:r>
      <w:r w:rsidR="008A4B80" w:rsidRPr="00AD5E26">
        <w:rPr>
          <w:noProof/>
          <w:sz w:val="28"/>
          <w:szCs w:val="28"/>
        </w:rPr>
        <w:pict>
          <v:shape id="shape1049" o:spid="_x0000_i1049" type="#_x0000_t75" style="width:104.4pt;height:79.2pt;visibility:visible;mso-wrap-style:square">
            <v:imagedata r:id="rId45" o:title=""/>
          </v:shape>
        </w:pict>
      </w:r>
      <w:r w:rsidRPr="00DC3A0F">
        <w:rPr>
          <w:sz w:val="28"/>
          <w:szCs w:val="28"/>
        </w:rPr>
        <w:t xml:space="preserve">5. </w:t>
      </w:r>
      <w:r w:rsidR="008A4B80" w:rsidRPr="00AD5E26">
        <w:rPr>
          <w:noProof/>
          <w:sz w:val="28"/>
          <w:szCs w:val="28"/>
        </w:rPr>
        <w:pict>
          <v:shape id="shape1050" o:spid="_x0000_i1050" type="#_x0000_t75" style="width:122.4pt;height:82.8pt;visibility:visible;mso-wrap-style:square">
            <v:imagedata r:id="rId46" o:title=""/>
          </v:shape>
        </w:pict>
      </w:r>
      <w:r w:rsidRPr="00DC3A0F">
        <w:rPr>
          <w:sz w:val="28"/>
          <w:szCs w:val="28"/>
        </w:rPr>
        <w:t xml:space="preserve">6. </w:t>
      </w:r>
      <w:r w:rsidR="008A4B80" w:rsidRPr="00AD5E26">
        <w:rPr>
          <w:noProof/>
          <w:sz w:val="28"/>
          <w:szCs w:val="28"/>
        </w:rPr>
        <w:pict>
          <v:shape id="shape1051" o:spid="_x0000_i1051" type="#_x0000_t75" style="width:124.8pt;height:83.4pt;visibility:visible;mso-wrap-style:square">
            <v:imagedata r:id="rId47" o:title=""/>
          </v:shape>
        </w:pic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2 группа. Достопримечательности России.</w:t>
      </w:r>
    </w:p>
    <w:p w:rsidR="00017B8E" w:rsidRPr="00DC3A0F" w:rsidRDefault="00017B8E" w:rsidP="00DC3A0F">
      <w:pPr>
        <w:pStyle w:val="28"/>
        <w:spacing w:before="0" w:beforeAutospacing="0" w:after="0" w:afterAutospacing="0"/>
        <w:ind w:firstLine="709"/>
        <w:jc w:val="both"/>
        <w:rPr>
          <w:sz w:val="28"/>
          <w:szCs w:val="28"/>
        </w:rPr>
      </w:pP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1.</w:t>
      </w:r>
      <w:r w:rsidR="008A4B80" w:rsidRPr="00AD5E26">
        <w:rPr>
          <w:noProof/>
          <w:sz w:val="28"/>
          <w:szCs w:val="28"/>
        </w:rPr>
        <w:pict>
          <v:shape id="shape1052" o:spid="_x0000_i1052" type="#_x0000_t75" style="width:108.6pt;height:76.8pt;visibility:visible;mso-wrap-style:square">
            <v:imagedata r:id="rId48" o:title=""/>
          </v:shape>
        </w:pict>
      </w:r>
      <w:r w:rsidRPr="00DC3A0F">
        <w:rPr>
          <w:sz w:val="28"/>
          <w:szCs w:val="28"/>
        </w:rPr>
        <w:t xml:space="preserve">2. </w:t>
      </w:r>
      <w:r w:rsidR="008A4B80" w:rsidRPr="00AD5E26">
        <w:rPr>
          <w:noProof/>
          <w:sz w:val="28"/>
          <w:szCs w:val="28"/>
        </w:rPr>
        <w:pict>
          <v:shape id="shape1053" o:spid="_x0000_i1053" type="#_x0000_t75" style="width:129pt;height:90.6pt;visibility:visible;mso-wrap-style:square">
            <v:imagedata r:id="rId49" o:title=""/>
          </v:shape>
        </w:pict>
      </w:r>
      <w:r w:rsidRPr="00DC3A0F">
        <w:rPr>
          <w:sz w:val="28"/>
          <w:szCs w:val="28"/>
        </w:rPr>
        <w:t xml:space="preserve">3. </w:t>
      </w:r>
      <w:r w:rsidR="008A4B80" w:rsidRPr="00AD5E26">
        <w:rPr>
          <w:noProof/>
          <w:sz w:val="28"/>
          <w:szCs w:val="28"/>
        </w:rPr>
        <w:pict>
          <v:shape id="shape1054" o:spid="_x0000_i1054" type="#_x0000_t75" style="width:118.8pt;height:91.8pt;visibility:visible;mso-wrap-style:square">
            <v:imagedata r:id="rId50" o:title=""/>
          </v:shape>
        </w:pict>
      </w:r>
    </w:p>
    <w:p w:rsidR="00017B8E" w:rsidRPr="00DC3A0F" w:rsidRDefault="00DC3A0F" w:rsidP="00DC3A0F">
      <w:pPr>
        <w:pStyle w:val="28"/>
        <w:spacing w:before="0" w:beforeAutospacing="0" w:after="0" w:afterAutospacing="0"/>
        <w:ind w:firstLine="709"/>
        <w:jc w:val="both"/>
        <w:rPr>
          <w:sz w:val="28"/>
          <w:szCs w:val="28"/>
        </w:rPr>
      </w:pPr>
      <w:r>
        <w:rPr>
          <w:sz w:val="28"/>
          <w:szCs w:val="28"/>
        </w:rPr>
        <w:lastRenderedPageBreak/>
        <w:t xml:space="preserve">4 </w:t>
      </w:r>
      <w:r w:rsidR="008A4B80" w:rsidRPr="00AD5E26">
        <w:rPr>
          <w:noProof/>
          <w:sz w:val="28"/>
          <w:szCs w:val="28"/>
        </w:rPr>
        <w:pict>
          <v:shape id="shape1055" o:spid="_x0000_i1055" type="#_x0000_t75" style="width:111pt;height:83.4pt;visibility:visible;mso-wrap-style:square">
            <v:imagedata r:id="rId51" o:title=""/>
          </v:shape>
        </w:pict>
      </w:r>
      <w:r w:rsidR="00AB46B2" w:rsidRPr="00DC3A0F">
        <w:rPr>
          <w:sz w:val="28"/>
          <w:szCs w:val="28"/>
        </w:rPr>
        <w:t xml:space="preserve">5. </w:t>
      </w:r>
      <w:r w:rsidR="008A4B80" w:rsidRPr="00AD5E26">
        <w:rPr>
          <w:noProof/>
          <w:sz w:val="28"/>
          <w:szCs w:val="28"/>
        </w:rPr>
        <w:pict>
          <v:shape id="shape1056" o:spid="_x0000_i1056" type="#_x0000_t75" style="width:126.6pt;height:77.4pt;visibility:visible;mso-wrap-style:square">
            <v:imagedata r:id="rId52" o:title=""/>
          </v:shape>
        </w:pict>
      </w:r>
      <w:r w:rsidR="00AB46B2" w:rsidRPr="00DC3A0F">
        <w:rPr>
          <w:sz w:val="28"/>
          <w:szCs w:val="28"/>
        </w:rPr>
        <w:t xml:space="preserve"> 6. </w:t>
      </w:r>
      <w:r w:rsidR="008A4B80" w:rsidRPr="00AD5E26">
        <w:rPr>
          <w:noProof/>
          <w:sz w:val="28"/>
          <w:szCs w:val="28"/>
        </w:rPr>
        <w:pict>
          <v:shape id="shape1057" o:spid="_x0000_i1057" type="#_x0000_t75" style="width:115.2pt;height:85.8pt;visibility:visible;mso-wrap-style:square">
            <v:imagedata r:id="rId53" o:title=""/>
          </v:shape>
        </w:pict>
      </w:r>
    </w:p>
    <w:p w:rsidR="00017B8E" w:rsidRPr="00DC3A0F" w:rsidRDefault="00017B8E" w:rsidP="00DC3A0F">
      <w:pPr>
        <w:pStyle w:val="28"/>
        <w:spacing w:before="0" w:beforeAutospacing="0" w:after="0" w:afterAutospacing="0"/>
        <w:ind w:firstLine="709"/>
        <w:jc w:val="both"/>
        <w:rPr>
          <w:sz w:val="28"/>
          <w:szCs w:val="28"/>
        </w:rPr>
      </w:pPr>
    </w:p>
    <w:p w:rsidR="00017B8E" w:rsidRPr="00DC3A0F" w:rsidRDefault="00AB46B2" w:rsidP="00DC3A0F">
      <w:pPr>
        <w:pStyle w:val="28"/>
        <w:spacing w:before="0" w:beforeAutospacing="0" w:after="0" w:afterAutospacing="0"/>
        <w:ind w:firstLine="709"/>
        <w:jc w:val="both"/>
        <w:rPr>
          <w:b/>
          <w:sz w:val="28"/>
          <w:szCs w:val="28"/>
        </w:rPr>
      </w:pPr>
      <w:r w:rsidRPr="00DC3A0F">
        <w:rPr>
          <w:b/>
          <w:sz w:val="28"/>
          <w:szCs w:val="28"/>
        </w:rPr>
        <w:t>Интерактивный шаблон.</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 xml:space="preserve">Правило «Обороты </w:t>
      </w:r>
      <w:r w:rsidRPr="00DC3A0F">
        <w:rPr>
          <w:sz w:val="28"/>
          <w:szCs w:val="28"/>
          <w:lang w:val="en-US"/>
        </w:rPr>
        <w:t>there</w:t>
      </w:r>
      <w:r w:rsidRPr="00DC3A0F">
        <w:rPr>
          <w:sz w:val="28"/>
          <w:szCs w:val="28"/>
        </w:rPr>
        <w:t xml:space="preserve"> </w:t>
      </w:r>
      <w:r w:rsidRPr="00DC3A0F">
        <w:rPr>
          <w:sz w:val="28"/>
          <w:szCs w:val="28"/>
          <w:lang w:val="en-US"/>
        </w:rPr>
        <w:t>is</w:t>
      </w:r>
      <w:r w:rsidRPr="00DC3A0F">
        <w:rPr>
          <w:sz w:val="28"/>
          <w:szCs w:val="28"/>
        </w:rPr>
        <w:t>/</w:t>
      </w:r>
      <w:r w:rsidRPr="00DC3A0F">
        <w:rPr>
          <w:sz w:val="28"/>
          <w:szCs w:val="28"/>
          <w:lang w:val="en-US"/>
        </w:rPr>
        <w:t>there</w:t>
      </w:r>
      <w:r w:rsidRPr="00DC3A0F">
        <w:rPr>
          <w:sz w:val="28"/>
          <w:szCs w:val="28"/>
        </w:rPr>
        <w:t xml:space="preserve"> </w:t>
      </w:r>
      <w:r w:rsidRPr="00DC3A0F">
        <w:rPr>
          <w:sz w:val="28"/>
          <w:szCs w:val="28"/>
          <w:lang w:val="en-US"/>
        </w:rPr>
        <w:t>are</w:t>
      </w:r>
      <w:r w:rsidRPr="00DC3A0F">
        <w:rPr>
          <w:sz w:val="28"/>
          <w:szCs w:val="28"/>
        </w:rPr>
        <w:t>»</w:t>
      </w:r>
    </w:p>
    <w:p w:rsidR="00017B8E" w:rsidRPr="00DC3A0F" w:rsidRDefault="008A4B80" w:rsidP="00DC3A0F">
      <w:pPr>
        <w:pStyle w:val="28"/>
        <w:spacing w:before="0" w:beforeAutospacing="0" w:after="0" w:afterAutospacing="0"/>
        <w:ind w:firstLine="709"/>
        <w:jc w:val="both"/>
        <w:rPr>
          <w:sz w:val="28"/>
          <w:szCs w:val="28"/>
        </w:rPr>
      </w:pPr>
      <w:r w:rsidRPr="00AD5E26">
        <w:rPr>
          <w:noProof/>
          <w:sz w:val="28"/>
          <w:szCs w:val="28"/>
        </w:rPr>
        <w:pict>
          <v:shape id="shape1058" o:spid="_x0000_i1058" type="#_x0000_t75" style="width:429.6pt;height:262.8pt;visibility:visible;mso-wrap-style:square">
            <v:imagedata r:id="rId54" o:title=""/>
          </v:shape>
        </w:pict>
      </w:r>
    </w:p>
    <w:p w:rsidR="00017B8E" w:rsidRPr="00DC3A0F" w:rsidRDefault="00AB46B2" w:rsidP="00DC3A0F">
      <w:pPr>
        <w:pStyle w:val="28"/>
        <w:numPr>
          <w:ilvl w:val="0"/>
          <w:numId w:val="6"/>
        </w:numPr>
        <w:spacing w:before="0" w:beforeAutospacing="0" w:after="0" w:afterAutospacing="0"/>
        <w:jc w:val="both"/>
        <w:rPr>
          <w:sz w:val="28"/>
          <w:szCs w:val="28"/>
        </w:rPr>
      </w:pPr>
      <w:r w:rsidRPr="00DC3A0F">
        <w:rPr>
          <w:b/>
          <w:bCs/>
          <w:sz w:val="28"/>
          <w:szCs w:val="28"/>
        </w:rPr>
        <w:t>Рефлексия участников мастер-класса. Подведение итогов.</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Основная цель: соотнести поставленную цель и результат мастер – кла</w:t>
      </w:r>
      <w:r w:rsidRPr="00DC3A0F">
        <w:rPr>
          <w:sz w:val="28"/>
          <w:szCs w:val="28"/>
        </w:rPr>
        <w:t>с</w:t>
      </w:r>
      <w:r w:rsidRPr="00DC3A0F">
        <w:rPr>
          <w:sz w:val="28"/>
          <w:szCs w:val="28"/>
        </w:rPr>
        <w:t>са, получить обратную связь от участников мастер – класса.</w:t>
      </w:r>
    </w:p>
    <w:p w:rsidR="00017B8E" w:rsidRPr="00DC3A0F" w:rsidRDefault="00AB46B2" w:rsidP="00DC3A0F">
      <w:pPr>
        <w:pStyle w:val="28"/>
        <w:spacing w:before="0" w:beforeAutospacing="0" w:after="0" w:afterAutospacing="0"/>
        <w:ind w:firstLine="709"/>
        <w:jc w:val="both"/>
        <w:rPr>
          <w:sz w:val="28"/>
          <w:szCs w:val="28"/>
        </w:rPr>
      </w:pPr>
      <w:r w:rsidRPr="00DC3A0F">
        <w:rPr>
          <w:sz w:val="28"/>
          <w:szCs w:val="28"/>
        </w:rPr>
        <w:t>Я постаралась рассказать о том, как я применяю  игровые методы и инт</w:t>
      </w:r>
      <w:r w:rsidRPr="00DC3A0F">
        <w:rPr>
          <w:sz w:val="28"/>
          <w:szCs w:val="28"/>
        </w:rPr>
        <w:t>е</w:t>
      </w:r>
      <w:r w:rsidRPr="00DC3A0F">
        <w:rPr>
          <w:sz w:val="28"/>
          <w:szCs w:val="28"/>
        </w:rPr>
        <w:t>рактивную тетрадь на своих уроках. В завершении хочется сказать, что данный вид деятельности на уроке не только нравится детям, но и полностью соотве</w:t>
      </w:r>
      <w:r w:rsidRPr="00DC3A0F">
        <w:rPr>
          <w:sz w:val="28"/>
          <w:szCs w:val="28"/>
        </w:rPr>
        <w:t>т</w:t>
      </w:r>
      <w:r w:rsidRPr="00DC3A0F">
        <w:rPr>
          <w:sz w:val="28"/>
          <w:szCs w:val="28"/>
        </w:rPr>
        <w:t>ствует требованиям ФГОС:</w:t>
      </w:r>
    </w:p>
    <w:p w:rsidR="00017B8E" w:rsidRPr="00DC3A0F" w:rsidRDefault="00AB46B2" w:rsidP="00DC3A0F">
      <w:pPr>
        <w:pStyle w:val="28"/>
        <w:numPr>
          <w:ilvl w:val="0"/>
          <w:numId w:val="7"/>
        </w:numPr>
        <w:spacing w:before="0" w:beforeAutospacing="0" w:after="0" w:afterAutospacing="0"/>
        <w:ind w:left="0" w:firstLine="709"/>
        <w:jc w:val="both"/>
        <w:rPr>
          <w:sz w:val="28"/>
          <w:szCs w:val="28"/>
        </w:rPr>
      </w:pPr>
      <w:r w:rsidRPr="00DC3A0F">
        <w:rPr>
          <w:sz w:val="28"/>
          <w:szCs w:val="28"/>
        </w:rPr>
        <w:t>он информативный;</w:t>
      </w:r>
    </w:p>
    <w:p w:rsidR="00017B8E" w:rsidRPr="00DC3A0F" w:rsidRDefault="00AB46B2" w:rsidP="00DC3A0F">
      <w:pPr>
        <w:pStyle w:val="28"/>
        <w:numPr>
          <w:ilvl w:val="0"/>
          <w:numId w:val="7"/>
        </w:numPr>
        <w:spacing w:before="0" w:beforeAutospacing="0" w:after="0" w:afterAutospacing="0"/>
        <w:ind w:left="0" w:firstLine="709"/>
        <w:jc w:val="both"/>
        <w:rPr>
          <w:sz w:val="28"/>
          <w:szCs w:val="28"/>
        </w:rPr>
      </w:pPr>
      <w:r w:rsidRPr="00DC3A0F">
        <w:rPr>
          <w:sz w:val="28"/>
          <w:szCs w:val="28"/>
        </w:rPr>
        <w:t>обладает дидактическими свойствами;</w:t>
      </w:r>
    </w:p>
    <w:p w:rsidR="00017B8E" w:rsidRPr="00DC3A0F" w:rsidRDefault="00AB46B2" w:rsidP="00DC3A0F">
      <w:pPr>
        <w:pStyle w:val="28"/>
        <w:numPr>
          <w:ilvl w:val="0"/>
          <w:numId w:val="7"/>
        </w:numPr>
        <w:spacing w:before="0" w:beforeAutospacing="0" w:after="0" w:afterAutospacing="0"/>
        <w:ind w:left="0" w:firstLine="709"/>
        <w:jc w:val="both"/>
        <w:rPr>
          <w:sz w:val="28"/>
          <w:szCs w:val="28"/>
        </w:rPr>
      </w:pPr>
      <w:r w:rsidRPr="00DC3A0F">
        <w:rPr>
          <w:sz w:val="28"/>
          <w:szCs w:val="28"/>
        </w:rPr>
        <w:t>обеспечивает познавательную, исследовательскую, творческую и игровую активность школьников;</w:t>
      </w:r>
    </w:p>
    <w:p w:rsidR="00017B8E" w:rsidRPr="00DC3A0F" w:rsidRDefault="00AB46B2" w:rsidP="00DC3A0F">
      <w:pPr>
        <w:pStyle w:val="28"/>
        <w:numPr>
          <w:ilvl w:val="0"/>
          <w:numId w:val="7"/>
        </w:numPr>
        <w:spacing w:before="0" w:beforeAutospacing="0" w:after="0" w:afterAutospacing="0"/>
        <w:ind w:left="0" w:firstLine="709"/>
        <w:jc w:val="both"/>
        <w:rPr>
          <w:sz w:val="28"/>
          <w:szCs w:val="28"/>
        </w:rPr>
      </w:pPr>
      <w:r w:rsidRPr="00DC3A0F">
        <w:rPr>
          <w:sz w:val="28"/>
          <w:szCs w:val="28"/>
        </w:rPr>
        <w:t>способствует развитию памяти, внимания, воображения, творчес</w:t>
      </w:r>
      <w:r w:rsidRPr="00DC3A0F">
        <w:rPr>
          <w:sz w:val="28"/>
          <w:szCs w:val="28"/>
        </w:rPr>
        <w:t>т</w:t>
      </w:r>
      <w:r w:rsidRPr="00DC3A0F">
        <w:rPr>
          <w:sz w:val="28"/>
          <w:szCs w:val="28"/>
        </w:rPr>
        <w:t xml:space="preserve">ва, мышления, логики. </w:t>
      </w:r>
    </w:p>
    <w:p w:rsidR="00017B8E" w:rsidRPr="00DC3A0F" w:rsidRDefault="00017B8E" w:rsidP="00DC3A0F">
      <w:pPr>
        <w:ind w:firstLine="709"/>
        <w:jc w:val="both"/>
        <w:rPr>
          <w:rFonts w:ascii="Times New Roman" w:hAnsi="Times New Roman" w:cs="Times New Roman"/>
          <w:b/>
          <w:szCs w:val="28"/>
        </w:rPr>
      </w:pPr>
    </w:p>
    <w:p w:rsidR="00017B8E" w:rsidRDefault="00017B8E" w:rsidP="00DC3A0F">
      <w:pPr>
        <w:spacing w:before="100" w:beforeAutospacing="1" w:line="360" w:lineRule="auto"/>
        <w:jc w:val="both"/>
        <w:rPr>
          <w:rFonts w:ascii="Times New Roman" w:hAnsi="Times New Roman" w:cs="Times New Roman"/>
          <w:b/>
          <w:szCs w:val="28"/>
        </w:rPr>
      </w:pPr>
    </w:p>
    <w:p w:rsidR="00DC3A0F" w:rsidRPr="00DC3A0F" w:rsidRDefault="00DC3A0F" w:rsidP="00DC3A0F">
      <w:pPr>
        <w:spacing w:before="100" w:beforeAutospacing="1" w:line="360" w:lineRule="auto"/>
        <w:jc w:val="both"/>
        <w:rPr>
          <w:rFonts w:ascii="Times New Roman" w:hAnsi="Times New Roman" w:cs="Times New Roman"/>
          <w:b/>
          <w:szCs w:val="28"/>
        </w:rPr>
      </w:pPr>
    </w:p>
    <w:p w:rsidR="00017B8E" w:rsidRPr="00DC3A0F" w:rsidRDefault="00AB46B2" w:rsidP="00DC3A0F">
      <w:pPr>
        <w:spacing w:before="100" w:beforeAutospacing="1" w:line="360" w:lineRule="auto"/>
        <w:jc w:val="right"/>
        <w:rPr>
          <w:rFonts w:ascii="Times New Roman" w:hAnsi="Times New Roman" w:cs="Times New Roman"/>
          <w:szCs w:val="28"/>
        </w:rPr>
      </w:pPr>
      <w:r w:rsidRPr="00DC3A0F">
        <w:rPr>
          <w:rFonts w:ascii="Times New Roman" w:hAnsi="Times New Roman" w:cs="Times New Roman"/>
          <w:szCs w:val="28"/>
        </w:rPr>
        <w:lastRenderedPageBreak/>
        <w:t>Приложение 2</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Игры на уроках английского языка</w:t>
      </w:r>
    </w:p>
    <w:p w:rsidR="00017B8E" w:rsidRPr="00DC3A0F" w:rsidRDefault="00AB46B2" w:rsidP="00DC3A0F">
      <w:pPr>
        <w:pStyle w:val="afff6"/>
        <w:widowControl/>
        <w:numPr>
          <w:ilvl w:val="0"/>
          <w:numId w:val="8"/>
        </w:numPr>
        <w:suppressAutoHyphens w:val="0"/>
        <w:ind w:left="0" w:firstLine="709"/>
        <w:rPr>
          <w:kern w:val="0"/>
          <w:szCs w:val="28"/>
        </w:rPr>
      </w:pPr>
      <w:r w:rsidRPr="00DC3A0F">
        <w:rPr>
          <w:kern w:val="0"/>
          <w:szCs w:val="28"/>
        </w:rPr>
        <w:t>Игра упражнение «Укажи путь»</w:t>
      </w:r>
    </w:p>
    <w:p w:rsidR="00017B8E" w:rsidRPr="00DC3A0F" w:rsidRDefault="00AB46B2" w:rsidP="00DC3A0F">
      <w:pPr>
        <w:widowControl/>
        <w:suppressAutoHyphens w:val="0"/>
        <w:ind w:firstLine="709"/>
        <w:jc w:val="both"/>
        <w:rPr>
          <w:rFonts w:ascii="Times New Roman" w:hAnsi="Times New Roman" w:cs="Times New Roman"/>
          <w:kern w:val="0"/>
          <w:szCs w:val="28"/>
        </w:rPr>
      </w:pPr>
      <w:r w:rsidRPr="00DC3A0F">
        <w:rPr>
          <w:rFonts w:ascii="Times New Roman" w:hAnsi="Times New Roman" w:cs="Times New Roman"/>
          <w:kern w:val="0"/>
          <w:szCs w:val="28"/>
        </w:rPr>
        <w:t>Цель игры: развивать умение спрашивать и объяснять дорогу.</w:t>
      </w:r>
    </w:p>
    <w:p w:rsidR="00017B8E" w:rsidRPr="00DC3A0F" w:rsidRDefault="00AB46B2" w:rsidP="00DC3A0F">
      <w:pPr>
        <w:widowControl/>
        <w:suppressAutoHyphens w:val="0"/>
        <w:ind w:firstLine="709"/>
        <w:jc w:val="both"/>
        <w:rPr>
          <w:rFonts w:ascii="Times New Roman" w:hAnsi="Times New Roman" w:cs="Times New Roman"/>
          <w:kern w:val="0"/>
          <w:szCs w:val="28"/>
        </w:rPr>
      </w:pPr>
      <w:r w:rsidRPr="00DC3A0F">
        <w:rPr>
          <w:rFonts w:ascii="Times New Roman" w:hAnsi="Times New Roman" w:cs="Times New Roman"/>
          <w:kern w:val="0"/>
          <w:szCs w:val="28"/>
        </w:rPr>
        <w:t xml:space="preserve">Задачи игры:1) овладеть выражениями: </w:t>
      </w:r>
      <w:r w:rsidRPr="00DC3A0F">
        <w:rPr>
          <w:rFonts w:ascii="Times New Roman" w:hAnsi="Times New Roman" w:cs="Times New Roman"/>
          <w:kern w:val="0"/>
          <w:szCs w:val="28"/>
          <w:lang w:val="en-US"/>
        </w:rPr>
        <w:t>turn</w:t>
      </w:r>
      <w:r w:rsidRPr="00DC3A0F">
        <w:rPr>
          <w:rFonts w:ascii="Times New Roman" w:hAnsi="Times New Roman" w:cs="Times New Roman"/>
          <w:kern w:val="0"/>
          <w:szCs w:val="28"/>
        </w:rPr>
        <w:t xml:space="preserve"> </w:t>
      </w:r>
      <w:r w:rsidRPr="00DC3A0F">
        <w:rPr>
          <w:rFonts w:ascii="Times New Roman" w:hAnsi="Times New Roman" w:cs="Times New Roman"/>
          <w:kern w:val="0"/>
          <w:szCs w:val="28"/>
          <w:lang w:val="en-US"/>
        </w:rPr>
        <w:t>left</w:t>
      </w:r>
      <w:r w:rsidRPr="00DC3A0F">
        <w:rPr>
          <w:rFonts w:ascii="Times New Roman" w:hAnsi="Times New Roman" w:cs="Times New Roman"/>
          <w:kern w:val="0"/>
          <w:szCs w:val="28"/>
        </w:rPr>
        <w:t xml:space="preserve">, </w:t>
      </w:r>
      <w:r w:rsidRPr="00DC3A0F">
        <w:rPr>
          <w:rFonts w:ascii="Times New Roman" w:hAnsi="Times New Roman" w:cs="Times New Roman"/>
          <w:kern w:val="0"/>
          <w:szCs w:val="28"/>
          <w:lang w:val="en-US"/>
        </w:rPr>
        <w:t>turn</w:t>
      </w:r>
      <w:r w:rsidRPr="00DC3A0F">
        <w:rPr>
          <w:rFonts w:ascii="Times New Roman" w:hAnsi="Times New Roman" w:cs="Times New Roman"/>
          <w:kern w:val="0"/>
          <w:szCs w:val="28"/>
        </w:rPr>
        <w:t xml:space="preserve"> </w:t>
      </w:r>
      <w:r w:rsidRPr="00DC3A0F">
        <w:rPr>
          <w:rFonts w:ascii="Times New Roman" w:hAnsi="Times New Roman" w:cs="Times New Roman"/>
          <w:kern w:val="0"/>
          <w:szCs w:val="28"/>
          <w:lang w:val="en-US"/>
        </w:rPr>
        <w:t>right</w:t>
      </w:r>
      <w:r w:rsidRPr="00DC3A0F">
        <w:rPr>
          <w:rFonts w:ascii="Times New Roman" w:hAnsi="Times New Roman" w:cs="Times New Roman"/>
          <w:kern w:val="0"/>
          <w:szCs w:val="28"/>
        </w:rPr>
        <w:t xml:space="preserve">, </w:t>
      </w:r>
      <w:r w:rsidRPr="00DC3A0F">
        <w:rPr>
          <w:rFonts w:ascii="Times New Roman" w:hAnsi="Times New Roman" w:cs="Times New Roman"/>
          <w:kern w:val="0"/>
          <w:szCs w:val="28"/>
          <w:lang w:val="en-US"/>
        </w:rPr>
        <w:t>go</w:t>
      </w:r>
      <w:r w:rsidRPr="00DC3A0F">
        <w:rPr>
          <w:rFonts w:ascii="Times New Roman" w:hAnsi="Times New Roman" w:cs="Times New Roman"/>
          <w:kern w:val="0"/>
          <w:szCs w:val="28"/>
        </w:rPr>
        <w:t xml:space="preserve"> </w:t>
      </w:r>
      <w:r w:rsidRPr="00DC3A0F">
        <w:rPr>
          <w:rFonts w:ascii="Times New Roman" w:hAnsi="Times New Roman" w:cs="Times New Roman"/>
          <w:kern w:val="0"/>
          <w:szCs w:val="28"/>
          <w:lang w:val="en-US"/>
        </w:rPr>
        <w:t>straight</w:t>
      </w:r>
      <w:r w:rsidRPr="00DC3A0F">
        <w:rPr>
          <w:rFonts w:ascii="Times New Roman" w:hAnsi="Times New Roman" w:cs="Times New Roman"/>
          <w:kern w:val="0"/>
          <w:szCs w:val="28"/>
        </w:rPr>
        <w:t xml:space="preserve"> </w:t>
      </w:r>
      <w:r w:rsidRPr="00DC3A0F">
        <w:rPr>
          <w:rFonts w:ascii="Times New Roman" w:hAnsi="Times New Roman" w:cs="Times New Roman"/>
          <w:kern w:val="0"/>
          <w:szCs w:val="28"/>
          <w:lang w:val="en-US"/>
        </w:rPr>
        <w:t>on</w:t>
      </w:r>
      <w:r w:rsidRPr="00DC3A0F">
        <w:rPr>
          <w:rFonts w:ascii="Times New Roman" w:hAnsi="Times New Roman" w:cs="Times New Roman"/>
          <w:kern w:val="0"/>
          <w:szCs w:val="28"/>
        </w:rPr>
        <w:t>; 2) научить ориентироваться по карте местности.</w:t>
      </w:r>
    </w:p>
    <w:p w:rsidR="00017B8E" w:rsidRPr="00DC3A0F" w:rsidRDefault="00AB46B2" w:rsidP="00DC3A0F">
      <w:pPr>
        <w:widowControl/>
        <w:suppressAutoHyphens w:val="0"/>
        <w:ind w:firstLine="709"/>
        <w:jc w:val="both"/>
        <w:rPr>
          <w:rFonts w:ascii="Times New Roman" w:hAnsi="Times New Roman" w:cs="Times New Roman"/>
          <w:kern w:val="0"/>
          <w:szCs w:val="28"/>
        </w:rPr>
      </w:pPr>
      <w:r w:rsidRPr="00DC3A0F">
        <w:rPr>
          <w:rFonts w:ascii="Times New Roman" w:hAnsi="Times New Roman" w:cs="Times New Roman"/>
          <w:kern w:val="0"/>
          <w:szCs w:val="28"/>
        </w:rPr>
        <w:t>Описание игры. Один учащийся загадывает любое место на карте и об</w:t>
      </w:r>
      <w:r w:rsidRPr="00DC3A0F">
        <w:rPr>
          <w:rFonts w:ascii="Times New Roman" w:hAnsi="Times New Roman" w:cs="Times New Roman"/>
          <w:kern w:val="0"/>
          <w:szCs w:val="28"/>
        </w:rPr>
        <w:t>ъ</w:t>
      </w:r>
      <w:r w:rsidRPr="00DC3A0F">
        <w:rPr>
          <w:rFonts w:ascii="Times New Roman" w:hAnsi="Times New Roman" w:cs="Times New Roman"/>
          <w:kern w:val="0"/>
          <w:szCs w:val="28"/>
        </w:rPr>
        <w:t>ясняет, как к нему дойти от места, отмеченного крестиком. Второй участник внимательно слушает объяснение и называет загаданное место. Затем педагог меняет игру, разделив детей на команды.Одна команда загадывает любое место на карте, вторая – угадывает. Далее педагого снова изменяет игру, предложив учащимся объяснить, как из класса добраться до любого места в школе (стол</w:t>
      </w:r>
      <w:r w:rsidRPr="00DC3A0F">
        <w:rPr>
          <w:rFonts w:ascii="Times New Roman" w:hAnsi="Times New Roman" w:cs="Times New Roman"/>
          <w:kern w:val="0"/>
          <w:szCs w:val="28"/>
        </w:rPr>
        <w:t>о</w:t>
      </w:r>
      <w:r w:rsidRPr="00DC3A0F">
        <w:rPr>
          <w:rFonts w:ascii="Times New Roman" w:hAnsi="Times New Roman" w:cs="Times New Roman"/>
          <w:kern w:val="0"/>
          <w:szCs w:val="28"/>
        </w:rPr>
        <w:t>вая, спортзал, игровая площадка.). Когда учащиеся смогут давать указания до</w:t>
      </w:r>
      <w:r w:rsidRPr="00DC3A0F">
        <w:rPr>
          <w:rFonts w:ascii="Times New Roman" w:hAnsi="Times New Roman" w:cs="Times New Roman"/>
          <w:kern w:val="0"/>
          <w:szCs w:val="28"/>
        </w:rPr>
        <w:t>с</w:t>
      </w:r>
      <w:r w:rsidRPr="00DC3A0F">
        <w:rPr>
          <w:rFonts w:ascii="Times New Roman" w:hAnsi="Times New Roman" w:cs="Times New Roman"/>
          <w:kern w:val="0"/>
          <w:szCs w:val="28"/>
        </w:rPr>
        <w:t xml:space="preserve">таточно уверенно, игра продолжается в группах, а затем в парах. </w:t>
      </w:r>
    </w:p>
    <w:p w:rsidR="00017B8E" w:rsidRPr="00DC3A0F" w:rsidRDefault="00AB46B2" w:rsidP="00DC3A0F">
      <w:pPr>
        <w:widowControl/>
        <w:suppressAutoHyphens w:val="0"/>
        <w:ind w:firstLine="709"/>
        <w:jc w:val="both"/>
        <w:rPr>
          <w:rFonts w:ascii="Times New Roman" w:hAnsi="Times New Roman" w:cs="Times New Roman"/>
          <w:kern w:val="0"/>
          <w:szCs w:val="28"/>
        </w:rPr>
      </w:pPr>
      <w:r w:rsidRPr="00DC3A0F">
        <w:rPr>
          <w:rFonts w:ascii="Times New Roman" w:hAnsi="Times New Roman" w:cs="Times New Roman"/>
          <w:kern w:val="0"/>
          <w:szCs w:val="28"/>
        </w:rPr>
        <w:t>Дидактический материал к игре представлен в приложении.</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2 Игра – задание. «Грамматический детектив»</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Цель: доказать правильность постановки артикля перд словом.</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Задачи: 1) найти существительные с артиклем «а» , «</w:t>
      </w:r>
      <w:r w:rsidRPr="00DC3A0F">
        <w:rPr>
          <w:sz w:val="28"/>
          <w:szCs w:val="28"/>
          <w:lang w:val="en-US"/>
        </w:rPr>
        <w:t>an</w:t>
      </w:r>
      <w:r w:rsidRPr="00DC3A0F">
        <w:rPr>
          <w:sz w:val="28"/>
          <w:szCs w:val="28"/>
        </w:rPr>
        <w:t>», «</w:t>
      </w:r>
      <w:r w:rsidRPr="00DC3A0F">
        <w:rPr>
          <w:sz w:val="28"/>
          <w:szCs w:val="28"/>
          <w:lang w:val="en-US"/>
        </w:rPr>
        <w:t>the</w:t>
      </w:r>
      <w:r w:rsidRPr="00DC3A0F">
        <w:rPr>
          <w:sz w:val="28"/>
          <w:szCs w:val="28"/>
        </w:rPr>
        <w:t>»; 2) объя</w:t>
      </w:r>
      <w:r w:rsidRPr="00DC3A0F">
        <w:rPr>
          <w:sz w:val="28"/>
          <w:szCs w:val="28"/>
        </w:rPr>
        <w:t>с</w:t>
      </w:r>
      <w:r w:rsidRPr="00DC3A0F">
        <w:rPr>
          <w:sz w:val="28"/>
          <w:szCs w:val="28"/>
        </w:rPr>
        <w:t>нить употребление артикля «</w:t>
      </w:r>
      <w:r w:rsidRPr="00DC3A0F">
        <w:rPr>
          <w:sz w:val="28"/>
          <w:szCs w:val="28"/>
          <w:lang w:val="en-US"/>
        </w:rPr>
        <w:t>a</w:t>
      </w:r>
      <w:r w:rsidRPr="00DC3A0F">
        <w:rPr>
          <w:sz w:val="28"/>
          <w:szCs w:val="28"/>
        </w:rPr>
        <w:t xml:space="preserve">, </w:t>
      </w:r>
      <w:r w:rsidRPr="00DC3A0F">
        <w:rPr>
          <w:sz w:val="28"/>
          <w:szCs w:val="28"/>
          <w:lang w:val="en-US"/>
        </w:rPr>
        <w:t>an</w:t>
      </w:r>
      <w:r w:rsidRPr="00DC3A0F">
        <w:rPr>
          <w:sz w:val="28"/>
          <w:szCs w:val="28"/>
        </w:rPr>
        <w:t xml:space="preserve">, </w:t>
      </w:r>
      <w:r w:rsidRPr="00DC3A0F">
        <w:rPr>
          <w:sz w:val="28"/>
          <w:szCs w:val="28"/>
          <w:lang w:val="en-US"/>
        </w:rPr>
        <w:t>the</w:t>
      </w:r>
      <w:r w:rsidRPr="00DC3A0F">
        <w:rPr>
          <w:sz w:val="28"/>
          <w:szCs w:val="28"/>
        </w:rPr>
        <w:t>» перед словом.</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Ход игры.</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Педагог делит класс на группы. Каждой группе даётся карточка с те</w:t>
      </w:r>
      <w:r w:rsidRPr="00DC3A0F">
        <w:rPr>
          <w:sz w:val="28"/>
          <w:szCs w:val="28"/>
        </w:rPr>
        <w:t>к</w:t>
      </w:r>
      <w:r w:rsidRPr="00DC3A0F">
        <w:rPr>
          <w:sz w:val="28"/>
          <w:szCs w:val="28"/>
        </w:rPr>
        <w:t>стом. Группа должна найти существительные в тексте, вставить артикль и об</w:t>
      </w:r>
      <w:r w:rsidRPr="00DC3A0F">
        <w:rPr>
          <w:sz w:val="28"/>
          <w:szCs w:val="28"/>
        </w:rPr>
        <w:t>ъ</w:t>
      </w:r>
      <w:r w:rsidRPr="00DC3A0F">
        <w:rPr>
          <w:sz w:val="28"/>
          <w:szCs w:val="28"/>
        </w:rPr>
        <w:t>яснить, почему перед ним должен стоять артикль «</w:t>
      </w:r>
      <w:r w:rsidRPr="00DC3A0F">
        <w:rPr>
          <w:sz w:val="28"/>
          <w:szCs w:val="28"/>
          <w:lang w:val="en-US"/>
        </w:rPr>
        <w:t>a</w:t>
      </w:r>
      <w:r w:rsidRPr="00DC3A0F">
        <w:rPr>
          <w:sz w:val="28"/>
          <w:szCs w:val="28"/>
        </w:rPr>
        <w:t xml:space="preserve">, </w:t>
      </w:r>
      <w:r w:rsidRPr="00DC3A0F">
        <w:rPr>
          <w:sz w:val="28"/>
          <w:szCs w:val="28"/>
          <w:lang w:val="en-US"/>
        </w:rPr>
        <w:t>an</w:t>
      </w:r>
      <w:r w:rsidRPr="00DC3A0F">
        <w:rPr>
          <w:sz w:val="28"/>
          <w:szCs w:val="28"/>
        </w:rPr>
        <w:t xml:space="preserve">, </w:t>
      </w:r>
      <w:r w:rsidRPr="00DC3A0F">
        <w:rPr>
          <w:sz w:val="28"/>
          <w:szCs w:val="28"/>
          <w:lang w:val="en-US"/>
        </w:rPr>
        <w:t>the</w:t>
      </w:r>
      <w:r w:rsidRPr="00DC3A0F">
        <w:rPr>
          <w:sz w:val="28"/>
          <w:szCs w:val="28"/>
        </w:rPr>
        <w:t xml:space="preserve">»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3.Ролевая игра «Два круга»</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Цел: научить детей вести диалог-расспрос.</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Задачи: 1)отработать умение вести диалог-расспрос; 2) закрепить навык общения при смене партнера.</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Ход игры.</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Педагог делит детей на две равные группы, образуя два круга: один внешний, другой внутренний. Дети поворачиваются лицом друг к другу. В п</w:t>
      </w:r>
      <w:r w:rsidRPr="00DC3A0F">
        <w:rPr>
          <w:sz w:val="28"/>
          <w:szCs w:val="28"/>
        </w:rPr>
        <w:t>а</w:t>
      </w:r>
      <w:r w:rsidRPr="00DC3A0F">
        <w:rPr>
          <w:sz w:val="28"/>
          <w:szCs w:val="28"/>
        </w:rPr>
        <w:t>рах они разыгрывают диалог знакомства, затем внутренний круг делает шаг в сторону и пары меняются, диалог повторяется с другими участниками. При к</w:t>
      </w:r>
      <w:r w:rsidRPr="00DC3A0F">
        <w:rPr>
          <w:sz w:val="28"/>
          <w:szCs w:val="28"/>
        </w:rPr>
        <w:t>о</w:t>
      </w:r>
      <w:r w:rsidRPr="00DC3A0F">
        <w:rPr>
          <w:sz w:val="28"/>
          <w:szCs w:val="28"/>
        </w:rPr>
        <w:t>личестве 10-12 детей в группе каждый учащийся произнесет диалог 5-6 раз. Ч</w:t>
      </w:r>
      <w:r w:rsidRPr="00DC3A0F">
        <w:rPr>
          <w:sz w:val="28"/>
          <w:szCs w:val="28"/>
        </w:rPr>
        <w:t>е</w:t>
      </w:r>
      <w:r w:rsidRPr="00DC3A0F">
        <w:rPr>
          <w:sz w:val="28"/>
          <w:szCs w:val="28"/>
        </w:rPr>
        <w:t>рез несколько уроков игра повторяется на новом лексическом материале:</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lang w:val="en-US"/>
        </w:rPr>
        <w:t>What</w:t>
      </w:r>
      <w:r w:rsidRPr="00DC3A0F">
        <w:rPr>
          <w:sz w:val="28"/>
          <w:szCs w:val="28"/>
        </w:rPr>
        <w:t xml:space="preserve"> </w:t>
      </w:r>
      <w:r w:rsidRPr="00DC3A0F">
        <w:rPr>
          <w:sz w:val="28"/>
          <w:szCs w:val="28"/>
          <w:lang w:val="en-US"/>
        </w:rPr>
        <w:t>is</w:t>
      </w:r>
      <w:r w:rsidRPr="00DC3A0F">
        <w:rPr>
          <w:sz w:val="28"/>
          <w:szCs w:val="28"/>
        </w:rPr>
        <w:t xml:space="preserve"> </w:t>
      </w:r>
      <w:r w:rsidRPr="00DC3A0F">
        <w:rPr>
          <w:sz w:val="28"/>
          <w:szCs w:val="28"/>
          <w:lang w:val="en-US"/>
        </w:rPr>
        <w:t>your</w:t>
      </w:r>
      <w:r w:rsidRPr="00DC3A0F">
        <w:rPr>
          <w:sz w:val="28"/>
          <w:szCs w:val="28"/>
        </w:rPr>
        <w:t xml:space="preserve"> </w:t>
      </w:r>
      <w:r w:rsidRPr="00DC3A0F">
        <w:rPr>
          <w:sz w:val="28"/>
          <w:szCs w:val="28"/>
          <w:lang w:val="en-US"/>
        </w:rPr>
        <w:t>name</w:t>
      </w:r>
      <w:r w:rsidRPr="00DC3A0F">
        <w:rPr>
          <w:sz w:val="28"/>
          <w:szCs w:val="28"/>
        </w:rPr>
        <w:t>?</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My name is Jane. What is your name?</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I am Jack. Who are you?</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I am a cat. And you?</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I am a dog. How old are you?</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I am 7. How old are you?</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lang w:val="en-US"/>
        </w:rPr>
        <w:t>I</w:t>
      </w:r>
      <w:r w:rsidRPr="00DC3A0F">
        <w:rPr>
          <w:sz w:val="28"/>
          <w:szCs w:val="28"/>
        </w:rPr>
        <w:t xml:space="preserve"> </w:t>
      </w:r>
      <w:r w:rsidRPr="00DC3A0F">
        <w:rPr>
          <w:sz w:val="28"/>
          <w:szCs w:val="28"/>
          <w:lang w:val="en-US"/>
        </w:rPr>
        <w:t>am</w:t>
      </w:r>
      <w:r w:rsidRPr="00DC3A0F">
        <w:rPr>
          <w:sz w:val="28"/>
          <w:szCs w:val="28"/>
        </w:rPr>
        <w:t xml:space="preserve"> 8. Goodbye!</w:t>
      </w:r>
    </w:p>
    <w:p w:rsidR="00017B8E" w:rsidRPr="00DC3A0F" w:rsidRDefault="00017B8E" w:rsidP="00DC3A0F">
      <w:pPr>
        <w:pStyle w:val="1f6"/>
        <w:spacing w:before="0" w:beforeAutospacing="0" w:after="0" w:afterAutospacing="0"/>
        <w:ind w:firstLine="709"/>
        <w:jc w:val="both"/>
        <w:rPr>
          <w:sz w:val="28"/>
          <w:szCs w:val="28"/>
        </w:rPr>
      </w:pP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Эффективные упражнения</w:t>
      </w:r>
    </w:p>
    <w:p w:rsidR="00017B8E" w:rsidRPr="00DC3A0F" w:rsidRDefault="00AB46B2" w:rsidP="00DC3A0F">
      <w:pPr>
        <w:pStyle w:val="afff6"/>
        <w:widowControl/>
        <w:numPr>
          <w:ilvl w:val="0"/>
          <w:numId w:val="9"/>
        </w:numPr>
        <w:suppressAutoHyphens w:val="0"/>
        <w:ind w:left="0" w:firstLine="709"/>
        <w:rPr>
          <w:kern w:val="0"/>
          <w:szCs w:val="28"/>
          <w:lang w:val="en-US"/>
        </w:rPr>
      </w:pPr>
      <w:r w:rsidRPr="00DC3A0F">
        <w:rPr>
          <w:kern w:val="0"/>
          <w:szCs w:val="28"/>
        </w:rPr>
        <w:t>Чтение лесенок слов</w:t>
      </w:r>
    </w:p>
    <w:p w:rsidR="00017B8E" w:rsidRPr="00DC3A0F" w:rsidRDefault="00AB46B2" w:rsidP="00DC3A0F">
      <w:pPr>
        <w:widowControl/>
        <w:suppressAutoHyphens w:val="0"/>
        <w:ind w:firstLine="709"/>
        <w:jc w:val="both"/>
        <w:rPr>
          <w:rFonts w:ascii="Times New Roman" w:hAnsi="Times New Roman" w:cs="Times New Roman"/>
          <w:kern w:val="0"/>
          <w:szCs w:val="28"/>
          <w:lang w:val="en-US"/>
        </w:rPr>
      </w:pPr>
      <w:r w:rsidRPr="00DC3A0F">
        <w:rPr>
          <w:rFonts w:ascii="Times New Roman" w:hAnsi="Times New Roman" w:cs="Times New Roman"/>
          <w:kern w:val="0"/>
          <w:szCs w:val="28"/>
          <w:lang w:val="en-US"/>
        </w:rPr>
        <w:lastRenderedPageBreak/>
        <w:t>A cat</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val="en-US" w:bidi="ar-SA"/>
        </w:rPr>
      </w:pPr>
      <w:r w:rsidRPr="00DC3A0F">
        <w:rPr>
          <w:rFonts w:ascii="Times New Roman" w:eastAsia="Times New Roman" w:hAnsi="Times New Roman" w:cs="Times New Roman"/>
          <w:kern w:val="0"/>
          <w:szCs w:val="28"/>
          <w:lang w:val="en-US" w:bidi="ar-SA"/>
        </w:rPr>
        <w:t>A black cat</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val="en-US" w:bidi="ar-SA"/>
        </w:rPr>
      </w:pPr>
      <w:r w:rsidRPr="00DC3A0F">
        <w:rPr>
          <w:rFonts w:ascii="Times New Roman" w:eastAsia="Times New Roman" w:hAnsi="Times New Roman" w:cs="Times New Roman"/>
          <w:kern w:val="0"/>
          <w:szCs w:val="28"/>
          <w:lang w:val="en-US" w:bidi="ar-SA"/>
        </w:rPr>
        <w:t>A black cat on a mat</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val="en-US" w:bidi="ar-SA"/>
        </w:rPr>
      </w:pPr>
      <w:r w:rsidRPr="00DC3A0F">
        <w:rPr>
          <w:rFonts w:ascii="Times New Roman" w:eastAsia="Times New Roman" w:hAnsi="Times New Roman" w:cs="Times New Roman"/>
          <w:kern w:val="0"/>
          <w:szCs w:val="28"/>
          <w:lang w:val="en-US" w:bidi="ar-SA"/>
        </w:rPr>
        <w:t>A black cat sat on a mat</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val="en-US" w:bidi="ar-SA"/>
        </w:rPr>
      </w:pPr>
      <w:r w:rsidRPr="00DC3A0F">
        <w:rPr>
          <w:rFonts w:ascii="Times New Roman" w:eastAsia="Times New Roman" w:hAnsi="Times New Roman" w:cs="Times New Roman"/>
          <w:kern w:val="0"/>
          <w:szCs w:val="28"/>
          <w:lang w:val="en-US" w:bidi="ar-SA"/>
        </w:rPr>
        <w:t>A black cat sat on a mat and ate [æ]</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val="en-US" w:bidi="ar-SA"/>
        </w:rPr>
      </w:pPr>
      <w:r w:rsidRPr="00DC3A0F">
        <w:rPr>
          <w:rFonts w:ascii="Times New Roman" w:eastAsia="Times New Roman" w:hAnsi="Times New Roman" w:cs="Times New Roman"/>
          <w:kern w:val="0"/>
          <w:szCs w:val="28"/>
          <w:lang w:val="en-US" w:bidi="ar-SA"/>
        </w:rPr>
        <w:t xml:space="preserve">A black cat sat on a mat and ate a fat rat) </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val="en-US" w:bidi="ar-SA"/>
        </w:rPr>
        <w:t xml:space="preserve"> </w:t>
      </w:r>
      <w:r w:rsidRPr="00DC3A0F">
        <w:rPr>
          <w:rFonts w:ascii="Times New Roman" w:eastAsia="Times New Roman" w:hAnsi="Times New Roman" w:cs="Times New Roman"/>
          <w:kern w:val="0"/>
          <w:szCs w:val="28"/>
          <w:lang w:bidi="ar-SA"/>
        </w:rPr>
        <w:t>др</w:t>
      </w:r>
      <w:r w:rsidRPr="00DC3A0F">
        <w:rPr>
          <w:rFonts w:ascii="Times New Roman" w:eastAsia="Times New Roman" w:hAnsi="Times New Roman" w:cs="Times New Roman"/>
          <w:kern w:val="0"/>
          <w:szCs w:val="28"/>
          <w:lang w:val="en-US" w:bidi="ar-SA"/>
        </w:rPr>
        <w:t xml:space="preserve">.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 xml:space="preserve">Далее учащимся можно предлагать составлять собственные «лесенки», используя конкретную лексику. Рассмотрим некоторые примеры.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2. «Повторюшка» - упражнение, направленное на перевод информации из кратковременной в долговременную память. На демонстрационной доске нап</w:t>
      </w:r>
      <w:r w:rsidRPr="00DC3A0F">
        <w:rPr>
          <w:rFonts w:ascii="Times New Roman" w:eastAsia="Times New Roman" w:hAnsi="Times New Roman" w:cs="Times New Roman"/>
          <w:kern w:val="0"/>
          <w:szCs w:val="28"/>
          <w:lang w:bidi="ar-SA"/>
        </w:rPr>
        <w:t>и</w:t>
      </w:r>
      <w:r w:rsidRPr="00DC3A0F">
        <w:rPr>
          <w:rFonts w:ascii="Times New Roman" w:eastAsia="Times New Roman" w:hAnsi="Times New Roman" w:cs="Times New Roman"/>
          <w:kern w:val="0"/>
          <w:szCs w:val="28"/>
          <w:lang w:bidi="ar-SA"/>
        </w:rPr>
        <w:t>саны 3 предложения, состоящие из 3-4 слов. Дети читают первое предложение, и оно закрывается. Дети повторяют предложения по памяти. Такие же действия производятся со вторым и третьим предложениями. После этого дети на н</w:t>
      </w:r>
      <w:r w:rsidRPr="00DC3A0F">
        <w:rPr>
          <w:rFonts w:ascii="Times New Roman" w:eastAsia="Times New Roman" w:hAnsi="Times New Roman" w:cs="Times New Roman"/>
          <w:kern w:val="0"/>
          <w:szCs w:val="28"/>
          <w:lang w:bidi="ar-SA"/>
        </w:rPr>
        <w:t>е</w:t>
      </w:r>
      <w:r w:rsidRPr="00DC3A0F">
        <w:rPr>
          <w:rFonts w:ascii="Times New Roman" w:eastAsia="Times New Roman" w:hAnsi="Times New Roman" w:cs="Times New Roman"/>
          <w:kern w:val="0"/>
          <w:szCs w:val="28"/>
          <w:lang w:bidi="ar-SA"/>
        </w:rPr>
        <w:t xml:space="preserve">сколько секунд закрывают глаза, а предложения на доске меняются местами. Открыв глаза, дети получают задание прочитать предложения в новом порядке. </w:t>
      </w:r>
    </w:p>
    <w:p w:rsidR="00017B8E" w:rsidRPr="00DC3A0F" w:rsidRDefault="00AB46B2" w:rsidP="00DC3A0F">
      <w:pPr>
        <w:widowControl/>
        <w:suppressAutoHyphens w:val="0"/>
        <w:ind w:firstLine="709"/>
        <w:jc w:val="both"/>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t>3. «Прочитайка» - чтение текстов, заученных наизусть. Идея использов</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ния таких упражнений была предложена Л.Н. Толстым, который считал, что, зная слово, ребенок постепенно осваивает не только звукобуквенных соотве</w:t>
      </w:r>
      <w:r w:rsidRPr="00DC3A0F">
        <w:rPr>
          <w:rFonts w:ascii="Times New Roman" w:eastAsia="Times New Roman" w:hAnsi="Times New Roman" w:cs="Times New Roman"/>
          <w:kern w:val="0"/>
          <w:szCs w:val="28"/>
          <w:lang w:bidi="ar-SA"/>
        </w:rPr>
        <w:t>т</w:t>
      </w:r>
      <w:r w:rsidRPr="00DC3A0F">
        <w:rPr>
          <w:rFonts w:ascii="Times New Roman" w:eastAsia="Times New Roman" w:hAnsi="Times New Roman" w:cs="Times New Roman"/>
          <w:kern w:val="0"/>
          <w:szCs w:val="28"/>
          <w:lang w:bidi="ar-SA"/>
        </w:rPr>
        <w:t>ствия, но и сам «открывает» правила чтения. Например: Вначале разучивается рифмовка. Bill, Bill, sit still! Затем, выделяются отдельные слова, и производи</w:t>
      </w:r>
      <w:r w:rsidRPr="00DC3A0F">
        <w:rPr>
          <w:rFonts w:ascii="Times New Roman" w:eastAsia="Times New Roman" w:hAnsi="Times New Roman" w:cs="Times New Roman"/>
          <w:kern w:val="0"/>
          <w:szCs w:val="28"/>
          <w:lang w:bidi="ar-SA"/>
        </w:rPr>
        <w:t>т</w:t>
      </w:r>
      <w:r w:rsidRPr="00DC3A0F">
        <w:rPr>
          <w:rFonts w:ascii="Times New Roman" w:eastAsia="Times New Roman" w:hAnsi="Times New Roman" w:cs="Times New Roman"/>
          <w:kern w:val="0"/>
          <w:szCs w:val="28"/>
          <w:lang w:bidi="ar-SA"/>
        </w:rPr>
        <w:t>ся анализ: - из каких букв они состоят; - какой звук обозначает в слове буква или буквосочетание. В заключении рифмовка прочитывается целиком. Предл</w:t>
      </w:r>
      <w:r w:rsidRPr="00DC3A0F">
        <w:rPr>
          <w:rFonts w:ascii="Times New Roman" w:eastAsia="Times New Roman" w:hAnsi="Times New Roman" w:cs="Times New Roman"/>
          <w:kern w:val="0"/>
          <w:szCs w:val="28"/>
          <w:lang w:bidi="ar-SA"/>
        </w:rPr>
        <w:t>а</w:t>
      </w:r>
      <w:r w:rsidRPr="00DC3A0F">
        <w:rPr>
          <w:rFonts w:ascii="Times New Roman" w:eastAsia="Times New Roman" w:hAnsi="Times New Roman" w:cs="Times New Roman"/>
          <w:kern w:val="0"/>
          <w:szCs w:val="28"/>
          <w:lang w:bidi="ar-SA"/>
        </w:rPr>
        <w:t>гаемые примеры заданий экспериментально проверены на уроках по англи</w:t>
      </w:r>
      <w:r w:rsidRPr="00DC3A0F">
        <w:rPr>
          <w:rFonts w:ascii="Times New Roman" w:eastAsia="Times New Roman" w:hAnsi="Times New Roman" w:cs="Times New Roman"/>
          <w:kern w:val="0"/>
          <w:szCs w:val="28"/>
          <w:lang w:bidi="ar-SA"/>
        </w:rPr>
        <w:t>й</w:t>
      </w:r>
      <w:r w:rsidRPr="00DC3A0F">
        <w:rPr>
          <w:rFonts w:ascii="Times New Roman" w:eastAsia="Times New Roman" w:hAnsi="Times New Roman" w:cs="Times New Roman"/>
          <w:kern w:val="0"/>
          <w:szCs w:val="28"/>
          <w:lang w:bidi="ar-SA"/>
        </w:rPr>
        <w:t>скому языку в начальной школе и доказали свою эффективность.</w:t>
      </w:r>
    </w:p>
    <w:p w:rsidR="00017B8E" w:rsidRPr="00DC3A0F"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017B8E" w:rsidRDefault="00017B8E"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DC3A0F" w:rsidRPr="00DC3A0F" w:rsidRDefault="00DC3A0F" w:rsidP="00DC3A0F">
      <w:pPr>
        <w:widowControl/>
        <w:suppressAutoHyphens w:val="0"/>
        <w:ind w:firstLine="709"/>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jc w:val="both"/>
        <w:rPr>
          <w:rFonts w:ascii="Times New Roman" w:eastAsia="Times New Roman" w:hAnsi="Times New Roman" w:cs="Times New Roman"/>
          <w:kern w:val="0"/>
          <w:szCs w:val="28"/>
          <w:lang w:bidi="ar-SA"/>
        </w:rPr>
      </w:pPr>
    </w:p>
    <w:p w:rsidR="00017B8E" w:rsidRPr="00DC3A0F" w:rsidRDefault="00017B8E" w:rsidP="00DC3A0F">
      <w:pPr>
        <w:widowControl/>
        <w:suppressAutoHyphens w:val="0"/>
        <w:jc w:val="both"/>
        <w:rPr>
          <w:rFonts w:ascii="Times New Roman" w:eastAsia="Times New Roman" w:hAnsi="Times New Roman" w:cs="Times New Roman"/>
          <w:kern w:val="0"/>
          <w:szCs w:val="28"/>
          <w:lang w:bidi="ar-SA"/>
        </w:rPr>
      </w:pPr>
    </w:p>
    <w:p w:rsidR="00017B8E" w:rsidRPr="00DC3A0F" w:rsidRDefault="00AB46B2" w:rsidP="00DC3A0F">
      <w:pPr>
        <w:widowControl/>
        <w:suppressAutoHyphens w:val="0"/>
        <w:ind w:firstLine="709"/>
        <w:jc w:val="right"/>
        <w:rPr>
          <w:rFonts w:ascii="Times New Roman" w:eastAsia="Times New Roman" w:hAnsi="Times New Roman" w:cs="Times New Roman"/>
          <w:kern w:val="0"/>
          <w:szCs w:val="28"/>
          <w:lang w:bidi="ar-SA"/>
        </w:rPr>
      </w:pPr>
      <w:r w:rsidRPr="00DC3A0F">
        <w:rPr>
          <w:rFonts w:ascii="Times New Roman" w:eastAsia="Times New Roman" w:hAnsi="Times New Roman" w:cs="Times New Roman"/>
          <w:kern w:val="0"/>
          <w:szCs w:val="28"/>
          <w:lang w:bidi="ar-SA"/>
        </w:rPr>
        <w:lastRenderedPageBreak/>
        <w:t>Приложение 3</w:t>
      </w:r>
    </w:p>
    <w:p w:rsidR="00017B8E" w:rsidRPr="00DC3A0F" w:rsidRDefault="00AB46B2" w:rsidP="00DC3A0F">
      <w:pPr>
        <w:pStyle w:val="1"/>
        <w:jc w:val="both"/>
        <w:rPr>
          <w:b w:val="0"/>
          <w:sz w:val="28"/>
          <w:szCs w:val="28"/>
        </w:rPr>
      </w:pPr>
      <w:r w:rsidRPr="00DC3A0F">
        <w:rPr>
          <w:b w:val="0"/>
          <w:sz w:val="28"/>
          <w:szCs w:val="28"/>
        </w:rPr>
        <w:t>Типы упражнений на овладение навыками чтения</w:t>
      </w:r>
    </w:p>
    <w:p w:rsidR="00017B8E" w:rsidRPr="00DC3A0F" w:rsidRDefault="00AB46B2" w:rsidP="00DC3A0F">
      <w:pPr>
        <w:jc w:val="both"/>
        <w:rPr>
          <w:rFonts w:ascii="Times New Roman" w:hAnsi="Times New Roman" w:cs="Times New Roman"/>
          <w:szCs w:val="28"/>
        </w:rPr>
      </w:pPr>
      <w:r w:rsidRPr="00DC3A0F">
        <w:rPr>
          <w:rFonts w:ascii="Times New Roman" w:hAnsi="Times New Roman" w:cs="Times New Roman"/>
          <w:bCs/>
          <w:szCs w:val="28"/>
        </w:rPr>
        <w:t>Предтекстовый этап</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bCs/>
          <w:szCs w:val="28"/>
        </w:rPr>
        <w:t>Упражнения в работе с заглавием текста.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1. Прочтите заглавие и скажите, о чем (о ком), по вашему мнению, будет идти речь в тексте.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2. Прочтите заглавие и скажите, в чем, по вашему мнению, состоит основное содержание текста.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3. Переведите заглавие и ответьте на вопросы:</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А) По какому слову заглавия можно установить, что речь идет о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Б) Какое словосочетание наводит на мысль о том, что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С) По какому слову вы определили, что это информация о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4. Переведите заглавие со словарем и скажите, какая приставка придает словам отрицательное значение.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5. Прочтите заглавия текстов. Предположите, о каких конкретных фактах может идти речь в текстах. Просмотрите их.</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6. Скажите, какую, по вашему мнению, цель ставил перед собой автор, включая в заглавие слова, которые не повторяются в тексте.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7. Придумайте заглавие, которым можно объединить три названных факта.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8. Прочтите заглавие следующего текста и подумайте, с чем оно ассоциируется в вашем представлении. Если заглавие вас интересует, читайте текст дальше.</w:t>
      </w:r>
    </w:p>
    <w:p w:rsidR="00017B8E" w:rsidRPr="00DC3A0F" w:rsidRDefault="00AB46B2" w:rsidP="00DC3A0F">
      <w:pPr>
        <w:ind w:firstLine="709"/>
        <w:jc w:val="both"/>
        <w:rPr>
          <w:rFonts w:ascii="Times New Roman" w:hAnsi="Times New Roman" w:cs="Times New Roman"/>
          <w:bCs/>
          <w:szCs w:val="28"/>
        </w:rPr>
      </w:pPr>
      <w:r w:rsidRPr="00DC3A0F">
        <w:rPr>
          <w:rFonts w:ascii="Times New Roman" w:hAnsi="Times New Roman" w:cs="Times New Roman"/>
          <w:bCs/>
          <w:szCs w:val="28"/>
        </w:rPr>
        <w:t xml:space="preserve">Текстовый этап.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bCs/>
          <w:szCs w:val="28"/>
        </w:rPr>
        <w:t>Упражнения на определение темы текста.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1. Не читая текст, укажите структурный компонент, в котором выражена тема. Прочтите эту часть текста, назовите тему. В ряду заглавий подчеркните то, которое взято из сообщения о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2. Распределите заглавия по указанным темам.</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3. Скажите, выражена ли тема в заголовке текста.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1. Определите структурный компонент текста, в котором содержится тема (вводная часть, основная часть)</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2. Установите, какая проблема обсуждается в тексте.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3. Прочитайте заглавие и скажите, о чем идет речь в тексте.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4. Назовите вопросы, которые рассматриваются в редакционных статьях и статьях специалистов в данном номере газеты.</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5. перечислите темы информационных сообщений, помещенных на … полосе газеты (под рубрикой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bCs/>
          <w:szCs w:val="28"/>
        </w:rPr>
        <w:t>Упражнения на смысловое прогнозирование содержания текста.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При составлении упражнений данной группы следует помнить, что существуют две категории слов-сигналов, способствующих предвосхищению на движение мысли автора: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А) слова, указывающие на движение мысли автора в повествовании;</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lastRenderedPageBreak/>
        <w:t>Б) слова, указывающие на изменение направления мысли, поворот мысли, отрицание предыдущего утверждения.</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1. Выпишите из текста слова-сигналы и установите, к какой части речи они относятся.</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2. Определите слова-сигналы из приведенных ниже, после которых следует развитие предыдущего положения.</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3. Определите слова-сигналы из приведенных ниже, после которых следует изложение нового материала.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4. Установите, к какой смысловой категории принадлежат данные слова-сигналы: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а) повторение мысли;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б) разъяснение мысли;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в) вывод;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г) изменение точки зрения.</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5. Придумайте окончание предложения после выявления слова-сигнала.</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6. Определите, после каких из данных слов-сигналов идет информация, которую можно пропустить, если целью читающего является понимание только наиболее важной информации.</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7. Определите после каких из данных слов - сигналов может следовать главная мысль в тексте.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8. Просмотрите выделенные в тексте слова. Предположите , о чем идет речь в тексте.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9. Чтобы лучше понять текст, просмотрите его. Подберите к субъектам, данным в левой колонке, соответствующие предикаты из правой.</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10. Просмотрите несколько статей на тему .. и докажите, что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11. Просмотрите текст еще раз. Определите его композиционно-речевую форму (это может быть сообщение, повествование или рассуждение).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12. Дополните информацию, полученную из текста. С этой целью просмотрите соответствующие газеты и журналы на изучаемом иностранном языке.</w:t>
      </w:r>
    </w:p>
    <w:p w:rsidR="00017B8E" w:rsidRPr="00DC3A0F" w:rsidRDefault="00AB46B2" w:rsidP="00DC3A0F">
      <w:pPr>
        <w:ind w:firstLine="709"/>
        <w:jc w:val="both"/>
        <w:rPr>
          <w:rFonts w:ascii="Times New Roman" w:hAnsi="Times New Roman" w:cs="Times New Roman"/>
          <w:bCs/>
          <w:szCs w:val="28"/>
        </w:rPr>
      </w:pPr>
      <w:r w:rsidRPr="00DC3A0F">
        <w:rPr>
          <w:rFonts w:ascii="Times New Roman" w:hAnsi="Times New Roman" w:cs="Times New Roman"/>
          <w:bCs/>
          <w:szCs w:val="28"/>
        </w:rPr>
        <w:t xml:space="preserve">Послетекстовый этап.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bCs/>
          <w:szCs w:val="28"/>
        </w:rPr>
        <w:t xml:space="preserve">Упражнения на контроль понимания прочитанного </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1. Скажите, какие вопросы рассматриваются в тексте.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2. Скажите, какая проблема вытекает из содержания.</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3. Поставьте к тексту несколько вопросов и задайте их вашему товарищу, затем ответьте на его вопросы.</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4. Подтвердите точку зрения, изложенную в тексте, используя собственный пример.</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5. Выскажите мнение о прочитанном. Сообщите известные вам дополнительные сведения. Приведите примеры, факты, подобные описываемым в статье.</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6. Подумайте, как и где вы можете использовать извлеченную из текста информацию.</w:t>
      </w:r>
    </w:p>
    <w:p w:rsidR="00017B8E" w:rsidRPr="00DC3A0F" w:rsidRDefault="00AB46B2" w:rsidP="00DC3A0F">
      <w:pPr>
        <w:ind w:firstLine="709"/>
        <w:jc w:val="both"/>
        <w:rPr>
          <w:rFonts w:ascii="Times New Roman" w:hAnsi="Times New Roman" w:cs="Times New Roman"/>
          <w:szCs w:val="28"/>
        </w:rPr>
      </w:pPr>
      <w:r w:rsidRPr="00DC3A0F">
        <w:rPr>
          <w:rFonts w:ascii="Times New Roman" w:hAnsi="Times New Roman" w:cs="Times New Roman"/>
          <w:szCs w:val="28"/>
        </w:rPr>
        <w:t xml:space="preserve">7. Определите, нужно ли вам более детально ознакомиться с текстом для использования полученной информации в вашей будущей профессиональной </w:t>
      </w:r>
      <w:r w:rsidRPr="00DC3A0F">
        <w:rPr>
          <w:rFonts w:ascii="Times New Roman" w:hAnsi="Times New Roman" w:cs="Times New Roman"/>
          <w:szCs w:val="28"/>
        </w:rPr>
        <w:lastRenderedPageBreak/>
        <w:t>деятельности.</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Примеры заданий, позволяющих плавно перейти от тренировки к речевой практике.</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Цель занятия: Совершенствование навыков употребления простого буд</w:t>
      </w:r>
      <w:r w:rsidRPr="00DC3A0F">
        <w:rPr>
          <w:sz w:val="28"/>
          <w:szCs w:val="28"/>
        </w:rPr>
        <w:t>у</w:t>
      </w:r>
      <w:r w:rsidRPr="00DC3A0F">
        <w:rPr>
          <w:sz w:val="28"/>
          <w:szCs w:val="28"/>
        </w:rPr>
        <w:t xml:space="preserve">щего времени в утвердительных и отрицательных предложениях.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rPr>
        <w:t>Формулировка</w:t>
      </w:r>
      <w:r w:rsidRPr="00DC3A0F">
        <w:rPr>
          <w:sz w:val="28"/>
          <w:szCs w:val="28"/>
          <w:lang w:val="en-US"/>
        </w:rPr>
        <w:t xml:space="preserve"> </w:t>
      </w:r>
      <w:r w:rsidRPr="00DC3A0F">
        <w:rPr>
          <w:sz w:val="28"/>
          <w:szCs w:val="28"/>
        </w:rPr>
        <w:t>цели</w:t>
      </w:r>
      <w:r w:rsidRPr="00DC3A0F">
        <w:rPr>
          <w:sz w:val="28"/>
          <w:szCs w:val="28"/>
          <w:lang w:val="en-US"/>
        </w:rPr>
        <w:t xml:space="preserve"> </w:t>
      </w:r>
      <w:r w:rsidRPr="00DC3A0F">
        <w:rPr>
          <w:sz w:val="28"/>
          <w:szCs w:val="28"/>
        </w:rPr>
        <w:t>для</w:t>
      </w:r>
      <w:r w:rsidRPr="00DC3A0F">
        <w:rPr>
          <w:sz w:val="28"/>
          <w:szCs w:val="28"/>
          <w:lang w:val="en-US"/>
        </w:rPr>
        <w:t xml:space="preserve"> </w:t>
      </w:r>
      <w:r w:rsidRPr="00DC3A0F">
        <w:rPr>
          <w:sz w:val="28"/>
          <w:szCs w:val="28"/>
        </w:rPr>
        <w:t>учащихся</w:t>
      </w:r>
      <w:r w:rsidRPr="00DC3A0F">
        <w:rPr>
          <w:sz w:val="28"/>
          <w:szCs w:val="28"/>
          <w:lang w:val="en-US"/>
        </w:rPr>
        <w:t xml:space="preserve">: It’s natural to wonder what our future will be like. Some things are hard to guess, others are very easy to foresee. Today you will learn to express your ideas about the future and to show, how one event can lead to another.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1. Listen to some ideas expressed by futurologist. Raise your red cards if the idea seems optimistic and your blue cards if the idea is pessimistic.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lang w:val="en-US"/>
        </w:rPr>
        <w:t xml:space="preserve">We shall all live in skyscrapers. There won’t be any cars in the streets. We shall use helicopters instead of cars. We shan’t have to walk much. </w:t>
      </w:r>
      <w:r w:rsidRPr="00DC3A0F">
        <w:rPr>
          <w:sz w:val="28"/>
          <w:szCs w:val="28"/>
        </w:rPr>
        <w:t xml:space="preserve">We shall be able to control the weather.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 xml:space="preserve">Первое задание сводится лишь к восприятию отдельных предложений на слух, но каждое предложение должно быть взвешено и оценено слушающими в зависимости от их собственного мнения.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2. Read, look up and say.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It is `natural to be `interested in the future. We may `have to `face a `lot of i</w:t>
      </w:r>
      <w:r w:rsidRPr="00DC3A0F">
        <w:rPr>
          <w:sz w:val="28"/>
          <w:szCs w:val="28"/>
          <w:lang w:val="en-US"/>
        </w:rPr>
        <w:t>m</w:t>
      </w:r>
      <w:r w:rsidRPr="00DC3A0F">
        <w:rPr>
          <w:sz w:val="28"/>
          <w:szCs w:val="28"/>
          <w:lang w:val="en-US"/>
        </w:rPr>
        <w:t xml:space="preserve">portant problems.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Второе задание носит формальный характер, но подготавливает условия для коммуникативных заданий, поскольку предложения для обработки прои</w:t>
      </w:r>
      <w:r w:rsidRPr="00DC3A0F">
        <w:rPr>
          <w:sz w:val="28"/>
          <w:szCs w:val="28"/>
        </w:rPr>
        <w:t>з</w:t>
      </w:r>
      <w:r w:rsidRPr="00DC3A0F">
        <w:rPr>
          <w:sz w:val="28"/>
          <w:szCs w:val="28"/>
        </w:rPr>
        <w:t>ношения и ритма расположены не только по нарастанию фонетических трудн</w:t>
      </w:r>
      <w:r w:rsidRPr="00DC3A0F">
        <w:rPr>
          <w:sz w:val="28"/>
          <w:szCs w:val="28"/>
        </w:rPr>
        <w:t>о</w:t>
      </w:r>
      <w:r w:rsidRPr="00DC3A0F">
        <w:rPr>
          <w:sz w:val="28"/>
          <w:szCs w:val="28"/>
        </w:rPr>
        <w:t xml:space="preserve">стей, но и в логической последовательности, образуя связное высказывания.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3. Now look through the list of the ideas you have just heard (task 1) and join some of them using «and», «but», «besides» or «because».E.g.: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People will live much longer because many dangerous diseases will disappear, and, no one will die from hunger.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4. Enumerate the real danger that people will have to face in the centuries to come. Begin with the most obvious one.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The worst danger is that there will to be many people in the cities. Besides, we may have to cut down all our forests.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В третьем и четвёртом задании учащиеся жёстко ограничены в употре</w:t>
      </w:r>
      <w:r w:rsidRPr="00DC3A0F">
        <w:rPr>
          <w:sz w:val="28"/>
          <w:szCs w:val="28"/>
        </w:rPr>
        <w:t>б</w:t>
      </w:r>
      <w:r w:rsidRPr="00DC3A0F">
        <w:rPr>
          <w:sz w:val="28"/>
          <w:szCs w:val="28"/>
        </w:rPr>
        <w:t xml:space="preserve">лении грамматических структур, но могут свободно выбирать и комбинировать готовые блоки.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5. Read the text. It’s not complete. But you are given several versions of the f</w:t>
      </w:r>
      <w:r w:rsidRPr="00DC3A0F">
        <w:rPr>
          <w:sz w:val="28"/>
          <w:szCs w:val="28"/>
          <w:lang w:val="en-US"/>
        </w:rPr>
        <w:t>i</w:t>
      </w:r>
      <w:r w:rsidRPr="00DC3A0F">
        <w:rPr>
          <w:sz w:val="28"/>
          <w:szCs w:val="28"/>
          <w:lang w:val="en-US"/>
        </w:rPr>
        <w:t xml:space="preserve">nal sentences. Choose one of them and supply the missing sentences to express your own viewpoint.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People talk much of ecological problems. They say it will soon be difficult to breathe without a gas mask on. Many people are afraid that soon there will be no more fish in the rivers. Scientists warn us about the green house effect. It means that the temperature will keep rising and the polar ice will start melting... (to close down plants and factories; changes in nature,...)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lastRenderedPageBreak/>
        <w:t xml:space="preserve">6. it’s difficult to foresee the future. We can only suppose that something may happen. So try to give several hypotheses about the things that will or may happen if...dangerous diseases disappear;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...the polar ices melt;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...we leave all our problems to computers.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E.g.: If dangerous diseases disappear, people will live much longer.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Данные задания позволяют учащимся по-своему формулировать отдел</w:t>
      </w:r>
      <w:r w:rsidRPr="00DC3A0F">
        <w:rPr>
          <w:sz w:val="28"/>
          <w:szCs w:val="28"/>
        </w:rPr>
        <w:t>ь</w:t>
      </w:r>
      <w:r w:rsidRPr="00DC3A0F">
        <w:rPr>
          <w:sz w:val="28"/>
          <w:szCs w:val="28"/>
        </w:rPr>
        <w:t>ные части высказывания, хотя те, кто слабее, могут использовать фразы из пр</w:t>
      </w:r>
      <w:r w:rsidRPr="00DC3A0F">
        <w:rPr>
          <w:sz w:val="28"/>
          <w:szCs w:val="28"/>
        </w:rPr>
        <w:t>е</w:t>
      </w:r>
      <w:r w:rsidRPr="00DC3A0F">
        <w:rPr>
          <w:sz w:val="28"/>
          <w:szCs w:val="28"/>
        </w:rPr>
        <w:t xml:space="preserve">дыдущих заданий.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7. General discussion: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 Do you think the people of tomorrow will be happier than we are? </w:t>
      </w:r>
    </w:p>
    <w:p w:rsidR="00017B8E" w:rsidRPr="00DC3A0F" w:rsidRDefault="00AB46B2" w:rsidP="00DC3A0F">
      <w:pPr>
        <w:pStyle w:val="1f6"/>
        <w:spacing w:before="0" w:beforeAutospacing="0" w:after="0" w:afterAutospacing="0"/>
        <w:ind w:firstLine="709"/>
        <w:jc w:val="both"/>
        <w:rPr>
          <w:sz w:val="28"/>
          <w:szCs w:val="28"/>
          <w:lang w:val="en-US"/>
        </w:rPr>
      </w:pPr>
      <w:r w:rsidRPr="00DC3A0F">
        <w:rPr>
          <w:sz w:val="28"/>
          <w:szCs w:val="28"/>
          <w:lang w:val="en-US"/>
        </w:rPr>
        <w:t xml:space="preserve">- What advice can you give to future generations?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lang w:val="en-US"/>
        </w:rPr>
        <w:t>- «We do not own the Earth: we have borrowed the planet from the future ge</w:t>
      </w:r>
      <w:r w:rsidRPr="00DC3A0F">
        <w:rPr>
          <w:sz w:val="28"/>
          <w:szCs w:val="28"/>
          <w:lang w:val="en-US"/>
        </w:rPr>
        <w:t>n</w:t>
      </w:r>
      <w:r w:rsidRPr="00DC3A0F">
        <w:rPr>
          <w:sz w:val="28"/>
          <w:szCs w:val="28"/>
          <w:lang w:val="en-US"/>
        </w:rPr>
        <w:t>erations». What</w:t>
      </w:r>
      <w:r w:rsidRPr="00DC3A0F">
        <w:rPr>
          <w:sz w:val="28"/>
          <w:szCs w:val="28"/>
        </w:rPr>
        <w:t xml:space="preserve"> </w:t>
      </w:r>
      <w:r w:rsidRPr="00DC3A0F">
        <w:rPr>
          <w:sz w:val="28"/>
          <w:szCs w:val="28"/>
          <w:lang w:val="en-US"/>
        </w:rPr>
        <w:t>does</w:t>
      </w:r>
      <w:r w:rsidRPr="00DC3A0F">
        <w:rPr>
          <w:sz w:val="28"/>
          <w:szCs w:val="28"/>
        </w:rPr>
        <w:t xml:space="preserve"> </w:t>
      </w:r>
      <w:r w:rsidRPr="00DC3A0F">
        <w:rPr>
          <w:sz w:val="28"/>
          <w:szCs w:val="28"/>
          <w:lang w:val="en-US"/>
        </w:rPr>
        <w:t>this</w:t>
      </w:r>
      <w:r w:rsidRPr="00DC3A0F">
        <w:rPr>
          <w:sz w:val="28"/>
          <w:szCs w:val="28"/>
        </w:rPr>
        <w:t xml:space="preserve"> </w:t>
      </w:r>
      <w:r w:rsidRPr="00DC3A0F">
        <w:rPr>
          <w:sz w:val="28"/>
          <w:szCs w:val="28"/>
          <w:lang w:val="en-US"/>
        </w:rPr>
        <w:t>statement</w:t>
      </w:r>
      <w:r w:rsidRPr="00DC3A0F">
        <w:rPr>
          <w:sz w:val="28"/>
          <w:szCs w:val="28"/>
        </w:rPr>
        <w:t xml:space="preserve"> </w:t>
      </w:r>
      <w:r w:rsidRPr="00DC3A0F">
        <w:rPr>
          <w:sz w:val="28"/>
          <w:szCs w:val="28"/>
          <w:lang w:val="en-US"/>
        </w:rPr>
        <w:t>mean</w:t>
      </w:r>
      <w:r w:rsidRPr="00DC3A0F">
        <w:rPr>
          <w:sz w:val="28"/>
          <w:szCs w:val="28"/>
        </w:rPr>
        <w:t xml:space="preserve">? </w:t>
      </w:r>
      <w:r w:rsidRPr="00DC3A0F">
        <w:rPr>
          <w:sz w:val="28"/>
          <w:szCs w:val="28"/>
          <w:lang w:val="en-US"/>
        </w:rPr>
        <w:t>Explain</w:t>
      </w:r>
      <w:r w:rsidRPr="00DC3A0F">
        <w:rPr>
          <w:sz w:val="28"/>
          <w:szCs w:val="28"/>
        </w:rPr>
        <w:t xml:space="preserve">. </w:t>
      </w:r>
    </w:p>
    <w:p w:rsidR="00017B8E" w:rsidRPr="00DC3A0F" w:rsidRDefault="00AB46B2" w:rsidP="00DC3A0F">
      <w:pPr>
        <w:pStyle w:val="1f6"/>
        <w:spacing w:before="0" w:beforeAutospacing="0" w:after="0" w:afterAutospacing="0"/>
        <w:ind w:firstLine="709"/>
        <w:jc w:val="both"/>
        <w:rPr>
          <w:sz w:val="28"/>
          <w:szCs w:val="28"/>
        </w:rPr>
      </w:pPr>
      <w:r w:rsidRPr="00DC3A0F">
        <w:rPr>
          <w:sz w:val="28"/>
          <w:szCs w:val="28"/>
        </w:rPr>
        <w:t xml:space="preserve">Седьмое задание является не тренировочным, а подлинно речевым, но предшествующая тренировка облегчает слабым учащимся участие в дискуссии: даже если они построят своё высказывание лишь из блоков, предлагающихся в качестве опор, они смогут высказать свою точку зрения наравне с остальными. </w:t>
      </w:r>
    </w:p>
    <w:sectPr w:rsidR="00017B8E" w:rsidRPr="00DC3A0F" w:rsidSect="00DC3A0F">
      <w:footerReference w:type="default" r:id="rId55"/>
      <w:pgSz w:w="11906" w:h="16838"/>
      <w:pgMar w:top="1134" w:right="1134" w:bottom="1134" w:left="1134" w:header="0" w:footer="0" w:gutter="0"/>
      <w:cols w:space="720"/>
      <w:docGrid w:linePitch="381" w:charSpace="-819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CDA" w:rsidRDefault="006B0CDA" w:rsidP="00AB46B2">
      <w:r>
        <w:separator/>
      </w:r>
    </w:p>
  </w:endnote>
  <w:endnote w:type="continuationSeparator" w:id="0">
    <w:p w:rsidR="006B0CDA" w:rsidRDefault="006B0CDA" w:rsidP="00AB46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Han Sans CN Regular">
    <w:altName w:val="Times New Roman"/>
    <w:charset w:val="00"/>
    <w:family w:val="roman"/>
    <w:pitch w:val="default"/>
    <w:sig w:usb0="00000000" w:usb1="00000000" w:usb2="00000000" w:usb3="00000000" w:csb0="00000000" w:csb1="00000000"/>
  </w:font>
  <w:font w:name="Liberation Serif">
    <w:charset w:val="01"/>
    <w:family w:val="roman"/>
    <w:pitch w:val="default"/>
    <w:sig w:usb0="E0000AFF" w:usb1="500078FF" w:usb2="00000021" w:usb3="00000001" w:csb0="600001BF" w:csb1="DFF70000"/>
  </w:font>
  <w:font w:name="Lohit Devanagari">
    <w:altName w:val="Times New Roman"/>
    <w:charset w:val="00"/>
    <w:family w:val="roman"/>
    <w:pitch w:val="default"/>
    <w:sig w:usb0="00000003" w:usb1="00002042" w:usb2="00000020" w:usb3="00000001" w:csb0="00000001" w:csb1="00000001"/>
  </w:font>
  <w:font w:name="PT Astra Serif">
    <w:altName w:val="Times New Roman"/>
    <w:charset w:val="01"/>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OpenSymbol">
    <w:charset w:val="01"/>
    <w:family w:val="roman"/>
    <w:pitch w:val="default"/>
    <w:sig w:usb0="800000AF" w:usb1="1001ECEA" w:usb2="00000001" w:usb3="00000001" w:csb0="00000001" w:csb1="00000001"/>
  </w:font>
  <w:font w:name="Liberation Mono">
    <w:charset w:val="01"/>
    <w:family w:val="roman"/>
    <w:pitch w:val="default"/>
    <w:sig w:usb0="E0000AFF" w:usb1="400078FF" w:usb2="00000001" w:usb3="00000001" w:csb0="600001BF" w:csb1="DFF70000"/>
  </w:font>
  <w:font w:name="Tinos">
    <w:altName w:val="Times New Roman"/>
    <w:charset w:val="01"/>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B2" w:rsidRDefault="00AD5E26">
    <w:pPr>
      <w:pStyle w:val="affff6"/>
    </w:pPr>
    <w:fldSimple w:instr=" PAGE   \* MERGEFORMAT ">
      <w:r w:rsidR="008A4B80">
        <w:rPr>
          <w:noProof/>
        </w:rPr>
        <w:t>1</w:t>
      </w:r>
    </w:fldSimple>
  </w:p>
  <w:p w:rsidR="00AB46B2" w:rsidRDefault="00AB46B2">
    <w:pPr>
      <w:pStyle w:val="aff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CDA" w:rsidRDefault="006B0CDA" w:rsidP="00AB46B2">
      <w:r>
        <w:separator/>
      </w:r>
    </w:p>
  </w:footnote>
  <w:footnote w:type="continuationSeparator" w:id="0">
    <w:p w:rsidR="006B0CDA" w:rsidRDefault="006B0CDA" w:rsidP="00AB46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B17"/>
    <w:multiLevelType w:val="hybridMultilevel"/>
    <w:tmpl w:val="BED801DC"/>
    <w:lvl w:ilvl="0" w:tplc="28CC9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0A270A"/>
    <w:multiLevelType w:val="multilevel"/>
    <w:tmpl w:val="DB528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F614E5"/>
    <w:multiLevelType w:val="multilevel"/>
    <w:tmpl w:val="0F5A6B2E"/>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65671"/>
    <w:multiLevelType w:val="hybridMultilevel"/>
    <w:tmpl w:val="9D148A9E"/>
    <w:lvl w:ilvl="0" w:tplc="0596B3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7D32C69"/>
    <w:multiLevelType w:val="multilevel"/>
    <w:tmpl w:val="7DC2E27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291FD5"/>
    <w:multiLevelType w:val="hybridMultilevel"/>
    <w:tmpl w:val="370E9908"/>
    <w:lvl w:ilvl="0" w:tplc="37C29594">
      <w:start w:val="1"/>
      <w:numFmt w:val="decimal"/>
      <w:lvlText w:val="%1."/>
      <w:lvlJc w:val="left"/>
      <w:pPr>
        <w:ind w:left="720" w:hanging="360"/>
      </w:pPr>
      <w:rPr>
        <w:rFonts w:ascii="Times New Roman" w:eastAsia="Source Han Sans CN Regular"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B33B95"/>
    <w:multiLevelType w:val="hybridMultilevel"/>
    <w:tmpl w:val="D8CE0588"/>
    <w:lvl w:ilvl="0" w:tplc="C9CE7FF2">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09E7EB8"/>
    <w:multiLevelType w:val="hybridMultilevel"/>
    <w:tmpl w:val="0B62FF84"/>
    <w:lvl w:ilvl="0" w:tplc="393E5B6E">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BBA3F66"/>
    <w:multiLevelType w:val="hybridMultilevel"/>
    <w:tmpl w:val="3B349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F10E75"/>
    <w:multiLevelType w:val="hybridMultilevel"/>
    <w:tmpl w:val="C2C8F8BE"/>
    <w:lvl w:ilvl="0" w:tplc="13588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0"/>
  </w:num>
  <w:num w:numId="3">
    <w:abstractNumId w:val="8"/>
  </w:num>
  <w:num w:numId="4">
    <w:abstractNumId w:val="2"/>
  </w:num>
  <w:num w:numId="5">
    <w:abstractNumId w:val="7"/>
  </w:num>
  <w:num w:numId="6">
    <w:abstractNumId w:val="6"/>
  </w:num>
  <w:num w:numId="7">
    <w:abstractNumId w:val="1"/>
  </w:num>
  <w:num w:numId="8">
    <w:abstractNumId w:val="9"/>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mirrorMargins/>
  <w:hideGrammaticalErrors/>
  <w:stylePaneFormatFilter w:val="4024"/>
  <w:doNotTrackMoves/>
  <w:defaultTabStop w:val="709"/>
  <w:autoHyphenation/>
  <w:drawingGridHorizontalSpacing w:val="126"/>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17B8E"/>
    <w:rsid w:val="00017B8E"/>
    <w:rsid w:val="006B0CDA"/>
    <w:rsid w:val="008A4B80"/>
    <w:rsid w:val="00AB46B2"/>
    <w:rsid w:val="00AD5E26"/>
    <w:rsid w:val="00DC3A0F"/>
    <w:rsid w:val="00F821ED"/>
  </w:rsids>
  <m:mathPr>
    <m:mathFont m:val="Cambria Math"/>
    <m:brkBin m:val="before"/>
    <m:brkBinSub m:val="--"/>
    <m:smallFrac m:val="off"/>
    <m:dispDef/>
    <m:lMargin m:val="0"/>
    <m:rMargin m:val="0"/>
    <m:defJc m:val="centerGroup"/>
    <m:wrapIndent m:val="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ource Han Sans CN Regular" w:hAnsi="Liberation Serif" w:cs="Lohit Devanaga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8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0" w:unhideWhenUsed="0"/>
    <w:lsdException w:name="Light List" w:semiHidden="0" w:uiPriority="0" w:unhideWhenUsed="0"/>
    <w:lsdException w:name="Light Grid" w:semiHidden="0" w:uiPriority="0" w:unhideWhenUsed="0"/>
    <w:lsdException w:name="Medium Shading 1" w:semiHidden="0" w:uiPriority="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0" w:unhideWhenUsed="0"/>
    <w:lsdException w:name="Light List Accent 1" w:semiHidden="0" w:uiPriority="0" w:unhideWhenUsed="0"/>
    <w:lsdException w:name="Light Grid Accent 1" w:semiHidden="0" w:uiPriority="0" w:unhideWhenUsed="0"/>
    <w:lsdException w:name="Medium Shading 1 Accent 1" w:semiHidden="0" w:uiPriority="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0" w:unhideWhenUsed="0"/>
    <w:lsdException w:name="Light List Accent 4" w:semiHidden="0" w:uiPriority="0" w:unhideWhenUsed="0"/>
    <w:lsdException w:name="Light Grid Accent 4" w:semiHidden="0" w:uiPriority="0" w:unhideWhenUsed="0"/>
    <w:lsdException w:name="Medium Shading 1 Accent 4" w:semiHidden="0" w:uiPriority="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0" w:unhideWhenUsed="0"/>
    <w:lsdException w:name="Light List Accent 6" w:semiHidden="0" w:uiPriority="0" w:unhideWhenUsed="0"/>
    <w:lsdException w:name="Light Grid Accent 6" w:semiHidden="0" w:uiPriority="0" w:unhideWhenUsed="0"/>
    <w:lsdException w:name="Medium Shading 1 Accent 6" w:semiHidden="0" w:uiPriority="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a">
    <w:name w:val="Normal"/>
    <w:qFormat/>
    <w:rsid w:val="00017B8E"/>
    <w:pPr>
      <w:widowControl w:val="0"/>
      <w:suppressAutoHyphens/>
      <w:jc w:val="center"/>
    </w:pPr>
    <w:rPr>
      <w:rFonts w:ascii="PT Astra Serif" w:hAnsi="PT Astra Serif"/>
      <w:kern w:val="2"/>
      <w:sz w:val="28"/>
      <w:szCs w:val="24"/>
      <w:lang w:bidi="ru-RU"/>
    </w:rPr>
  </w:style>
  <w:style w:type="paragraph" w:styleId="1">
    <w:name w:val="heading 1"/>
    <w:basedOn w:val="a"/>
    <w:link w:val="10"/>
    <w:uiPriority w:val="9"/>
    <w:qFormat/>
    <w:rsid w:val="00017B8E"/>
    <w:pPr>
      <w:widowControl/>
      <w:suppressAutoHyphens w:val="0"/>
      <w:spacing w:before="100" w:beforeAutospacing="1" w:after="100" w:afterAutospacing="1"/>
      <w:jc w:val="left"/>
      <w:outlineLvl w:val="0"/>
    </w:pPr>
    <w:rPr>
      <w:rFonts w:ascii="Times New Roman" w:eastAsia="Times New Roman" w:hAnsi="Times New Roman" w:cs="Times New Roman"/>
      <w:b/>
      <w:bCs/>
      <w:kern w:val="36"/>
      <w:sz w:val="48"/>
      <w:szCs w:val="48"/>
      <w:lang w:bidi="ar-SA"/>
    </w:rPr>
  </w:style>
  <w:style w:type="paragraph" w:styleId="2">
    <w:name w:val="heading 2"/>
    <w:basedOn w:val="a"/>
    <w:next w:val="a"/>
    <w:link w:val="20"/>
    <w:uiPriority w:val="9"/>
    <w:unhideWhenUsed/>
    <w:qFormat/>
    <w:rsid w:val="00017B8E"/>
    <w:pPr>
      <w:keepNext/>
      <w:keepLines/>
      <w:spacing w:before="200"/>
      <w:outlineLvl w:val="1"/>
    </w:pPr>
    <w:rPr>
      <w:rFonts w:ascii="Cambria" w:eastAsia="Malgun Gothic" w:hAnsi="Cambria" w:cs="Times New Roman"/>
      <w:b/>
      <w:bCs/>
      <w:color w:val="4F81BD"/>
      <w:sz w:val="26"/>
      <w:szCs w:val="26"/>
    </w:rPr>
  </w:style>
  <w:style w:type="paragraph" w:styleId="3">
    <w:name w:val="heading 3"/>
    <w:basedOn w:val="a"/>
    <w:link w:val="30"/>
    <w:uiPriority w:val="9"/>
    <w:qFormat/>
    <w:rsid w:val="00017B8E"/>
    <w:pPr>
      <w:widowControl/>
      <w:suppressAutoHyphens w:val="0"/>
      <w:spacing w:before="100" w:beforeAutospacing="1" w:after="100" w:afterAutospacing="1"/>
      <w:jc w:val="left"/>
      <w:outlineLvl w:val="2"/>
    </w:pPr>
    <w:rPr>
      <w:rFonts w:ascii="Times New Roman" w:eastAsia="Times New Roman" w:hAnsi="Times New Roman" w:cs="Times New Roman"/>
      <w:b/>
      <w:bCs/>
      <w:kern w:val="0"/>
      <w:sz w:val="27"/>
      <w:szCs w:val="27"/>
      <w:lang w:bidi="ar-SA"/>
    </w:rPr>
  </w:style>
  <w:style w:type="paragraph" w:styleId="4">
    <w:name w:val="heading 4"/>
    <w:basedOn w:val="a"/>
    <w:next w:val="a"/>
    <w:link w:val="40"/>
    <w:uiPriority w:val="9"/>
    <w:unhideWhenUsed/>
    <w:qFormat/>
    <w:rsid w:val="00017B8E"/>
    <w:pPr>
      <w:keepNext/>
      <w:keepLines/>
      <w:spacing w:before="200"/>
      <w:outlineLvl w:val="3"/>
    </w:pPr>
    <w:rPr>
      <w:rFonts w:ascii="Cambria" w:eastAsia="Malgun Gothic"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3"/>
    <w:next w:val="a"/>
    <w:qFormat/>
    <w:rsid w:val="00017B8E"/>
  </w:style>
  <w:style w:type="paragraph" w:customStyle="1" w:styleId="Heading2">
    <w:name w:val="Heading 2"/>
    <w:basedOn w:val="a3"/>
    <w:next w:val="a"/>
    <w:qFormat/>
    <w:rsid w:val="00017B8E"/>
  </w:style>
  <w:style w:type="paragraph" w:customStyle="1" w:styleId="Heading3">
    <w:name w:val="Heading 3"/>
    <w:basedOn w:val="a3"/>
    <w:next w:val="a"/>
    <w:qFormat/>
    <w:rsid w:val="00017B8E"/>
  </w:style>
  <w:style w:type="paragraph" w:customStyle="1" w:styleId="Heading4">
    <w:name w:val="Heading 4"/>
    <w:basedOn w:val="a3"/>
    <w:next w:val="a"/>
    <w:qFormat/>
    <w:rsid w:val="00017B8E"/>
  </w:style>
  <w:style w:type="paragraph" w:customStyle="1" w:styleId="Heading5">
    <w:name w:val="Heading 5"/>
    <w:basedOn w:val="a3"/>
    <w:next w:val="a"/>
    <w:qFormat/>
    <w:rsid w:val="00017B8E"/>
  </w:style>
  <w:style w:type="paragraph" w:customStyle="1" w:styleId="Heading6">
    <w:name w:val="Heading 6"/>
    <w:basedOn w:val="a3"/>
    <w:next w:val="a"/>
    <w:qFormat/>
    <w:rsid w:val="00017B8E"/>
  </w:style>
  <w:style w:type="paragraph" w:customStyle="1" w:styleId="Heading7">
    <w:name w:val="Heading 7"/>
    <w:basedOn w:val="a3"/>
    <w:next w:val="a"/>
    <w:qFormat/>
    <w:rsid w:val="00017B8E"/>
  </w:style>
  <w:style w:type="paragraph" w:customStyle="1" w:styleId="Heading8">
    <w:name w:val="Heading 8"/>
    <w:basedOn w:val="a3"/>
    <w:next w:val="a"/>
    <w:qFormat/>
    <w:rsid w:val="00017B8E"/>
  </w:style>
  <w:style w:type="paragraph" w:customStyle="1" w:styleId="Heading9">
    <w:name w:val="Heading 9"/>
    <w:basedOn w:val="a3"/>
    <w:next w:val="a"/>
    <w:qFormat/>
    <w:rsid w:val="00017B8E"/>
  </w:style>
  <w:style w:type="character" w:customStyle="1" w:styleId="a4">
    <w:name w:val="Символ нумерации"/>
    <w:qFormat/>
    <w:rsid w:val="00017B8E"/>
  </w:style>
  <w:style w:type="character" w:customStyle="1" w:styleId="a5">
    <w:name w:val="Маркеры списка"/>
    <w:qFormat/>
    <w:rsid w:val="00017B8E"/>
    <w:rPr>
      <w:rFonts w:ascii="OpenSymbol" w:eastAsia="OpenSymbol" w:hAnsi="OpenSymbol" w:cs="OpenSymbol"/>
    </w:rPr>
  </w:style>
  <w:style w:type="character" w:customStyle="1" w:styleId="a6">
    <w:name w:val="Символ сноски"/>
    <w:qFormat/>
    <w:rsid w:val="00017B8E"/>
  </w:style>
  <w:style w:type="character" w:customStyle="1" w:styleId="a7">
    <w:name w:val="Привязка сноски"/>
    <w:rsid w:val="00017B8E"/>
    <w:rPr>
      <w:vertAlign w:val="superscript"/>
    </w:rPr>
  </w:style>
  <w:style w:type="character" w:customStyle="1" w:styleId="11">
    <w:name w:val="Номер страницы1"/>
    <w:rsid w:val="00017B8E"/>
  </w:style>
  <w:style w:type="character" w:customStyle="1" w:styleId="a8">
    <w:name w:val="Символы названия"/>
    <w:qFormat/>
    <w:rsid w:val="00017B8E"/>
  </w:style>
  <w:style w:type="character" w:customStyle="1" w:styleId="a9">
    <w:name w:val="Буквица"/>
    <w:qFormat/>
    <w:rsid w:val="00017B8E"/>
  </w:style>
  <w:style w:type="character" w:customStyle="1" w:styleId="-">
    <w:name w:val="Интернет-ссылка"/>
    <w:rsid w:val="00017B8E"/>
    <w:rPr>
      <w:color w:val="000080"/>
      <w:u w:val="single"/>
    </w:rPr>
  </w:style>
  <w:style w:type="character" w:customStyle="1" w:styleId="aa">
    <w:name w:val="Посещённая гиперссылка"/>
    <w:rsid w:val="00017B8E"/>
    <w:rPr>
      <w:color w:val="800000"/>
      <w:u w:val="single"/>
    </w:rPr>
  </w:style>
  <w:style w:type="character" w:customStyle="1" w:styleId="ab">
    <w:name w:val="Заполнитель"/>
    <w:qFormat/>
    <w:rsid w:val="00017B8E"/>
    <w:rPr>
      <w:smallCaps/>
      <w:color w:val="008080"/>
      <w:u w:val="dotted"/>
    </w:rPr>
  </w:style>
  <w:style w:type="character" w:customStyle="1" w:styleId="ac">
    <w:name w:val="Ссылка указателя"/>
    <w:qFormat/>
    <w:rsid w:val="00017B8E"/>
  </w:style>
  <w:style w:type="character" w:customStyle="1" w:styleId="ad">
    <w:name w:val="Символ концевой сноски"/>
    <w:qFormat/>
    <w:rsid w:val="00017B8E"/>
  </w:style>
  <w:style w:type="character" w:customStyle="1" w:styleId="ae">
    <w:name w:val="Нумерация строк"/>
    <w:rsid w:val="00017B8E"/>
  </w:style>
  <w:style w:type="character" w:customStyle="1" w:styleId="af">
    <w:name w:val="Основной элемент указателя"/>
    <w:qFormat/>
    <w:rsid w:val="00017B8E"/>
    <w:rPr>
      <w:b/>
      <w:bCs/>
    </w:rPr>
  </w:style>
  <w:style w:type="character" w:customStyle="1" w:styleId="af0">
    <w:name w:val="Привязка концевой сноски"/>
    <w:rsid w:val="00017B8E"/>
    <w:rPr>
      <w:vertAlign w:val="superscript"/>
    </w:rPr>
  </w:style>
  <w:style w:type="character" w:customStyle="1" w:styleId="af1">
    <w:name w:val="Фуригана"/>
    <w:qFormat/>
    <w:rsid w:val="00017B8E"/>
    <w:rPr>
      <w:sz w:val="12"/>
      <w:szCs w:val="12"/>
      <w:u w:val="none"/>
      <w:em w:val="none"/>
    </w:rPr>
  </w:style>
  <w:style w:type="character" w:customStyle="1" w:styleId="af2">
    <w:name w:val="Вертикальное направление символов"/>
    <w:qFormat/>
    <w:rsid w:val="00017B8E"/>
  </w:style>
  <w:style w:type="character" w:styleId="af3">
    <w:name w:val="Emphasis"/>
    <w:qFormat/>
    <w:rsid w:val="00017B8E"/>
    <w:rPr>
      <w:i/>
      <w:iCs/>
    </w:rPr>
  </w:style>
  <w:style w:type="character" w:customStyle="1" w:styleId="12">
    <w:name w:val="Цитата1"/>
    <w:qFormat/>
    <w:rsid w:val="00017B8E"/>
    <w:rPr>
      <w:i/>
      <w:iCs/>
    </w:rPr>
  </w:style>
  <w:style w:type="character" w:customStyle="1" w:styleId="af4">
    <w:name w:val="Выделение жирным"/>
    <w:qFormat/>
    <w:rsid w:val="00017B8E"/>
    <w:rPr>
      <w:b/>
      <w:bCs/>
    </w:rPr>
  </w:style>
  <w:style w:type="character" w:customStyle="1" w:styleId="af5">
    <w:name w:val="Исходный текст"/>
    <w:qFormat/>
    <w:rsid w:val="00017B8E"/>
    <w:rPr>
      <w:rFonts w:ascii="Liberation Mono" w:eastAsia="Liberation Mono" w:hAnsi="Liberation Mono" w:cs="Liberation Mono"/>
    </w:rPr>
  </w:style>
  <w:style w:type="character" w:customStyle="1" w:styleId="af6">
    <w:name w:val="Пример"/>
    <w:qFormat/>
    <w:rsid w:val="00017B8E"/>
    <w:rPr>
      <w:rFonts w:ascii="Liberation Mono" w:eastAsia="Liberation Mono" w:hAnsi="Liberation Mono" w:cs="Liberation Mono"/>
    </w:rPr>
  </w:style>
  <w:style w:type="character" w:customStyle="1" w:styleId="af7">
    <w:name w:val="Ввод пользователя"/>
    <w:qFormat/>
    <w:rsid w:val="00017B8E"/>
    <w:rPr>
      <w:rFonts w:ascii="Liberation Mono" w:eastAsia="Liberation Mono" w:hAnsi="Liberation Mono" w:cs="Liberation Mono"/>
    </w:rPr>
  </w:style>
  <w:style w:type="character" w:customStyle="1" w:styleId="af8">
    <w:name w:val="Переменная"/>
    <w:qFormat/>
    <w:rsid w:val="00017B8E"/>
    <w:rPr>
      <w:i/>
      <w:iCs/>
    </w:rPr>
  </w:style>
  <w:style w:type="character" w:customStyle="1" w:styleId="af9">
    <w:name w:val="Определение"/>
    <w:qFormat/>
    <w:rsid w:val="00017B8E"/>
  </w:style>
  <w:style w:type="character" w:customStyle="1" w:styleId="afa">
    <w:name w:val="Непропорциональный текст"/>
    <w:qFormat/>
    <w:rsid w:val="00017B8E"/>
    <w:rPr>
      <w:rFonts w:ascii="Liberation Mono" w:eastAsia="Liberation Mono" w:hAnsi="Liberation Mono" w:cs="Liberation Mono"/>
    </w:rPr>
  </w:style>
  <w:style w:type="paragraph" w:customStyle="1" w:styleId="a3">
    <w:name w:val="Заголовок"/>
    <w:basedOn w:val="a"/>
    <w:next w:val="a"/>
    <w:qFormat/>
    <w:rsid w:val="00017B8E"/>
    <w:rPr>
      <w:b/>
    </w:rPr>
  </w:style>
  <w:style w:type="paragraph" w:customStyle="1" w:styleId="13">
    <w:name w:val="Основной текст1"/>
    <w:basedOn w:val="a"/>
    <w:link w:val="afb"/>
    <w:uiPriority w:val="99"/>
    <w:rsid w:val="00017B8E"/>
    <w:pPr>
      <w:jc w:val="both"/>
    </w:pPr>
    <w:rPr>
      <w:rFonts w:ascii="Tinos" w:hAnsi="Tinos"/>
      <w:b/>
    </w:rPr>
  </w:style>
  <w:style w:type="paragraph" w:customStyle="1" w:styleId="14">
    <w:name w:val="Список1"/>
    <w:basedOn w:val="13"/>
    <w:rsid w:val="00017B8E"/>
  </w:style>
  <w:style w:type="paragraph" w:customStyle="1" w:styleId="Caption">
    <w:name w:val="Caption"/>
    <w:basedOn w:val="a"/>
    <w:qFormat/>
    <w:rsid w:val="00017B8E"/>
  </w:style>
  <w:style w:type="paragraph" w:customStyle="1" w:styleId="15">
    <w:name w:val="Указатель1"/>
    <w:basedOn w:val="a"/>
    <w:qFormat/>
    <w:rsid w:val="00017B8E"/>
    <w:pPr>
      <w:jc w:val="left"/>
    </w:pPr>
  </w:style>
  <w:style w:type="paragraph" w:customStyle="1" w:styleId="afc">
    <w:name w:val="Блочная цитата"/>
    <w:basedOn w:val="a"/>
    <w:qFormat/>
    <w:rsid w:val="00017B8E"/>
  </w:style>
  <w:style w:type="paragraph" w:styleId="afd">
    <w:name w:val="Title"/>
    <w:basedOn w:val="a"/>
    <w:next w:val="a"/>
    <w:qFormat/>
    <w:rsid w:val="00017B8E"/>
    <w:pPr>
      <w:spacing w:after="170"/>
    </w:pPr>
    <w:rPr>
      <w:b/>
    </w:rPr>
  </w:style>
  <w:style w:type="paragraph" w:styleId="afe">
    <w:name w:val="Subtitle"/>
    <w:basedOn w:val="a"/>
    <w:next w:val="a"/>
    <w:qFormat/>
    <w:rsid w:val="00017B8E"/>
    <w:pPr>
      <w:ind w:left="709"/>
      <w:jc w:val="both"/>
    </w:pPr>
    <w:rPr>
      <w:b/>
    </w:rPr>
  </w:style>
  <w:style w:type="paragraph" w:customStyle="1" w:styleId="16">
    <w:name w:val="Основной текст с отступом1"/>
    <w:basedOn w:val="13"/>
    <w:qFormat/>
    <w:rsid w:val="00017B8E"/>
  </w:style>
  <w:style w:type="paragraph" w:customStyle="1" w:styleId="aff">
    <w:name w:val="Обратный отступ"/>
    <w:basedOn w:val="13"/>
    <w:qFormat/>
    <w:rsid w:val="00017B8E"/>
    <w:pPr>
      <w:tabs>
        <w:tab w:val="left" w:pos="0"/>
      </w:tabs>
    </w:pPr>
  </w:style>
  <w:style w:type="paragraph" w:customStyle="1" w:styleId="17">
    <w:name w:val="Приветствие1"/>
    <w:basedOn w:val="a"/>
    <w:rsid w:val="00017B8E"/>
  </w:style>
  <w:style w:type="paragraph" w:customStyle="1" w:styleId="18">
    <w:name w:val="Подпись1"/>
    <w:basedOn w:val="a"/>
    <w:rsid w:val="00017B8E"/>
    <w:pPr>
      <w:tabs>
        <w:tab w:val="right" w:pos="31680"/>
      </w:tabs>
      <w:jc w:val="left"/>
    </w:pPr>
  </w:style>
  <w:style w:type="paragraph" w:customStyle="1" w:styleId="aff0">
    <w:name w:val="Отступы"/>
    <w:basedOn w:val="13"/>
    <w:qFormat/>
    <w:rsid w:val="00017B8E"/>
    <w:pPr>
      <w:tabs>
        <w:tab w:val="left" w:pos="0"/>
      </w:tabs>
    </w:pPr>
  </w:style>
  <w:style w:type="paragraph" w:customStyle="1" w:styleId="AnnotationText">
    <w:name w:val="Annotation Text"/>
    <w:basedOn w:val="13"/>
    <w:qFormat/>
    <w:rsid w:val="00017B8E"/>
  </w:style>
  <w:style w:type="paragraph" w:customStyle="1" w:styleId="100">
    <w:name w:val="Заголовок 10"/>
    <w:basedOn w:val="a3"/>
    <w:next w:val="13"/>
    <w:qFormat/>
    <w:rsid w:val="00017B8E"/>
  </w:style>
  <w:style w:type="paragraph" w:customStyle="1" w:styleId="19">
    <w:name w:val="Начало нумерованного списка 1"/>
    <w:basedOn w:val="14"/>
    <w:next w:val="a"/>
    <w:qFormat/>
    <w:rsid w:val="00017B8E"/>
  </w:style>
  <w:style w:type="paragraph" w:customStyle="1" w:styleId="41">
    <w:name w:val="Маркированный список 41"/>
    <w:basedOn w:val="14"/>
    <w:qFormat/>
    <w:rsid w:val="00017B8E"/>
  </w:style>
  <w:style w:type="paragraph" w:customStyle="1" w:styleId="1a">
    <w:name w:val="Конец нумерованного списка 1"/>
    <w:basedOn w:val="14"/>
    <w:next w:val="41"/>
    <w:qFormat/>
    <w:rsid w:val="00017B8E"/>
  </w:style>
  <w:style w:type="paragraph" w:customStyle="1" w:styleId="1b">
    <w:name w:val="Продолжение нумерованного списка 1"/>
    <w:basedOn w:val="14"/>
    <w:qFormat/>
    <w:rsid w:val="00017B8E"/>
  </w:style>
  <w:style w:type="paragraph" w:customStyle="1" w:styleId="21">
    <w:name w:val="Начало нумерованного списка 2"/>
    <w:basedOn w:val="14"/>
    <w:next w:val="a"/>
    <w:qFormat/>
    <w:rsid w:val="00017B8E"/>
  </w:style>
  <w:style w:type="paragraph" w:customStyle="1" w:styleId="210">
    <w:name w:val="Нумерованный список 21"/>
    <w:basedOn w:val="14"/>
    <w:qFormat/>
    <w:rsid w:val="00017B8E"/>
  </w:style>
  <w:style w:type="paragraph" w:customStyle="1" w:styleId="22">
    <w:name w:val="Конец нумерованного списка 2"/>
    <w:basedOn w:val="14"/>
    <w:next w:val="210"/>
    <w:qFormat/>
    <w:rsid w:val="00017B8E"/>
  </w:style>
  <w:style w:type="paragraph" w:customStyle="1" w:styleId="23">
    <w:name w:val="Продолжение нумерованного списка 2"/>
    <w:basedOn w:val="14"/>
    <w:qFormat/>
    <w:rsid w:val="00017B8E"/>
  </w:style>
  <w:style w:type="paragraph" w:customStyle="1" w:styleId="31">
    <w:name w:val="Начало нумерованного списка 3"/>
    <w:basedOn w:val="14"/>
    <w:next w:val="a"/>
    <w:qFormat/>
    <w:rsid w:val="00017B8E"/>
  </w:style>
  <w:style w:type="paragraph" w:customStyle="1" w:styleId="310">
    <w:name w:val="Нумерованный список 31"/>
    <w:basedOn w:val="14"/>
    <w:qFormat/>
    <w:rsid w:val="00017B8E"/>
  </w:style>
  <w:style w:type="paragraph" w:customStyle="1" w:styleId="32">
    <w:name w:val="Конец нумерованного списка 3"/>
    <w:basedOn w:val="14"/>
    <w:next w:val="310"/>
    <w:qFormat/>
    <w:rsid w:val="00017B8E"/>
  </w:style>
  <w:style w:type="paragraph" w:customStyle="1" w:styleId="33">
    <w:name w:val="Продолжение нумерованного списка 3"/>
    <w:basedOn w:val="14"/>
    <w:qFormat/>
    <w:rsid w:val="00017B8E"/>
  </w:style>
  <w:style w:type="paragraph" w:customStyle="1" w:styleId="42">
    <w:name w:val="Начало нумерованного списка 4"/>
    <w:basedOn w:val="14"/>
    <w:next w:val="a"/>
    <w:qFormat/>
    <w:rsid w:val="00017B8E"/>
  </w:style>
  <w:style w:type="paragraph" w:customStyle="1" w:styleId="410">
    <w:name w:val="Нумерованный список 41"/>
    <w:basedOn w:val="14"/>
    <w:qFormat/>
    <w:rsid w:val="00017B8E"/>
  </w:style>
  <w:style w:type="paragraph" w:customStyle="1" w:styleId="43">
    <w:name w:val="Конец нумерованного списка 4"/>
    <w:basedOn w:val="14"/>
    <w:next w:val="410"/>
    <w:qFormat/>
    <w:rsid w:val="00017B8E"/>
  </w:style>
  <w:style w:type="paragraph" w:customStyle="1" w:styleId="44">
    <w:name w:val="Продолжение нумерованного списка 4"/>
    <w:basedOn w:val="14"/>
    <w:qFormat/>
    <w:rsid w:val="00017B8E"/>
  </w:style>
  <w:style w:type="paragraph" w:customStyle="1" w:styleId="5">
    <w:name w:val="Начало нумерованного списка 5"/>
    <w:basedOn w:val="14"/>
    <w:next w:val="a"/>
    <w:qFormat/>
    <w:rsid w:val="00017B8E"/>
  </w:style>
  <w:style w:type="paragraph" w:customStyle="1" w:styleId="51">
    <w:name w:val="Нумерованный список 51"/>
    <w:basedOn w:val="14"/>
    <w:qFormat/>
    <w:rsid w:val="00017B8E"/>
  </w:style>
  <w:style w:type="paragraph" w:customStyle="1" w:styleId="50">
    <w:name w:val="Конец нумерованного списка 5"/>
    <w:basedOn w:val="14"/>
    <w:next w:val="51"/>
    <w:qFormat/>
    <w:rsid w:val="00017B8E"/>
  </w:style>
  <w:style w:type="paragraph" w:customStyle="1" w:styleId="52">
    <w:name w:val="Продолжение нумерованного списка 5"/>
    <w:basedOn w:val="14"/>
    <w:qFormat/>
    <w:rsid w:val="00017B8E"/>
  </w:style>
  <w:style w:type="paragraph" w:customStyle="1" w:styleId="1c">
    <w:name w:val="Начало маркированного списка 1"/>
    <w:basedOn w:val="14"/>
    <w:next w:val="a"/>
    <w:qFormat/>
    <w:rsid w:val="00017B8E"/>
  </w:style>
  <w:style w:type="paragraph" w:customStyle="1" w:styleId="311">
    <w:name w:val="Маркированный список 31"/>
    <w:basedOn w:val="14"/>
    <w:qFormat/>
    <w:rsid w:val="00017B8E"/>
  </w:style>
  <w:style w:type="paragraph" w:customStyle="1" w:styleId="1d">
    <w:name w:val="Конец маркированного списка 1"/>
    <w:basedOn w:val="14"/>
    <w:next w:val="311"/>
    <w:qFormat/>
    <w:rsid w:val="00017B8E"/>
  </w:style>
  <w:style w:type="paragraph" w:customStyle="1" w:styleId="1e">
    <w:name w:val="Продолжение списка1"/>
    <w:basedOn w:val="14"/>
    <w:qFormat/>
    <w:rsid w:val="00017B8E"/>
  </w:style>
  <w:style w:type="paragraph" w:customStyle="1" w:styleId="24">
    <w:name w:val="Начало маркированного списка 2"/>
    <w:basedOn w:val="14"/>
    <w:next w:val="311"/>
    <w:qFormat/>
    <w:rsid w:val="00017B8E"/>
  </w:style>
  <w:style w:type="paragraph" w:customStyle="1" w:styleId="25">
    <w:name w:val="Конец маркированного списка 2"/>
    <w:basedOn w:val="14"/>
    <w:next w:val="311"/>
    <w:qFormat/>
    <w:rsid w:val="00017B8E"/>
  </w:style>
  <w:style w:type="paragraph" w:customStyle="1" w:styleId="211">
    <w:name w:val="Продолжение списка 21"/>
    <w:basedOn w:val="14"/>
    <w:qFormat/>
    <w:rsid w:val="00017B8E"/>
  </w:style>
  <w:style w:type="paragraph" w:customStyle="1" w:styleId="34">
    <w:name w:val="Начало маркированного списка 3"/>
    <w:basedOn w:val="14"/>
    <w:next w:val="41"/>
    <w:qFormat/>
    <w:rsid w:val="00017B8E"/>
  </w:style>
  <w:style w:type="paragraph" w:customStyle="1" w:styleId="35">
    <w:name w:val="Конец маркированного списка 3"/>
    <w:basedOn w:val="14"/>
    <w:next w:val="41"/>
    <w:qFormat/>
    <w:rsid w:val="00017B8E"/>
  </w:style>
  <w:style w:type="paragraph" w:customStyle="1" w:styleId="312">
    <w:name w:val="Продолжение списка 31"/>
    <w:basedOn w:val="14"/>
    <w:qFormat/>
    <w:rsid w:val="00017B8E"/>
  </w:style>
  <w:style w:type="paragraph" w:customStyle="1" w:styleId="45">
    <w:name w:val="Начало маркированного списка 4"/>
    <w:basedOn w:val="14"/>
    <w:next w:val="a"/>
    <w:qFormat/>
    <w:rsid w:val="00017B8E"/>
  </w:style>
  <w:style w:type="paragraph" w:customStyle="1" w:styleId="510">
    <w:name w:val="Маркированный список 51"/>
    <w:basedOn w:val="14"/>
    <w:qFormat/>
    <w:rsid w:val="00017B8E"/>
  </w:style>
  <w:style w:type="paragraph" w:customStyle="1" w:styleId="46">
    <w:name w:val="Конец маркированного списка 4"/>
    <w:basedOn w:val="14"/>
    <w:next w:val="510"/>
    <w:qFormat/>
    <w:rsid w:val="00017B8E"/>
  </w:style>
  <w:style w:type="paragraph" w:customStyle="1" w:styleId="411">
    <w:name w:val="Продолжение списка 41"/>
    <w:basedOn w:val="14"/>
    <w:qFormat/>
    <w:rsid w:val="00017B8E"/>
  </w:style>
  <w:style w:type="paragraph" w:customStyle="1" w:styleId="53">
    <w:name w:val="Начало маркированного списка 5"/>
    <w:basedOn w:val="14"/>
    <w:next w:val="a"/>
    <w:qFormat/>
    <w:rsid w:val="00017B8E"/>
  </w:style>
  <w:style w:type="paragraph" w:customStyle="1" w:styleId="1f">
    <w:name w:val="Нумерованный список1"/>
    <w:basedOn w:val="14"/>
    <w:qFormat/>
    <w:rsid w:val="00017B8E"/>
  </w:style>
  <w:style w:type="paragraph" w:customStyle="1" w:styleId="54">
    <w:name w:val="Конец маркированного списка 5"/>
    <w:basedOn w:val="14"/>
    <w:next w:val="1f"/>
    <w:qFormat/>
    <w:rsid w:val="00017B8E"/>
  </w:style>
  <w:style w:type="paragraph" w:customStyle="1" w:styleId="511">
    <w:name w:val="Продолжение списка 51"/>
    <w:basedOn w:val="14"/>
    <w:qFormat/>
    <w:rsid w:val="00017B8E"/>
  </w:style>
  <w:style w:type="paragraph" w:customStyle="1" w:styleId="IndexHeading">
    <w:name w:val="Index Heading"/>
    <w:basedOn w:val="a3"/>
    <w:rsid w:val="00017B8E"/>
  </w:style>
  <w:style w:type="paragraph" w:customStyle="1" w:styleId="Index1">
    <w:name w:val="Index 1"/>
    <w:basedOn w:val="15"/>
    <w:rsid w:val="00017B8E"/>
  </w:style>
  <w:style w:type="paragraph" w:customStyle="1" w:styleId="Index2">
    <w:name w:val="Index 2"/>
    <w:basedOn w:val="15"/>
    <w:rsid w:val="00017B8E"/>
  </w:style>
  <w:style w:type="paragraph" w:customStyle="1" w:styleId="Index3">
    <w:name w:val="Index 3"/>
    <w:basedOn w:val="15"/>
    <w:rsid w:val="00017B8E"/>
  </w:style>
  <w:style w:type="paragraph" w:customStyle="1" w:styleId="aff1">
    <w:name w:val="Разделитель предметного указателя"/>
    <w:basedOn w:val="15"/>
    <w:qFormat/>
    <w:rsid w:val="00017B8E"/>
  </w:style>
  <w:style w:type="paragraph" w:customStyle="1" w:styleId="TOAHeading">
    <w:name w:val="TOA Heading"/>
    <w:basedOn w:val="a3"/>
    <w:next w:val="a"/>
    <w:qFormat/>
    <w:rsid w:val="00017B8E"/>
  </w:style>
  <w:style w:type="paragraph" w:customStyle="1" w:styleId="TOC1">
    <w:name w:val="TOC 1"/>
    <w:basedOn w:val="15"/>
    <w:rsid w:val="00017B8E"/>
    <w:pPr>
      <w:tabs>
        <w:tab w:val="right" w:leader="dot" w:pos="9638"/>
      </w:tabs>
    </w:pPr>
  </w:style>
  <w:style w:type="paragraph" w:customStyle="1" w:styleId="TOC2">
    <w:name w:val="TOC 2"/>
    <w:basedOn w:val="15"/>
    <w:rsid w:val="00017B8E"/>
    <w:pPr>
      <w:tabs>
        <w:tab w:val="right" w:leader="dot" w:pos="9355"/>
      </w:tabs>
    </w:pPr>
  </w:style>
  <w:style w:type="paragraph" w:customStyle="1" w:styleId="TOC3">
    <w:name w:val="TOC 3"/>
    <w:basedOn w:val="15"/>
    <w:rsid w:val="00017B8E"/>
    <w:pPr>
      <w:tabs>
        <w:tab w:val="right" w:leader="dot" w:pos="9072"/>
      </w:tabs>
    </w:pPr>
  </w:style>
  <w:style w:type="paragraph" w:customStyle="1" w:styleId="TOC4">
    <w:name w:val="TOC 4"/>
    <w:basedOn w:val="15"/>
    <w:rsid w:val="00017B8E"/>
    <w:pPr>
      <w:tabs>
        <w:tab w:val="right" w:leader="dot" w:pos="8789"/>
      </w:tabs>
    </w:pPr>
  </w:style>
  <w:style w:type="paragraph" w:customStyle="1" w:styleId="TOC5">
    <w:name w:val="TOC 5"/>
    <w:basedOn w:val="15"/>
    <w:rsid w:val="00017B8E"/>
    <w:pPr>
      <w:tabs>
        <w:tab w:val="right" w:leader="dot" w:pos="8506"/>
      </w:tabs>
    </w:pPr>
  </w:style>
  <w:style w:type="paragraph" w:customStyle="1" w:styleId="aff2">
    <w:name w:val="Заголовок указателей пользователя"/>
    <w:basedOn w:val="a3"/>
    <w:qFormat/>
    <w:rsid w:val="00017B8E"/>
  </w:style>
  <w:style w:type="paragraph" w:customStyle="1" w:styleId="1f0">
    <w:name w:val="Указатель пользователя 1"/>
    <w:basedOn w:val="15"/>
    <w:qFormat/>
    <w:rsid w:val="00017B8E"/>
    <w:pPr>
      <w:tabs>
        <w:tab w:val="right" w:leader="dot" w:pos="9638"/>
      </w:tabs>
    </w:pPr>
  </w:style>
  <w:style w:type="paragraph" w:customStyle="1" w:styleId="26">
    <w:name w:val="Указатель пользователя 2"/>
    <w:basedOn w:val="15"/>
    <w:qFormat/>
    <w:rsid w:val="00017B8E"/>
    <w:pPr>
      <w:tabs>
        <w:tab w:val="right" w:leader="dot" w:pos="9355"/>
      </w:tabs>
    </w:pPr>
  </w:style>
  <w:style w:type="paragraph" w:customStyle="1" w:styleId="36">
    <w:name w:val="Указатель пользователя 3"/>
    <w:basedOn w:val="15"/>
    <w:qFormat/>
    <w:rsid w:val="00017B8E"/>
    <w:pPr>
      <w:tabs>
        <w:tab w:val="right" w:leader="dot" w:pos="9072"/>
      </w:tabs>
    </w:pPr>
  </w:style>
  <w:style w:type="paragraph" w:customStyle="1" w:styleId="47">
    <w:name w:val="Указатель пользователя 4"/>
    <w:basedOn w:val="15"/>
    <w:qFormat/>
    <w:rsid w:val="00017B8E"/>
    <w:pPr>
      <w:tabs>
        <w:tab w:val="right" w:leader="dot" w:pos="8789"/>
      </w:tabs>
    </w:pPr>
  </w:style>
  <w:style w:type="paragraph" w:customStyle="1" w:styleId="55">
    <w:name w:val="Указатель пользователя 5"/>
    <w:basedOn w:val="15"/>
    <w:qFormat/>
    <w:rsid w:val="00017B8E"/>
    <w:pPr>
      <w:tabs>
        <w:tab w:val="right" w:leader="dot" w:pos="8506"/>
      </w:tabs>
    </w:pPr>
  </w:style>
  <w:style w:type="paragraph" w:customStyle="1" w:styleId="TOC6">
    <w:name w:val="TOC 6"/>
    <w:basedOn w:val="15"/>
    <w:rsid w:val="00017B8E"/>
    <w:pPr>
      <w:tabs>
        <w:tab w:val="right" w:leader="dot" w:pos="8223"/>
      </w:tabs>
    </w:pPr>
  </w:style>
  <w:style w:type="paragraph" w:customStyle="1" w:styleId="TOC7">
    <w:name w:val="TOC 7"/>
    <w:basedOn w:val="15"/>
    <w:rsid w:val="00017B8E"/>
    <w:pPr>
      <w:tabs>
        <w:tab w:val="right" w:leader="dot" w:pos="7940"/>
      </w:tabs>
    </w:pPr>
  </w:style>
  <w:style w:type="paragraph" w:customStyle="1" w:styleId="TOC8">
    <w:name w:val="TOC 8"/>
    <w:basedOn w:val="15"/>
    <w:rsid w:val="00017B8E"/>
    <w:pPr>
      <w:tabs>
        <w:tab w:val="right" w:leader="dot" w:pos="7657"/>
      </w:tabs>
    </w:pPr>
  </w:style>
  <w:style w:type="paragraph" w:customStyle="1" w:styleId="TOC9">
    <w:name w:val="TOC 9"/>
    <w:basedOn w:val="15"/>
    <w:rsid w:val="00017B8E"/>
    <w:pPr>
      <w:tabs>
        <w:tab w:val="right" w:leader="dot" w:pos="7374"/>
      </w:tabs>
    </w:pPr>
  </w:style>
  <w:style w:type="paragraph" w:customStyle="1" w:styleId="101">
    <w:name w:val="Оглавление 10"/>
    <w:basedOn w:val="15"/>
    <w:qFormat/>
    <w:rsid w:val="00017B8E"/>
    <w:pPr>
      <w:tabs>
        <w:tab w:val="right" w:leader="dot" w:pos="7091"/>
      </w:tabs>
    </w:pPr>
  </w:style>
  <w:style w:type="paragraph" w:customStyle="1" w:styleId="IllustrationIndex1">
    <w:name w:val="Illustration Index 1"/>
    <w:basedOn w:val="15"/>
    <w:qFormat/>
    <w:rsid w:val="00017B8E"/>
    <w:pPr>
      <w:tabs>
        <w:tab w:val="right" w:leader="dot" w:pos="9638"/>
      </w:tabs>
    </w:pPr>
  </w:style>
  <w:style w:type="paragraph" w:customStyle="1" w:styleId="aff3">
    <w:name w:val="Заголовок списка объектов"/>
    <w:basedOn w:val="a3"/>
    <w:qFormat/>
    <w:rsid w:val="00017B8E"/>
  </w:style>
  <w:style w:type="paragraph" w:customStyle="1" w:styleId="1f1">
    <w:name w:val="Список объектов 1"/>
    <w:basedOn w:val="15"/>
    <w:qFormat/>
    <w:rsid w:val="00017B8E"/>
    <w:pPr>
      <w:tabs>
        <w:tab w:val="right" w:leader="dot" w:pos="9638"/>
      </w:tabs>
    </w:pPr>
  </w:style>
  <w:style w:type="paragraph" w:customStyle="1" w:styleId="aff4">
    <w:name w:val="Заголовок списка таблиц"/>
    <w:basedOn w:val="a3"/>
    <w:qFormat/>
    <w:rsid w:val="00017B8E"/>
  </w:style>
  <w:style w:type="paragraph" w:customStyle="1" w:styleId="1f2">
    <w:name w:val="Список таблиц 1"/>
    <w:basedOn w:val="15"/>
    <w:qFormat/>
    <w:rsid w:val="00017B8E"/>
    <w:pPr>
      <w:tabs>
        <w:tab w:val="right" w:leader="dot" w:pos="9638"/>
      </w:tabs>
    </w:pPr>
  </w:style>
  <w:style w:type="paragraph" w:customStyle="1" w:styleId="TableofAuthorities">
    <w:name w:val="Table of Authorities"/>
    <w:basedOn w:val="a3"/>
    <w:qFormat/>
    <w:rsid w:val="00017B8E"/>
  </w:style>
  <w:style w:type="paragraph" w:customStyle="1" w:styleId="1f3">
    <w:name w:val="Библиография 1"/>
    <w:basedOn w:val="15"/>
    <w:qFormat/>
    <w:rsid w:val="00017B8E"/>
    <w:pPr>
      <w:tabs>
        <w:tab w:val="right" w:leader="dot" w:pos="9638"/>
      </w:tabs>
    </w:pPr>
  </w:style>
  <w:style w:type="paragraph" w:customStyle="1" w:styleId="6">
    <w:name w:val="Указатель пользователя 6"/>
    <w:basedOn w:val="15"/>
    <w:qFormat/>
    <w:rsid w:val="00017B8E"/>
    <w:pPr>
      <w:tabs>
        <w:tab w:val="right" w:leader="dot" w:pos="8223"/>
      </w:tabs>
    </w:pPr>
  </w:style>
  <w:style w:type="paragraph" w:customStyle="1" w:styleId="7">
    <w:name w:val="Указатель пользователя 7"/>
    <w:basedOn w:val="15"/>
    <w:qFormat/>
    <w:rsid w:val="00017B8E"/>
    <w:pPr>
      <w:tabs>
        <w:tab w:val="right" w:leader="dot" w:pos="7940"/>
      </w:tabs>
    </w:pPr>
  </w:style>
  <w:style w:type="paragraph" w:customStyle="1" w:styleId="8">
    <w:name w:val="Указатель пользователя 8"/>
    <w:basedOn w:val="15"/>
    <w:qFormat/>
    <w:rsid w:val="00017B8E"/>
    <w:pPr>
      <w:tabs>
        <w:tab w:val="right" w:leader="dot" w:pos="7657"/>
      </w:tabs>
    </w:pPr>
  </w:style>
  <w:style w:type="paragraph" w:customStyle="1" w:styleId="9">
    <w:name w:val="Указатель пользователя 9"/>
    <w:basedOn w:val="15"/>
    <w:qFormat/>
    <w:rsid w:val="00017B8E"/>
    <w:pPr>
      <w:tabs>
        <w:tab w:val="right" w:leader="dot" w:pos="7374"/>
      </w:tabs>
    </w:pPr>
  </w:style>
  <w:style w:type="paragraph" w:customStyle="1" w:styleId="102">
    <w:name w:val="Указатель пользователя 10"/>
    <w:basedOn w:val="15"/>
    <w:qFormat/>
    <w:rsid w:val="00017B8E"/>
    <w:pPr>
      <w:tabs>
        <w:tab w:val="right" w:leader="dot" w:pos="7091"/>
      </w:tabs>
    </w:pPr>
  </w:style>
  <w:style w:type="paragraph" w:customStyle="1" w:styleId="aff5">
    <w:name w:val="Верхний и нижний колонтитулы"/>
    <w:basedOn w:val="a"/>
    <w:qFormat/>
    <w:rsid w:val="00017B8E"/>
    <w:pPr>
      <w:suppressLineNumbers/>
      <w:tabs>
        <w:tab w:val="center" w:pos="4819"/>
        <w:tab w:val="right" w:pos="9638"/>
      </w:tabs>
    </w:pPr>
  </w:style>
  <w:style w:type="paragraph" w:customStyle="1" w:styleId="Header">
    <w:name w:val="Header"/>
    <w:basedOn w:val="a"/>
    <w:rsid w:val="00017B8E"/>
    <w:pPr>
      <w:tabs>
        <w:tab w:val="center" w:pos="4819"/>
        <w:tab w:val="right" w:pos="9638"/>
      </w:tabs>
    </w:pPr>
  </w:style>
  <w:style w:type="paragraph" w:customStyle="1" w:styleId="aff6">
    <w:name w:val="Верхний колонтитул слева"/>
    <w:basedOn w:val="a"/>
    <w:qFormat/>
    <w:rsid w:val="00017B8E"/>
    <w:pPr>
      <w:tabs>
        <w:tab w:val="center" w:pos="4819"/>
        <w:tab w:val="right" w:pos="9638"/>
      </w:tabs>
      <w:jc w:val="left"/>
    </w:pPr>
  </w:style>
  <w:style w:type="paragraph" w:customStyle="1" w:styleId="aff7">
    <w:name w:val="Верхний колонтитул справа"/>
    <w:basedOn w:val="a"/>
    <w:qFormat/>
    <w:rsid w:val="00017B8E"/>
    <w:pPr>
      <w:tabs>
        <w:tab w:val="center" w:pos="4819"/>
        <w:tab w:val="right" w:pos="9638"/>
      </w:tabs>
      <w:jc w:val="right"/>
    </w:pPr>
  </w:style>
  <w:style w:type="paragraph" w:customStyle="1" w:styleId="Footer">
    <w:name w:val="Footer"/>
    <w:basedOn w:val="a"/>
    <w:rsid w:val="00017B8E"/>
    <w:pPr>
      <w:tabs>
        <w:tab w:val="center" w:pos="4819"/>
        <w:tab w:val="right" w:pos="9638"/>
      </w:tabs>
    </w:pPr>
  </w:style>
  <w:style w:type="paragraph" w:customStyle="1" w:styleId="aff8">
    <w:name w:val="Нижний колонтитул слева"/>
    <w:basedOn w:val="a"/>
    <w:qFormat/>
    <w:rsid w:val="00017B8E"/>
    <w:pPr>
      <w:tabs>
        <w:tab w:val="center" w:pos="4819"/>
        <w:tab w:val="right" w:pos="9638"/>
      </w:tabs>
      <w:jc w:val="left"/>
    </w:pPr>
  </w:style>
  <w:style w:type="paragraph" w:customStyle="1" w:styleId="aff9">
    <w:name w:val="Нижний колонтитул справа"/>
    <w:basedOn w:val="a"/>
    <w:qFormat/>
    <w:rsid w:val="00017B8E"/>
    <w:pPr>
      <w:tabs>
        <w:tab w:val="center" w:pos="4819"/>
        <w:tab w:val="right" w:pos="9638"/>
      </w:tabs>
      <w:jc w:val="right"/>
    </w:pPr>
  </w:style>
  <w:style w:type="paragraph" w:customStyle="1" w:styleId="affa">
    <w:name w:val="Содержимое таблицы"/>
    <w:basedOn w:val="a"/>
    <w:qFormat/>
    <w:rsid w:val="00017B8E"/>
  </w:style>
  <w:style w:type="paragraph" w:customStyle="1" w:styleId="affb">
    <w:name w:val="Заголовок таблицы"/>
    <w:basedOn w:val="affa"/>
    <w:qFormat/>
    <w:rsid w:val="00017B8E"/>
    <w:rPr>
      <w:b/>
    </w:rPr>
  </w:style>
  <w:style w:type="paragraph" w:customStyle="1" w:styleId="affc">
    <w:name w:val="Иллюстрация"/>
    <w:basedOn w:val="Caption"/>
    <w:qFormat/>
    <w:rsid w:val="00017B8E"/>
  </w:style>
  <w:style w:type="paragraph" w:customStyle="1" w:styleId="affd">
    <w:name w:val="Таблица"/>
    <w:basedOn w:val="Caption"/>
    <w:qFormat/>
    <w:rsid w:val="00017B8E"/>
  </w:style>
  <w:style w:type="paragraph" w:customStyle="1" w:styleId="1f4">
    <w:name w:val="Текст1"/>
    <w:basedOn w:val="Caption"/>
    <w:qFormat/>
    <w:rsid w:val="00017B8E"/>
  </w:style>
  <w:style w:type="paragraph" w:customStyle="1" w:styleId="affe">
    <w:name w:val="Содержимое врезки"/>
    <w:basedOn w:val="a"/>
    <w:qFormat/>
    <w:rsid w:val="00017B8E"/>
  </w:style>
  <w:style w:type="paragraph" w:customStyle="1" w:styleId="FootnoteText">
    <w:name w:val="Footnote Text"/>
    <w:basedOn w:val="a"/>
    <w:rsid w:val="00017B8E"/>
    <w:pPr>
      <w:jc w:val="left"/>
    </w:pPr>
  </w:style>
  <w:style w:type="paragraph" w:customStyle="1" w:styleId="EnvelopeAddress">
    <w:name w:val="Envelope Address"/>
    <w:basedOn w:val="a"/>
    <w:rsid w:val="00017B8E"/>
  </w:style>
  <w:style w:type="paragraph" w:customStyle="1" w:styleId="EnvelopeReturn">
    <w:name w:val="Envelope Return"/>
    <w:basedOn w:val="a"/>
    <w:rsid w:val="00017B8E"/>
  </w:style>
  <w:style w:type="paragraph" w:customStyle="1" w:styleId="EndnoteText">
    <w:name w:val="Endnote Text"/>
    <w:basedOn w:val="a"/>
    <w:rsid w:val="00017B8E"/>
  </w:style>
  <w:style w:type="paragraph" w:customStyle="1" w:styleId="TableofFigures">
    <w:name w:val="Table of Figures"/>
    <w:basedOn w:val="Caption"/>
    <w:qFormat/>
    <w:rsid w:val="00017B8E"/>
  </w:style>
  <w:style w:type="paragraph" w:customStyle="1" w:styleId="afff">
    <w:name w:val="Текст в заданном формате"/>
    <w:basedOn w:val="a"/>
    <w:qFormat/>
    <w:rsid w:val="00017B8E"/>
  </w:style>
  <w:style w:type="paragraph" w:customStyle="1" w:styleId="afff0">
    <w:name w:val="Горизонтальная линия"/>
    <w:basedOn w:val="a"/>
    <w:next w:val="13"/>
    <w:qFormat/>
    <w:rsid w:val="00017B8E"/>
    <w:pPr>
      <w:pBdr>
        <w:bottom w:val="single" w:sz="8" w:space="0" w:color="000000"/>
      </w:pBdr>
    </w:pPr>
    <w:rPr>
      <w:sz w:val="4"/>
    </w:rPr>
  </w:style>
  <w:style w:type="paragraph" w:customStyle="1" w:styleId="afff1">
    <w:name w:val="Содержимое списка"/>
    <w:basedOn w:val="a"/>
    <w:qFormat/>
    <w:rsid w:val="00017B8E"/>
  </w:style>
  <w:style w:type="paragraph" w:customStyle="1" w:styleId="afff2">
    <w:name w:val="Заголовок списка"/>
    <w:basedOn w:val="a"/>
    <w:next w:val="afff1"/>
    <w:qFormat/>
    <w:rsid w:val="00017B8E"/>
  </w:style>
  <w:style w:type="paragraph" w:customStyle="1" w:styleId="afff3">
    <w:name w:val="Гриф_Экземпляр"/>
    <w:basedOn w:val="a"/>
    <w:qFormat/>
    <w:rsid w:val="00017B8E"/>
    <w:rPr>
      <w:sz w:val="24"/>
    </w:rPr>
  </w:style>
  <w:style w:type="paragraph" w:customStyle="1" w:styleId="afff4">
    <w:name w:val="Исполнитель документа"/>
    <w:basedOn w:val="a"/>
    <w:qFormat/>
    <w:rsid w:val="00017B8E"/>
    <w:pPr>
      <w:jc w:val="left"/>
    </w:pPr>
    <w:rPr>
      <w:sz w:val="24"/>
    </w:rPr>
  </w:style>
  <w:style w:type="paragraph" w:customStyle="1" w:styleId="afff5">
    <w:name w:val="Заголовок списка иллюстраций"/>
    <w:basedOn w:val="a3"/>
    <w:qFormat/>
    <w:rsid w:val="00017B8E"/>
    <w:pPr>
      <w:suppressLineNumbers/>
    </w:pPr>
  </w:style>
  <w:style w:type="paragraph" w:styleId="afff6">
    <w:name w:val="List Paragraph"/>
    <w:basedOn w:val="a"/>
    <w:uiPriority w:val="34"/>
    <w:qFormat/>
    <w:rsid w:val="00017B8E"/>
    <w:pPr>
      <w:ind w:left="112" w:firstLine="708"/>
      <w:jc w:val="both"/>
    </w:pPr>
    <w:rPr>
      <w:rFonts w:ascii="Times New Roman" w:eastAsia="Times New Roman" w:hAnsi="Times New Roman" w:cs="Times New Roman"/>
      <w:lang w:eastAsia="en-US" w:bidi="ar-SA"/>
    </w:rPr>
  </w:style>
  <w:style w:type="numbering" w:customStyle="1" w:styleId="123">
    <w:name w:val="Нумерованный 123"/>
    <w:qFormat/>
    <w:rsid w:val="00017B8E"/>
  </w:style>
  <w:style w:type="numbering" w:customStyle="1" w:styleId="ABC">
    <w:name w:val="Нумерованный ABC"/>
    <w:qFormat/>
    <w:rsid w:val="00017B8E"/>
  </w:style>
  <w:style w:type="numbering" w:customStyle="1" w:styleId="abc0">
    <w:name w:val="Нумерованный abc"/>
    <w:qFormat/>
    <w:rsid w:val="00017B8E"/>
  </w:style>
  <w:style w:type="numbering" w:customStyle="1" w:styleId="IVX">
    <w:name w:val="Нумерованный IVX"/>
    <w:qFormat/>
    <w:rsid w:val="00017B8E"/>
  </w:style>
  <w:style w:type="numbering" w:customStyle="1" w:styleId="ivx0">
    <w:name w:val="Нумерованный ivx"/>
    <w:qFormat/>
    <w:rsid w:val="00017B8E"/>
  </w:style>
  <w:style w:type="numbering" w:customStyle="1" w:styleId="afff7">
    <w:name w:val="Маркер •"/>
    <w:qFormat/>
    <w:rsid w:val="00017B8E"/>
  </w:style>
  <w:style w:type="numbering" w:customStyle="1" w:styleId="afff8">
    <w:name w:val="Маркер –"/>
    <w:qFormat/>
    <w:rsid w:val="00017B8E"/>
  </w:style>
  <w:style w:type="numbering" w:customStyle="1" w:styleId="afff9">
    <w:name w:val="Маркер "/>
    <w:qFormat/>
    <w:rsid w:val="00017B8E"/>
  </w:style>
  <w:style w:type="numbering" w:customStyle="1" w:styleId="afffa">
    <w:name w:val="Маркер "/>
    <w:qFormat/>
    <w:rsid w:val="00017B8E"/>
  </w:style>
  <w:style w:type="numbering" w:customStyle="1" w:styleId="afffb">
    <w:name w:val="Маркер "/>
    <w:qFormat/>
    <w:rsid w:val="00017B8E"/>
  </w:style>
  <w:style w:type="numbering" w:customStyle="1" w:styleId="1f5">
    <w:name w:val="Нумерованный 1)"/>
    <w:qFormat/>
    <w:rsid w:val="00017B8E"/>
  </w:style>
  <w:style w:type="numbering" w:customStyle="1" w:styleId="afffc">
    <w:name w:val="Нумерованный а)"/>
    <w:qFormat/>
    <w:rsid w:val="00017B8E"/>
  </w:style>
  <w:style w:type="numbering" w:customStyle="1" w:styleId="afffd">
    <w:name w:val="Нумерованный для таблиц"/>
    <w:qFormat/>
    <w:rsid w:val="00017B8E"/>
  </w:style>
  <w:style w:type="paragraph" w:customStyle="1" w:styleId="1f6">
    <w:name w:val="Обычный (веб)1"/>
    <w:basedOn w:val="a"/>
    <w:uiPriority w:val="99"/>
    <w:unhideWhenUsed/>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styleId="afffe">
    <w:name w:val="Strong"/>
    <w:basedOn w:val="a0"/>
    <w:uiPriority w:val="22"/>
    <w:qFormat/>
    <w:rsid w:val="00017B8E"/>
    <w:rPr>
      <w:b/>
      <w:bCs/>
    </w:rPr>
  </w:style>
  <w:style w:type="character" w:customStyle="1" w:styleId="10">
    <w:name w:val="Заголовок 1 Знак"/>
    <w:basedOn w:val="a0"/>
    <w:link w:val="1"/>
    <w:uiPriority w:val="9"/>
    <w:rsid w:val="00017B8E"/>
    <w:rPr>
      <w:rFonts w:ascii="Times New Roman" w:eastAsia="Times New Roman" w:hAnsi="Times New Roman" w:cs="Times New Roman"/>
      <w:b/>
      <w:bCs/>
      <w:kern w:val="36"/>
      <w:sz w:val="48"/>
      <w:szCs w:val="48"/>
      <w:lang w:bidi="ar-SA"/>
    </w:rPr>
  </w:style>
  <w:style w:type="character" w:customStyle="1" w:styleId="30">
    <w:name w:val="Заголовок 3 Знак"/>
    <w:basedOn w:val="a0"/>
    <w:link w:val="3"/>
    <w:uiPriority w:val="9"/>
    <w:rsid w:val="00017B8E"/>
    <w:rPr>
      <w:rFonts w:ascii="Times New Roman" w:eastAsia="Times New Roman" w:hAnsi="Times New Roman" w:cs="Times New Roman"/>
      <w:b/>
      <w:bCs/>
      <w:kern w:val="0"/>
      <w:sz w:val="27"/>
      <w:szCs w:val="27"/>
      <w:lang w:bidi="ar-SA"/>
    </w:rPr>
  </w:style>
  <w:style w:type="character" w:customStyle="1" w:styleId="1f7">
    <w:name w:val="Гиперссылка1"/>
    <w:basedOn w:val="a0"/>
    <w:uiPriority w:val="99"/>
    <w:unhideWhenUsed/>
    <w:rsid w:val="00017B8E"/>
    <w:rPr>
      <w:color w:val="0000FF"/>
      <w:u w:val="single"/>
    </w:rPr>
  </w:style>
  <w:style w:type="paragraph" w:customStyle="1" w:styleId="1f8">
    <w:name w:val="Текст выноски1"/>
    <w:basedOn w:val="a"/>
    <w:link w:val="affff"/>
    <w:uiPriority w:val="99"/>
    <w:semiHidden/>
    <w:unhideWhenUsed/>
    <w:rsid w:val="00017B8E"/>
    <w:rPr>
      <w:rFonts w:ascii="Tahoma" w:hAnsi="Tahoma" w:cs="Tahoma"/>
      <w:sz w:val="16"/>
      <w:szCs w:val="16"/>
    </w:rPr>
  </w:style>
  <w:style w:type="character" w:customStyle="1" w:styleId="affff">
    <w:name w:val="Текст выноски Знак"/>
    <w:basedOn w:val="a0"/>
    <w:link w:val="1f8"/>
    <w:uiPriority w:val="99"/>
    <w:semiHidden/>
    <w:rsid w:val="00017B8E"/>
    <w:rPr>
      <w:rFonts w:ascii="Tahoma" w:hAnsi="Tahoma" w:cs="Tahoma"/>
      <w:sz w:val="16"/>
      <w:szCs w:val="16"/>
    </w:rPr>
  </w:style>
  <w:style w:type="paragraph" w:customStyle="1" w:styleId="1f9">
    <w:name w:val="Верхний колонтитул1"/>
    <w:basedOn w:val="a"/>
    <w:link w:val="affff0"/>
    <w:uiPriority w:val="99"/>
    <w:semiHidden/>
    <w:unhideWhenUsed/>
    <w:rsid w:val="00017B8E"/>
    <w:pPr>
      <w:tabs>
        <w:tab w:val="center" w:pos="4677"/>
        <w:tab w:val="right" w:pos="9355"/>
      </w:tabs>
    </w:pPr>
  </w:style>
  <w:style w:type="character" w:customStyle="1" w:styleId="affff0">
    <w:name w:val="Верхний колонтитул Знак"/>
    <w:basedOn w:val="a0"/>
    <w:link w:val="1f9"/>
    <w:uiPriority w:val="99"/>
    <w:semiHidden/>
    <w:rsid w:val="00017B8E"/>
    <w:rPr>
      <w:rFonts w:ascii="PT Astra Serif" w:hAnsi="PT Astra Serif"/>
      <w:sz w:val="28"/>
    </w:rPr>
  </w:style>
  <w:style w:type="paragraph" w:customStyle="1" w:styleId="1fa">
    <w:name w:val="Нижний колонтитул1"/>
    <w:basedOn w:val="a"/>
    <w:link w:val="affff1"/>
    <w:uiPriority w:val="99"/>
    <w:semiHidden/>
    <w:unhideWhenUsed/>
    <w:rsid w:val="00017B8E"/>
    <w:pPr>
      <w:tabs>
        <w:tab w:val="center" w:pos="4677"/>
        <w:tab w:val="right" w:pos="9355"/>
      </w:tabs>
    </w:pPr>
  </w:style>
  <w:style w:type="character" w:customStyle="1" w:styleId="affff1">
    <w:name w:val="Нижний колонтитул Знак"/>
    <w:basedOn w:val="a0"/>
    <w:link w:val="1fa"/>
    <w:uiPriority w:val="99"/>
    <w:rsid w:val="00017B8E"/>
    <w:rPr>
      <w:rFonts w:ascii="PT Astra Serif" w:hAnsi="PT Astra Serif"/>
      <w:sz w:val="28"/>
    </w:rPr>
  </w:style>
  <w:style w:type="paragraph" w:customStyle="1" w:styleId="c5">
    <w:name w:val="c5"/>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c9">
    <w:name w:val="c9"/>
    <w:basedOn w:val="a0"/>
    <w:rsid w:val="00017B8E"/>
  </w:style>
  <w:style w:type="paragraph" w:customStyle="1" w:styleId="c0">
    <w:name w:val="c0"/>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c16">
    <w:name w:val="c16"/>
    <w:basedOn w:val="a0"/>
    <w:rsid w:val="00017B8E"/>
  </w:style>
  <w:style w:type="character" w:customStyle="1" w:styleId="c1">
    <w:name w:val="c1"/>
    <w:basedOn w:val="a0"/>
    <w:rsid w:val="00017B8E"/>
  </w:style>
  <w:style w:type="paragraph" w:customStyle="1" w:styleId="c3">
    <w:name w:val="c3"/>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c4">
    <w:name w:val="c4"/>
    <w:basedOn w:val="a0"/>
    <w:rsid w:val="00017B8E"/>
  </w:style>
  <w:style w:type="paragraph" w:customStyle="1" w:styleId="c12">
    <w:name w:val="c12"/>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c13">
    <w:name w:val="c13"/>
    <w:basedOn w:val="a0"/>
    <w:rsid w:val="00017B8E"/>
  </w:style>
  <w:style w:type="character" w:customStyle="1" w:styleId="c8">
    <w:name w:val="c8"/>
    <w:basedOn w:val="a0"/>
    <w:rsid w:val="00017B8E"/>
  </w:style>
  <w:style w:type="character" w:customStyle="1" w:styleId="c10">
    <w:name w:val="c10"/>
    <w:basedOn w:val="a0"/>
    <w:rsid w:val="00017B8E"/>
  </w:style>
  <w:style w:type="character" w:customStyle="1" w:styleId="20">
    <w:name w:val="Заголовок 2 Знак"/>
    <w:basedOn w:val="a0"/>
    <w:link w:val="2"/>
    <w:uiPriority w:val="9"/>
    <w:rsid w:val="00017B8E"/>
    <w:rPr>
      <w:rFonts w:ascii="Cambria" w:eastAsia="Malgun Gothic" w:hAnsi="Cambria" w:cs="Times New Roman"/>
      <w:b/>
      <w:bCs/>
      <w:color w:val="4F81BD"/>
      <w:sz w:val="26"/>
      <w:szCs w:val="26"/>
    </w:rPr>
  </w:style>
  <w:style w:type="character" w:customStyle="1" w:styleId="40">
    <w:name w:val="Заголовок 4 Знак"/>
    <w:basedOn w:val="a0"/>
    <w:link w:val="4"/>
    <w:uiPriority w:val="9"/>
    <w:rsid w:val="00017B8E"/>
    <w:rPr>
      <w:rFonts w:ascii="Cambria" w:eastAsia="Malgun Gothic" w:hAnsi="Cambria" w:cs="Times New Roman"/>
      <w:b/>
      <w:bCs/>
      <w:i/>
      <w:iCs/>
      <w:color w:val="4F81BD"/>
      <w:sz w:val="28"/>
    </w:rPr>
  </w:style>
  <w:style w:type="character" w:customStyle="1" w:styleId="1fb">
    <w:name w:val="Просмотренная гиперссылка1"/>
    <w:basedOn w:val="a0"/>
    <w:uiPriority w:val="99"/>
    <w:semiHidden/>
    <w:unhideWhenUsed/>
    <w:rsid w:val="00017B8E"/>
    <w:rPr>
      <w:color w:val="800080"/>
      <w:u w:val="single"/>
    </w:rPr>
  </w:style>
  <w:style w:type="paragraph" w:customStyle="1" w:styleId="searchsubtitle">
    <w:name w:val="search__subtitle"/>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paragraph" w:customStyle="1" w:styleId="searchtitle">
    <w:name w:val="search__title"/>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paragraph" w:customStyle="1" w:styleId="z-1">
    <w:name w:val="z-Начало формы1"/>
    <w:basedOn w:val="a"/>
    <w:next w:val="a"/>
    <w:link w:val="z-"/>
    <w:hidden/>
    <w:uiPriority w:val="99"/>
    <w:semiHidden/>
    <w:unhideWhenUsed/>
    <w:rsid w:val="00017B8E"/>
    <w:pPr>
      <w:widowControl/>
      <w:pBdr>
        <w:bottom w:val="single" w:sz="6" w:space="1" w:color="auto"/>
      </w:pBdr>
      <w:suppressAutoHyphens w:val="0"/>
    </w:pPr>
    <w:rPr>
      <w:rFonts w:ascii="Arial" w:eastAsia="Times New Roman" w:hAnsi="Arial" w:cs="Arial"/>
      <w:vanish/>
      <w:kern w:val="0"/>
      <w:sz w:val="16"/>
      <w:szCs w:val="16"/>
      <w:lang w:bidi="ar-SA"/>
    </w:rPr>
  </w:style>
  <w:style w:type="character" w:customStyle="1" w:styleId="z-">
    <w:name w:val="z-Начало формы Знак"/>
    <w:basedOn w:val="a0"/>
    <w:link w:val="z-1"/>
    <w:uiPriority w:val="99"/>
    <w:semiHidden/>
    <w:rsid w:val="00017B8E"/>
    <w:rPr>
      <w:rFonts w:ascii="Arial" w:eastAsia="Times New Roman" w:hAnsi="Arial" w:cs="Arial"/>
      <w:vanish/>
      <w:kern w:val="0"/>
      <w:sz w:val="16"/>
      <w:szCs w:val="16"/>
      <w:lang w:bidi="ar-SA"/>
    </w:rPr>
  </w:style>
  <w:style w:type="paragraph" w:customStyle="1" w:styleId="z-10">
    <w:name w:val="z-Конец формы1"/>
    <w:basedOn w:val="a"/>
    <w:next w:val="a"/>
    <w:link w:val="z-0"/>
    <w:hidden/>
    <w:uiPriority w:val="99"/>
    <w:semiHidden/>
    <w:unhideWhenUsed/>
    <w:rsid w:val="00017B8E"/>
    <w:pPr>
      <w:widowControl/>
      <w:pBdr>
        <w:top w:val="single" w:sz="6" w:space="1" w:color="auto"/>
      </w:pBdr>
      <w:suppressAutoHyphens w:val="0"/>
    </w:pPr>
    <w:rPr>
      <w:rFonts w:ascii="Arial" w:eastAsia="Times New Roman" w:hAnsi="Arial" w:cs="Arial"/>
      <w:vanish/>
      <w:kern w:val="0"/>
      <w:sz w:val="16"/>
      <w:szCs w:val="16"/>
      <w:lang w:bidi="ar-SA"/>
    </w:rPr>
  </w:style>
  <w:style w:type="character" w:customStyle="1" w:styleId="z-0">
    <w:name w:val="z-Конец формы Знак"/>
    <w:basedOn w:val="a0"/>
    <w:link w:val="z-10"/>
    <w:uiPriority w:val="99"/>
    <w:semiHidden/>
    <w:rsid w:val="00017B8E"/>
    <w:rPr>
      <w:rFonts w:ascii="Arial" w:eastAsia="Times New Roman" w:hAnsi="Arial" w:cs="Arial"/>
      <w:vanish/>
      <w:kern w:val="0"/>
      <w:sz w:val="16"/>
      <w:szCs w:val="16"/>
      <w:lang w:bidi="ar-SA"/>
    </w:rPr>
  </w:style>
  <w:style w:type="paragraph" w:customStyle="1" w:styleId="vuz-online-2title">
    <w:name w:val="vuz-online-2__title"/>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vuz-online-2btn">
    <w:name w:val="vuz-online-2__btn"/>
    <w:basedOn w:val="a0"/>
    <w:rsid w:val="00017B8E"/>
  </w:style>
  <w:style w:type="paragraph" w:customStyle="1" w:styleId="aside-course-org-1text">
    <w:name w:val="aside-course-org-1__text"/>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aside-course-org-1btn">
    <w:name w:val="aside-course-org-1__btn"/>
    <w:basedOn w:val="a0"/>
    <w:rsid w:val="00017B8E"/>
  </w:style>
  <w:style w:type="character" w:customStyle="1" w:styleId="aside-course-org-1subtext">
    <w:name w:val="aside-course-org-1__subtext"/>
    <w:basedOn w:val="a0"/>
    <w:rsid w:val="00017B8E"/>
  </w:style>
  <w:style w:type="character" w:customStyle="1" w:styleId="menu-loginentry">
    <w:name w:val="menu-login__entry"/>
    <w:basedOn w:val="a0"/>
    <w:rsid w:val="00017B8E"/>
  </w:style>
  <w:style w:type="character" w:customStyle="1" w:styleId="menu-logineye">
    <w:name w:val="menu-login__eye"/>
    <w:basedOn w:val="a0"/>
    <w:rsid w:val="00017B8E"/>
  </w:style>
  <w:style w:type="paragraph" w:customStyle="1" w:styleId="menu-loginquestion">
    <w:name w:val="menu-login__question"/>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batitem">
    <w:name w:val="bat__item"/>
    <w:basedOn w:val="a0"/>
    <w:rsid w:val="00017B8E"/>
  </w:style>
  <w:style w:type="character" w:customStyle="1" w:styleId="battext">
    <w:name w:val="bat__text"/>
    <w:basedOn w:val="a0"/>
    <w:rsid w:val="00017B8E"/>
  </w:style>
  <w:style w:type="character" w:customStyle="1" w:styleId="batseparator">
    <w:name w:val="bat__separator"/>
    <w:basedOn w:val="a0"/>
    <w:rsid w:val="00017B8E"/>
  </w:style>
  <w:style w:type="character" w:customStyle="1" w:styleId="batposition">
    <w:name w:val="bat__position"/>
    <w:basedOn w:val="a0"/>
    <w:rsid w:val="00017B8E"/>
  </w:style>
  <w:style w:type="paragraph" w:customStyle="1" w:styleId="user-attentiontext">
    <w:name w:val="user-attention__text"/>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paragraph" w:customStyle="1" w:styleId="filterheader-moduledescriptioncvsoj">
    <w:name w:val="filterheader-module__description___cvsoj"/>
    <w:basedOn w:val="a"/>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paragraph" w:styleId="affff2">
    <w:name w:val="TOC Heading"/>
    <w:basedOn w:val="a"/>
    <w:uiPriority w:val="39"/>
    <w:qFormat/>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paragraph" w:styleId="1fc">
    <w:name w:val="toc 1"/>
    <w:basedOn w:val="a"/>
    <w:autoRedefine/>
    <w:uiPriority w:val="39"/>
    <w:semiHidden/>
    <w:unhideWhenUsed/>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paragraph" w:styleId="27">
    <w:name w:val="toc 2"/>
    <w:basedOn w:val="a"/>
    <w:autoRedefine/>
    <w:uiPriority w:val="39"/>
    <w:semiHidden/>
    <w:unhideWhenUsed/>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afb">
    <w:name w:val="Основной текст Знак"/>
    <w:basedOn w:val="a0"/>
    <w:link w:val="13"/>
    <w:uiPriority w:val="99"/>
    <w:rsid w:val="00017B8E"/>
    <w:rPr>
      <w:rFonts w:ascii="Tinos" w:hAnsi="Tinos"/>
      <w:b/>
      <w:sz w:val="28"/>
    </w:rPr>
  </w:style>
  <w:style w:type="character" w:customStyle="1" w:styleId="103">
    <w:name w:val="10"/>
    <w:basedOn w:val="a0"/>
    <w:rsid w:val="00017B8E"/>
  </w:style>
  <w:style w:type="character" w:customStyle="1" w:styleId="advsnippet-secondlineitem">
    <w:name w:val="advsnippet-secondlineitem"/>
    <w:basedOn w:val="a0"/>
    <w:rsid w:val="00017B8E"/>
  </w:style>
  <w:style w:type="character" w:customStyle="1" w:styleId="snippetresultinfo-leftblock">
    <w:name w:val="snippetresultinfo-leftblock"/>
    <w:basedOn w:val="a0"/>
    <w:rsid w:val="00017B8E"/>
  </w:style>
  <w:style w:type="paragraph" w:customStyle="1" w:styleId="28">
    <w:name w:val="Обычный (веб)2"/>
    <w:basedOn w:val="a"/>
    <w:uiPriority w:val="99"/>
    <w:unhideWhenUsed/>
    <w:rsid w:val="00017B8E"/>
    <w:pPr>
      <w:widowControl/>
      <w:suppressAutoHyphens w:val="0"/>
      <w:spacing w:before="100" w:beforeAutospacing="1" w:after="100" w:afterAutospacing="1"/>
      <w:jc w:val="left"/>
    </w:pPr>
    <w:rPr>
      <w:rFonts w:ascii="Times New Roman" w:eastAsia="Times New Roman" w:hAnsi="Times New Roman" w:cs="Times New Roman"/>
      <w:kern w:val="0"/>
      <w:sz w:val="24"/>
      <w:lang w:bidi="ar-SA"/>
    </w:rPr>
  </w:style>
  <w:style w:type="character" w:customStyle="1" w:styleId="butback">
    <w:name w:val="butback"/>
    <w:basedOn w:val="a0"/>
    <w:rsid w:val="00017B8E"/>
  </w:style>
  <w:style w:type="character" w:customStyle="1" w:styleId="submenu-table">
    <w:name w:val="submenu-table"/>
    <w:basedOn w:val="a0"/>
    <w:rsid w:val="00017B8E"/>
  </w:style>
  <w:style w:type="table" w:styleId="affff3">
    <w:name w:val="Table Grid"/>
    <w:basedOn w:val="a1"/>
    <w:rsid w:val="00017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Гиперссылка2"/>
    <w:basedOn w:val="a0"/>
    <w:uiPriority w:val="99"/>
    <w:semiHidden/>
    <w:unhideWhenUsed/>
    <w:rsid w:val="00017B8E"/>
    <w:rPr>
      <w:color w:val="0000FF"/>
      <w:u w:val="single"/>
    </w:rPr>
  </w:style>
  <w:style w:type="paragraph" w:styleId="affff4">
    <w:name w:val="Balloon Text"/>
    <w:basedOn w:val="a"/>
    <w:link w:val="1fd"/>
    <w:uiPriority w:val="99"/>
    <w:semiHidden/>
    <w:unhideWhenUsed/>
    <w:rsid w:val="00AB46B2"/>
    <w:rPr>
      <w:rFonts w:ascii="Tahoma" w:hAnsi="Tahoma" w:cs="Tahoma"/>
      <w:sz w:val="16"/>
      <w:szCs w:val="16"/>
    </w:rPr>
  </w:style>
  <w:style w:type="character" w:customStyle="1" w:styleId="1fd">
    <w:name w:val="Текст выноски Знак1"/>
    <w:basedOn w:val="a0"/>
    <w:link w:val="affff4"/>
    <w:uiPriority w:val="99"/>
    <w:semiHidden/>
    <w:rsid w:val="00AB46B2"/>
    <w:rPr>
      <w:rFonts w:ascii="Tahoma" w:hAnsi="Tahoma" w:cs="Tahoma"/>
      <w:kern w:val="2"/>
      <w:sz w:val="16"/>
      <w:szCs w:val="16"/>
      <w:lang w:bidi="ru-RU"/>
    </w:rPr>
  </w:style>
  <w:style w:type="paragraph" w:styleId="affff5">
    <w:name w:val="header"/>
    <w:basedOn w:val="a"/>
    <w:link w:val="1fe"/>
    <w:uiPriority w:val="99"/>
    <w:semiHidden/>
    <w:unhideWhenUsed/>
    <w:rsid w:val="00AB46B2"/>
    <w:pPr>
      <w:tabs>
        <w:tab w:val="center" w:pos="4677"/>
        <w:tab w:val="right" w:pos="9355"/>
      </w:tabs>
    </w:pPr>
  </w:style>
  <w:style w:type="character" w:customStyle="1" w:styleId="1fe">
    <w:name w:val="Верхний колонтитул Знак1"/>
    <w:basedOn w:val="a0"/>
    <w:link w:val="affff5"/>
    <w:uiPriority w:val="99"/>
    <w:semiHidden/>
    <w:rsid w:val="00AB46B2"/>
    <w:rPr>
      <w:rFonts w:ascii="PT Astra Serif" w:hAnsi="PT Astra Serif"/>
      <w:kern w:val="2"/>
      <w:sz w:val="28"/>
      <w:szCs w:val="24"/>
      <w:lang w:bidi="ru-RU"/>
    </w:rPr>
  </w:style>
  <w:style w:type="paragraph" w:styleId="affff6">
    <w:name w:val="footer"/>
    <w:basedOn w:val="a"/>
    <w:link w:val="1ff"/>
    <w:uiPriority w:val="99"/>
    <w:unhideWhenUsed/>
    <w:rsid w:val="00AB46B2"/>
    <w:pPr>
      <w:tabs>
        <w:tab w:val="center" w:pos="4677"/>
        <w:tab w:val="right" w:pos="9355"/>
      </w:tabs>
    </w:pPr>
  </w:style>
  <w:style w:type="character" w:customStyle="1" w:styleId="1ff">
    <w:name w:val="Нижний колонтитул Знак1"/>
    <w:basedOn w:val="a0"/>
    <w:link w:val="affff6"/>
    <w:uiPriority w:val="99"/>
    <w:semiHidden/>
    <w:rsid w:val="00AB46B2"/>
    <w:rPr>
      <w:rFonts w:ascii="PT Astra Serif" w:hAnsi="PT Astra Serif"/>
      <w:kern w:val="2"/>
      <w:sz w:val="28"/>
      <w:szCs w:val="24"/>
      <w:lang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image" Target="media/image16.png"/><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o.mail.ru/redir?type=sr&amp;redir=eJw9VcvOo8wRnTxIpGwmO89UN1dH-hVhwNhgjAGbxmwQYMDcDJi7F_8mUnbZ55GyyyIvFL6JlFJXq1Wqru5zTpf62fdN95efP5cg7H4swesRzz_ew8-oHl79T_IZ4vzofwyJppLDABfqVAXUHPWHHWcTDVpFeTWO0BgEvmzY8FgDZVu5yT7rR0-fL4UDBiAwCHIz7rxERwVuz7KSSpHwGCAhaCp86NqagJ3Gqw9gTuyYam7H31AEHFnzmepioAnYbq2Dq2xikQC4jvuWyQC3iXfmJIKhBDzuH0oKzgAllS437L6e3mlUWAOW3bT9ELoZaXECdR8ozYB2DsfHhMkX-x7AeR7rO0H2nsEpYZqbwmdwlka4D-iCK5wBs_kwaQ166rlF8KzYGKXHEizCZumCKsWwHeGjnK4SHy5Rgoa9-0Z7ZD9IlcENyJaIBdxalAOHcsKhDXAueb5Q_7CmhcnOYtnHPG9MEKyA4xV3XFVKevVPtY6K5r5fAoFC53e5fQ2T6g84xm9WiHe03HK0VlODAiBncnh8WXekUBe8IbsvXAtkwh0abZamDZiBiOVkIz_G4j37MbWV4UsDzAfyW2JekiU8p6XLyyEyk02aE0RlxAzsAFF0LpWHjSRrvqGizKUGGgEVITao6qNbXMpM-FDXNDD87LCbTxvyMczZ2_twZHiiwgVUMfEIPa48pqAFOxBSpH7xXTF7fVeAMDAits7TdB8PD4OR_cZPeHZCRxpyOM3-fhMQy2BsVvgUtefNzWL42GAKfKm22iqEVXWifkJZoLfI-h9Wgz5HyNk3G_GZIpuv0K0NCacwH8zCh5zTsvWjw52sD6liZT1tRo1tEXE3yMtjuz7Efj-95goRFCmswhLW_KX1xV8NrvyFfoSu8ZAcuzvV1-hU73q-kxqSizdyISJPLauCFZERW_r-56UoJ-bC3dETXKoz2FyltBnM9HY_l06p-ZKoFShGn0OMvpqIuPlBVI23pAadSPGdrNq1rMJLxu1LbIxK8uAteaQTVajFhv6VJx_fjXEWm50K4xrLxcgYd2fJtet3JtXvu6G_XCuSQvveDiJFqp22RSpu-7VOk6GcL1BGTYdsPR2B18aa4oC1uV33G1SUy2vCnBzYBPW-MwbXGvUrjp5wpl49gCUcYWNu5ZaLub40vVMv6vOj4gyufJpcTJxfnJngzDybcDtwICPOLMqgSoHzhdcQbyWjrRXmOjqZAckwpgmmCA-cwq-74agQzVCEeHQPdUjeEtl8xGJ72hqbYejoIyT8RR44KIaFqm8C0zqdbpxYbB5w0oPKX2tRj12Wk02bRLqytz6apGev58WUTkeTFzk5tzZPCpn9fb1LjwZd4HmXPQ4qdOAGhucxRxM5A0dU41qXYuprdFlUYd9dLFbI3INGu5xXwe_or3Efz_1veO2pHxN1faWtvSiBPqafwGLStPfCZ2cIseEXbm3RdarcTY8_pMzOKBqrD267x751cOWLYV7lUU6Hd62lBsH33DNS3Jiy9OOhdemk8Nk0fpwTRX_0I-uoobcoh_x2Jn09Kvp5ZPXw9MDPMiY9HWKm9LCahUq_hMIPCjgWczEKAx5QECfRg2fCbZKEHEWxccAHmNsyEeA_J--6-u3_38F3atfFwTt6fsfsd0zNeL9Ggkf9Kpd1McXhOq8DVv_2DbEMCzTLcvDtj_9Ufv93L_zjD_-y__6fP_2N-S-GPg47&amp;src=4847b1b&amp;via_page=1&amp;user_type=50&amp;oqid=acfcb356a407eefb" TargetMode="External"/><Relationship Id="rId17" Type="http://schemas.openxmlformats.org/officeDocument/2006/relationships/image" Target="https://basetop.ru/wp-content/uploads/2018/06/vns0updp.jpg" TargetMode="External"/><Relationship Id="rId25" Type="http://schemas.openxmlformats.org/officeDocument/2006/relationships/image" Target="https://otkritkis.com/wp-content/uploads/2021/11/6aeab4020e5bda3d8350e0edd51f3104.jpg"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https://fhd.multiurok.ru/b/c/6/bc688c4988cb46cfe2a4940c664828b777936833/urok-anghliiskogho-iazyka-vo-2-klassie-na-tiemu-pr_20.png" TargetMode="External"/><Relationship Id="rId29" Type="http://schemas.openxmlformats.org/officeDocument/2006/relationships/image" Target="https://zabavnik.club/wp-content/uploads/pirates_4_28164423.jpg" TargetMode="External"/><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ltiurok.ru/blog/populiarnye-saity-dlia-uchitelei-angliiskogo-iazyka.html" TargetMode="External"/><Relationship Id="rId24" Type="http://schemas.openxmlformats.org/officeDocument/2006/relationships/image" Target="https://otkritkis.com/wp-content/uploads/2021/11/6aeab4020e5bda3d8350e0edd51f3104.jpg"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https://pustunchik.ua/uploads/creation/1c554c5849a618fa1f7554278ce2dd1c.jpg"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hyperlink" Target="https://go.mail.ru/redir?type=sr&amp;redir=eJxNVU2Oo0oS7hvMHVqqt2m5OzKBBEZqjfg3UDZgF07MBoEN2MYYMGCMF287J5jZzPYd4p1lrjEXGNqleipEhr6IjIiMnww4dF3d_v3HjzFO2u9jfNmn9-_X_seu6i_djwA56cmMHg4IrGsC3JigjJn7rjyOpgo2ALUv9UaqHQq_nn4mYBsMsQwy_djdwsXdLTbgAKrO_p72RT5TH8ct8B3Nay0GYoBX8eF971EBA2QUHQRfL15zCq6ZTqsHx7s9xjIugcUtEDv1vB34gEZ5kFLgU9ikzBZkXKcOuwPZPgqjm4JshL2zaEHAI8jx7A2nKKJ41A6XXuJJoS6TKSam6XOfdyhTzjxclYUDN10XT5S9aIo0gMX25aFH8tZQBcoVIjQxLPMhTVEKS3ssZylaEcqsgDt6oBawQNlWB7Sq6LHUBeSG9io3z-BRkkkjKqZEDyWPUHAZD1f02jTbZeXFPJ3xNjtylc_gEvUYdlD1qAduNN5u7eyMVlwtPwaMsUZFZ0xMTTnTKxOJOE5ZiHON-Gk0gxxO822OL8wJXTiFzlgA5sBk9nHRUxta45zi-5SHPhUqpUqthP55CovRK7-2Utw9FtEAlfWrBxRoVHtttHXz_ZC3wCoHrag0g1XMpn3wfXOzHoFCylgQUIMYnJQjs0MkLiszKNz62h72ZE6c6DiX2egUxppVx3oEJidQC1ywlCykbE92wgA29ZwwR9azpkdkpXdZ5QpklbnrvJbIhH1xjSpk8A0y9USbn1pkXnaZZKOC2sHUY25FvDgzSIuWaHteHdN-NkZEL3doRXdr_IpyWIxqyCXGSuQoggatlEodZuCwy5GZOVxUmeO2TbkyBO5uLuANlo3gMC3a3K9h4RIJHHwAJ7nv9cmHQTDfE60NapGE0ebAn4EAcaesPHCfPUb7KIpG1ASx6S-47fr6qN2l2LpL4bwOnU7DzWVAOyipXhKHwdCz3mRwBrE1SLITyBGzuku9q6JaR5Rng-g_Zg9rbC5mT6h8JXTqK2BMruxFDe2rZjmlEjo3tRZuCsP2ssXWagitwtitxjgXhRFqxXrq3eSlGqxr5aQwcT21snLD-LRup8u1KDt5IQYrwhVO-1rJFi01Bk5GzCmytZ78aCVptj0p9YyU0_ECri9WhkZ03u4Gm5mh8xAOJaJBnfECvEXdzOXX9K0UjEeP2kM-DSjvWveHv41amY-lM7wNR8lqDmfn6Bv5DHXs9uYv841k9FVOeUpSnvIGfw7H0jlvqzMvoRP1Z6fU36LoWd9pmKX6cAyPUxTVhGNRtdr5OAWH4LXr3wwfNpGDmtzEpSCYIGjTtX6D4JetaGIUQFo3ONjtxTznl03tFHjOV71Cm1lVkbUiGnK3oZ55NdrQvyrEteOdsvU65gbOqaePwM43Wn1LOT2VVqrWdsuUHbJB8Lqry9deycwHY6Gr1NVdSTIewoDVmvHEEOpmPT9qiqB2VXJJrhebauBHq6E4dHNhjjLDyCUwbmj6lv6O_pF26b37iTHg7wPzdsmb9WjEi1v-iFdcnndhcmgdKXWiIqhWbJUbWy8U5jknO0W96mJf3uvNBpeRkpzK0-7EJlu7YXopCoMlMoKUWS3MeROwWRGRPN0vM2Ox725kYyXhaMxP_pJ21c1YLG9kkbzu8eGc0o5NMHcOsXVMjG5MpO8M8NNMpCiJBUBxmu32ApeIWZbwDEPSWIgxL3I7wL9l16r8-dev5YWR2zS-7g4vmLxg5o71SRLvq8t5nMCQJhOdXpjWb83PFxVeZP1JtQ-MXgTmieUnfpfAU6I-sfzE3Lcng57M-7b4lOB3pW9PEfvZ07cP5xPlnxvCh8Uvhx-qf2Hx2yfn6pMyn5SET4e-hyF9yuRdU_v2kcTE8J_Cf1eFL18Q4QiwhPDwZfzP__7233_--cfX3__1dfXv8Ov_AQZDXDw&amp;src=3669577&amp;via_page=1&amp;user_type=50&amp;oqid=acfcb356a407eefb" TargetMode="External"/><Relationship Id="rId19" Type="http://schemas.openxmlformats.org/officeDocument/2006/relationships/image" Target="https://fhd.multiurok.ru/b/c/6/bc688c4988cb46cfe2a4940c664828b777936833/urok-anghliiskogho-iazyka-vo-2-klassie-na-tiemu-pr_20.png" TargetMode="External"/><Relationship Id="rId31" Type="http://schemas.openxmlformats.org/officeDocument/2006/relationships/image" Target="https://clipground.com/images/ya-nasty-clipart-2.png" TargetMode="External"/><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mailto:info@infourok.ru" TargetMode="External"/><Relationship Id="rId14" Type="http://schemas.openxmlformats.org/officeDocument/2006/relationships/image" Target="https://pustunchik.ua/uploads/creation/1c554c5849a618fa1f7554278ce2dd1c.jpg" TargetMode="External"/><Relationship Id="rId22" Type="http://schemas.openxmlformats.org/officeDocument/2006/relationships/image" Target="https://w-dog.ru/wallpapers/13/4/493733644799497/gory-xolmy-trava-derevya-sneg-pejzazh-priroda-vektor.jpg" TargetMode="External"/><Relationship Id="rId27" Type="http://schemas.openxmlformats.org/officeDocument/2006/relationships/image" Target="http://god-sobaki.ru/wp-content/uploads/2016/10/Draw-a-Cartoon-Dog-Step-25.jpg"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hyperlink" Target="http://www.1september.ru" TargetMode="Externa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5A54FA-3F36-4F2E-82C0-84BC847E0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12664</Words>
  <Characters>72188</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Default</vt:lpstr>
    </vt:vector>
  </TitlesOfParts>
  <LinksUpToDate>false</LinksUpToDate>
  <CharactersWithSpaces>84683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dc:title>
  <dc:subject/>
  <dc:creator/>
  <cp:keywords/>
  <dc:description/>
  <cp:lastModifiedBy/>
  <cp:revision>1</cp:revision>
  <dcterms:created xsi:type="dcterms:W3CDTF">2022-03-17T13:00:00Z</dcterms:created>
  <dcterms:modified xsi:type="dcterms:W3CDTF">2022-08-01T16:26:00Z</dcterms:modified>
  <cp:version>1100.0100.01</cp:version>
</cp:coreProperties>
</file>