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5DFEC" w:themeColor="accent4" w:themeTint="33"/>
  <w:body>
    <w:p w:rsidR="008C6830" w:rsidRDefault="00DF4CA9" w:rsidP="008C6830">
      <w:pPr>
        <w:spacing w:after="0" w:line="360" w:lineRule="auto"/>
        <w:jc w:val="center"/>
        <w:rPr>
          <w:rFonts w:ascii="Times New Roman" w:hAnsi="Times New Roman" w:cs="Times New Roman"/>
          <w:b/>
          <w:color w:val="C00000"/>
          <w:sz w:val="28"/>
          <w:szCs w:val="28"/>
          <w:lang w:bidi="ru-RU"/>
        </w:rPr>
      </w:pPr>
      <w:r w:rsidRPr="008C6830">
        <w:rPr>
          <w:rFonts w:ascii="Times New Roman" w:hAnsi="Times New Roman" w:cs="Times New Roman"/>
          <w:b/>
          <w:color w:val="C00000"/>
          <w:sz w:val="28"/>
          <w:szCs w:val="28"/>
          <w:lang w:bidi="ru-RU"/>
        </w:rPr>
        <w:t>Корр</w:t>
      </w:r>
      <w:r w:rsidR="002C4B3C" w:rsidRPr="008C6830">
        <w:rPr>
          <w:rFonts w:ascii="Times New Roman" w:hAnsi="Times New Roman" w:cs="Times New Roman"/>
          <w:b/>
          <w:color w:val="C00000"/>
          <w:sz w:val="28"/>
          <w:szCs w:val="28"/>
          <w:lang w:bidi="ru-RU"/>
        </w:rPr>
        <w:t xml:space="preserve">екционная </w:t>
      </w:r>
      <w:r w:rsidRPr="008C6830">
        <w:rPr>
          <w:rFonts w:ascii="Times New Roman" w:hAnsi="Times New Roman" w:cs="Times New Roman"/>
          <w:b/>
          <w:color w:val="C00000"/>
          <w:sz w:val="28"/>
          <w:szCs w:val="28"/>
          <w:lang w:bidi="ru-RU"/>
        </w:rPr>
        <w:t xml:space="preserve">гимнастика как здоровьесберегающая технология. </w:t>
      </w:r>
      <w:r w:rsidR="00054E3E" w:rsidRPr="008C6830">
        <w:rPr>
          <w:rFonts w:ascii="Times New Roman" w:hAnsi="Times New Roman" w:cs="Times New Roman"/>
          <w:b/>
          <w:color w:val="C00000"/>
          <w:sz w:val="28"/>
          <w:szCs w:val="28"/>
          <w:lang w:bidi="ru-RU"/>
        </w:rPr>
        <w:t xml:space="preserve">   </w:t>
      </w:r>
    </w:p>
    <w:p w:rsidR="002C4B3C" w:rsidRPr="00E57A9C" w:rsidRDefault="002C4B3C" w:rsidP="008C6830">
      <w:pPr>
        <w:spacing w:after="0"/>
        <w:ind w:firstLine="709"/>
        <w:rPr>
          <w:rStyle w:val="c3"/>
          <w:rFonts w:ascii="Times New Roman" w:hAnsi="Times New Roman" w:cs="Times New Roman"/>
          <w:b/>
          <w:i/>
          <w:color w:val="C00000"/>
          <w:sz w:val="28"/>
          <w:szCs w:val="28"/>
          <w:lang w:bidi="ru-RU"/>
        </w:rPr>
      </w:pPr>
      <w:r w:rsidRPr="00E57A9C">
        <w:rPr>
          <w:rStyle w:val="c3"/>
          <w:rFonts w:ascii="Times New Roman" w:hAnsi="Times New Roman" w:cs="Times New Roman"/>
          <w:b/>
          <w:i/>
          <w:sz w:val="24"/>
          <w:szCs w:val="24"/>
        </w:rPr>
        <w:t>Здоровье - великая ценность. Вырастить ребёнка сильным, крепким, здоровым это цель всех родителей и одна из главных задач медиков и педагогов.</w:t>
      </w:r>
    </w:p>
    <w:p w:rsidR="00851BDE" w:rsidRPr="00F97FFB" w:rsidRDefault="00851BDE" w:rsidP="008C6830">
      <w:pPr>
        <w:spacing w:after="0"/>
        <w:contextualSpacing/>
        <w:rPr>
          <w:rFonts w:ascii="Times New Roman" w:hAnsi="Times New Roman" w:cs="Times New Roman"/>
          <w:b/>
          <w:sz w:val="24"/>
          <w:szCs w:val="24"/>
        </w:rPr>
      </w:pPr>
      <w:r w:rsidRPr="008C6830">
        <w:rPr>
          <w:rFonts w:ascii="Times New Roman" w:hAnsi="Times New Roman" w:cs="Times New Roman"/>
          <w:sz w:val="24"/>
          <w:szCs w:val="24"/>
        </w:rPr>
        <w:t xml:space="preserve">Существует несколько видов коррекционной гимнастики. </w:t>
      </w:r>
      <w:r w:rsidRPr="00F97FFB">
        <w:rPr>
          <w:rFonts w:ascii="Times New Roman" w:hAnsi="Times New Roman" w:cs="Times New Roman"/>
          <w:b/>
          <w:sz w:val="24"/>
          <w:szCs w:val="24"/>
        </w:rPr>
        <w:t>Виды коррекционной гимнастики: двигательная, зрительная, речевая и психоэмоциональная гимнастика.</w:t>
      </w:r>
    </w:p>
    <w:p w:rsidR="002C4B3C" w:rsidRPr="008C6830" w:rsidRDefault="00E57A9C" w:rsidP="008C6830">
      <w:pPr>
        <w:pStyle w:val="c0"/>
        <w:shd w:val="clear" w:color="auto" w:fill="FFFFFF"/>
        <w:spacing w:before="0" w:beforeAutospacing="0" w:after="0" w:afterAutospacing="0" w:line="276" w:lineRule="auto"/>
        <w:ind w:firstLine="708"/>
        <w:contextualSpacing/>
        <w:jc w:val="both"/>
      </w:pPr>
      <w:r>
        <w:rPr>
          <w:iCs/>
          <w:noProof/>
        </w:rPr>
        <w:drawing>
          <wp:anchor distT="0" distB="0" distL="114300" distR="114300" simplePos="0" relativeHeight="251659264" behindDoc="0" locked="0" layoutInCell="1" allowOverlap="1">
            <wp:simplePos x="0" y="0"/>
            <wp:positionH relativeFrom="column">
              <wp:posOffset>4709795</wp:posOffset>
            </wp:positionH>
            <wp:positionV relativeFrom="paragraph">
              <wp:posOffset>955040</wp:posOffset>
            </wp:positionV>
            <wp:extent cx="2084070" cy="1435100"/>
            <wp:effectExtent l="19050" t="0" r="0" b="0"/>
            <wp:wrapSquare wrapText="bothSides"/>
            <wp:docPr id="7" name="Рисунок 13" descr="https://tacon.ru/wp-content/uploads/8/5/5/8559fef2af3fc09377a14346bd8d701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acon.ru/wp-content/uploads/8/5/5/8559fef2af3fc09377a14346bd8d701b.jpeg"/>
                    <pic:cNvPicPr>
                      <a:picLocks noChangeAspect="1" noChangeArrowheads="1"/>
                    </pic:cNvPicPr>
                  </pic:nvPicPr>
                  <pic:blipFill>
                    <a:blip r:embed="rId8"/>
                    <a:srcRect l="52769" t="37897" r="2332" b="23185"/>
                    <a:stretch>
                      <a:fillRect/>
                    </a:stretch>
                  </pic:blipFill>
                  <pic:spPr bwMode="auto">
                    <a:xfrm>
                      <a:off x="0" y="0"/>
                      <a:ext cx="2084070" cy="1435100"/>
                    </a:xfrm>
                    <a:prstGeom prst="rect">
                      <a:avLst/>
                    </a:prstGeom>
                    <a:noFill/>
                    <a:ln w="9525">
                      <a:noFill/>
                      <a:miter lim="800000"/>
                      <a:headEnd/>
                      <a:tailEnd/>
                    </a:ln>
                  </pic:spPr>
                </pic:pic>
              </a:graphicData>
            </a:graphic>
          </wp:anchor>
        </w:drawing>
      </w:r>
      <w:r w:rsidR="002C4B3C" w:rsidRPr="008C6830">
        <w:rPr>
          <w:rStyle w:val="c4"/>
          <w:iCs/>
        </w:rPr>
        <w:t>Педиатры отмечают, что одно из первых мест среди всех отклонений в состоянии здоровья детей занимают нарушения осанки и свода стопы.</w:t>
      </w:r>
      <w:r>
        <w:rPr>
          <w:rStyle w:val="c4"/>
          <w:iCs/>
        </w:rPr>
        <w:t xml:space="preserve"> </w:t>
      </w:r>
      <w:r w:rsidR="002C4B3C" w:rsidRPr="008C6830">
        <w:rPr>
          <w:rStyle w:val="c3"/>
        </w:rPr>
        <w:t>Нарушения  осанки встречаются уже у детей младшего возраста, а к 6 - 7 годам процент значительно увеличивается. </w:t>
      </w:r>
      <w:r w:rsidR="002C4B3C" w:rsidRPr="008C6830">
        <w:rPr>
          <w:rStyle w:val="c1"/>
        </w:rPr>
        <w:t>В дошкольном возрасте</w:t>
      </w:r>
      <w:r w:rsidR="002C4B3C" w:rsidRPr="008C6830">
        <w:rPr>
          <w:rStyle w:val="c3"/>
        </w:rPr>
        <w:t> </w:t>
      </w:r>
      <w:r w:rsidR="002C4B3C" w:rsidRPr="008C6830">
        <w:rPr>
          <w:rStyle w:val="c1"/>
        </w:rPr>
        <w:t>нарушения осанки, деформации стопы</w:t>
      </w:r>
      <w:r w:rsidR="002C4B3C" w:rsidRPr="008C6830">
        <w:rPr>
          <w:rStyle w:val="c3"/>
        </w:rPr>
        <w:t>, как правило, имеют функциональный характер и </w:t>
      </w:r>
      <w:r w:rsidR="002C4B3C" w:rsidRPr="008C6830">
        <w:rPr>
          <w:rStyle w:val="c1"/>
        </w:rPr>
        <w:t>определяются в основном слабостью мышечного тонуса и связочного аппарата</w:t>
      </w:r>
      <w:r w:rsidR="002C4B3C" w:rsidRPr="008C6830">
        <w:rPr>
          <w:rStyle w:val="c3"/>
        </w:rPr>
        <w:t>.</w:t>
      </w:r>
    </w:p>
    <w:p w:rsidR="00AD706C" w:rsidRPr="008C6830" w:rsidRDefault="00007121" w:rsidP="00E80589">
      <w:pPr>
        <w:pStyle w:val="c0"/>
        <w:shd w:val="clear" w:color="auto" w:fill="FFFFFF"/>
        <w:spacing w:before="0" w:beforeAutospacing="0" w:after="0" w:afterAutospacing="0" w:line="276" w:lineRule="auto"/>
        <w:ind w:firstLine="708"/>
        <w:contextualSpacing/>
        <w:jc w:val="both"/>
      </w:pPr>
      <w:r>
        <w:rPr>
          <w:noProof/>
        </w:rPr>
        <w:drawing>
          <wp:anchor distT="0" distB="0" distL="114300" distR="114300" simplePos="0" relativeHeight="251660288" behindDoc="1" locked="0" layoutInCell="1" allowOverlap="1">
            <wp:simplePos x="0" y="0"/>
            <wp:positionH relativeFrom="column">
              <wp:posOffset>4495800</wp:posOffset>
            </wp:positionH>
            <wp:positionV relativeFrom="paragraph">
              <wp:posOffset>1757045</wp:posOffset>
            </wp:positionV>
            <wp:extent cx="1873250" cy="1901825"/>
            <wp:effectExtent l="19050" t="0" r="0" b="0"/>
            <wp:wrapTight wrapText="bothSides">
              <wp:wrapPolygon edited="0">
                <wp:start x="-220" y="0"/>
                <wp:lineTo x="-220" y="21420"/>
                <wp:lineTo x="21527" y="21420"/>
                <wp:lineTo x="21527" y="0"/>
                <wp:lineTo x="-220" y="0"/>
              </wp:wrapPolygon>
            </wp:wrapTight>
            <wp:docPr id="9" name="Рисунок 2" descr="https://avatars.dzeninfra.ru/get-zen_doc/3530601/pub_617faafb090cfe5e63a45b5a_617fb08c34f2717bfd320b41/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dzeninfra.ru/get-zen_doc/3530601/pub_617faafb090cfe5e63a45b5a_617fb08c34f2717bfd320b41/scale_2400"/>
                    <pic:cNvPicPr>
                      <a:picLocks noChangeAspect="1" noChangeArrowheads="1"/>
                    </pic:cNvPicPr>
                  </pic:nvPicPr>
                  <pic:blipFill>
                    <a:blip r:embed="rId9"/>
                    <a:srcRect l="10784" r="26972"/>
                    <a:stretch>
                      <a:fillRect/>
                    </a:stretch>
                  </pic:blipFill>
                  <pic:spPr bwMode="auto">
                    <a:xfrm>
                      <a:off x="0" y="0"/>
                      <a:ext cx="1873250" cy="1901825"/>
                    </a:xfrm>
                    <a:prstGeom prst="rect">
                      <a:avLst/>
                    </a:prstGeom>
                    <a:noFill/>
                    <a:ln w="9525">
                      <a:noFill/>
                      <a:miter lim="800000"/>
                      <a:headEnd/>
                      <a:tailEnd/>
                    </a:ln>
                  </pic:spPr>
                </pic:pic>
              </a:graphicData>
            </a:graphic>
          </wp:anchor>
        </w:drawing>
      </w:r>
      <w:r w:rsidR="002C4B3C" w:rsidRPr="008C6830">
        <w:rPr>
          <w:rStyle w:val="c3"/>
        </w:rPr>
        <w:t>Основным  средством формирования правильной осанки и свода стопы, а также профилактикой их нарушений являются специальные физические упражнения. Для формирования навыка правильной осанки рекомендуется тренировать выпрямленное положение, прижавшись спиной к полу или стене. При этом сохраняется  правильное положение головы, спины, таза, стоп.         </w:t>
      </w:r>
      <w:r w:rsidR="002C4B3C" w:rsidRPr="004562DE">
        <w:rPr>
          <w:rStyle w:val="c3"/>
          <w:b/>
          <w:i/>
          <w:u w:val="single"/>
        </w:rPr>
        <w:t>Формирование  осанки и свода стопы</w:t>
      </w:r>
      <w:r w:rsidR="002C4B3C" w:rsidRPr="008C6830">
        <w:rPr>
          <w:rStyle w:val="c3"/>
        </w:rPr>
        <w:t xml:space="preserve"> - это процесс продолжительный, требующий систематических занятий. Заниматься лучше ежедневно  по 15 - 20  минут с  детьми 3 - 5 лет и по 20 - 30 минут с детьми 5 - 7 лет.</w:t>
      </w:r>
      <w:r w:rsidR="00E80589">
        <w:rPr>
          <w:rStyle w:val="c3"/>
        </w:rPr>
        <w:t xml:space="preserve"> </w:t>
      </w:r>
      <w:r w:rsidR="00AD706C" w:rsidRPr="008C6830">
        <w:t xml:space="preserve">Гимнастика при вальгусной деформации направлена в первую очередь на укрепление мышечных групп стопы. </w:t>
      </w:r>
      <w:r w:rsidR="00851BDE" w:rsidRPr="00E80589">
        <w:rPr>
          <w:i/>
        </w:rPr>
        <w:t>Р</w:t>
      </w:r>
      <w:r w:rsidR="00AD706C" w:rsidRPr="00E80589">
        <w:rPr>
          <w:i/>
        </w:rPr>
        <w:t>екомендуются следующие несложные, но при этом очень эффективные упражнения:</w:t>
      </w:r>
    </w:p>
    <w:p w:rsidR="005544B9" w:rsidRPr="008C6830" w:rsidRDefault="008C6830" w:rsidP="00E57A9C">
      <w:pPr>
        <w:numPr>
          <w:ilvl w:val="0"/>
          <w:numId w:val="18"/>
        </w:numPr>
        <w:shd w:val="clear" w:color="auto" w:fill="FFFFFF"/>
        <w:tabs>
          <w:tab w:val="clear" w:pos="720"/>
          <w:tab w:val="num" w:pos="426"/>
        </w:tabs>
        <w:spacing w:after="0"/>
        <w:ind w:left="426"/>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w:t>
      </w:r>
      <w:r w:rsidR="00AD706C" w:rsidRPr="008C6830">
        <w:rPr>
          <w:rFonts w:ascii="Times New Roman" w:eastAsia="Times New Roman" w:hAnsi="Times New Roman" w:cs="Times New Roman"/>
          <w:sz w:val="24"/>
          <w:szCs w:val="24"/>
          <w:lang w:eastAsia="ru-RU"/>
        </w:rPr>
        <w:t>ождение поочередно то на пятках, то на носочках</w:t>
      </w:r>
      <w:r w:rsidRPr="008C6830">
        <w:rPr>
          <w:rFonts w:ascii="Times New Roman" w:eastAsia="Times New Roman" w:hAnsi="Times New Roman" w:cs="Times New Roman"/>
          <w:sz w:val="24"/>
          <w:szCs w:val="24"/>
          <w:lang w:eastAsia="ru-RU"/>
        </w:rPr>
        <w:t>;</w:t>
      </w:r>
      <w:r w:rsidR="00AD706C" w:rsidRPr="008C6830">
        <w:rPr>
          <w:rFonts w:ascii="Times New Roman" w:eastAsia="Times New Roman" w:hAnsi="Times New Roman" w:cs="Times New Roman"/>
          <w:sz w:val="24"/>
          <w:szCs w:val="24"/>
          <w:lang w:eastAsia="ru-RU"/>
        </w:rPr>
        <w:t xml:space="preserve"> </w:t>
      </w:r>
    </w:p>
    <w:p w:rsidR="00AD706C" w:rsidRPr="008C6830" w:rsidRDefault="008C6830" w:rsidP="00E57A9C">
      <w:pPr>
        <w:numPr>
          <w:ilvl w:val="0"/>
          <w:numId w:val="18"/>
        </w:numPr>
        <w:shd w:val="clear" w:color="auto" w:fill="FFFFFF"/>
        <w:tabs>
          <w:tab w:val="clear" w:pos="720"/>
          <w:tab w:val="num" w:pos="426"/>
        </w:tabs>
        <w:spacing w:after="0"/>
        <w:ind w:left="426"/>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сгибание и разгибание пальцев</w:t>
      </w:r>
      <w:r>
        <w:rPr>
          <w:rFonts w:ascii="Times New Roman" w:eastAsia="Times New Roman" w:hAnsi="Times New Roman" w:cs="Times New Roman"/>
          <w:sz w:val="24"/>
          <w:szCs w:val="24"/>
          <w:lang w:val="en-US" w:eastAsia="ru-RU"/>
        </w:rPr>
        <w:t>;</w:t>
      </w:r>
    </w:p>
    <w:p w:rsidR="00AD706C" w:rsidRPr="008C6830" w:rsidRDefault="008C6830" w:rsidP="00E57A9C">
      <w:pPr>
        <w:numPr>
          <w:ilvl w:val="0"/>
          <w:numId w:val="18"/>
        </w:numPr>
        <w:shd w:val="clear" w:color="auto" w:fill="FFFFFF"/>
        <w:tabs>
          <w:tab w:val="clear" w:pos="720"/>
          <w:tab w:val="num" w:pos="426"/>
        </w:tabs>
        <w:spacing w:after="0"/>
        <w:ind w:left="426"/>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приседания</w:t>
      </w:r>
      <w:r>
        <w:rPr>
          <w:rFonts w:ascii="Times New Roman" w:eastAsia="Times New Roman" w:hAnsi="Times New Roman" w:cs="Times New Roman"/>
          <w:sz w:val="24"/>
          <w:szCs w:val="24"/>
          <w:lang w:val="en-US" w:eastAsia="ru-RU"/>
        </w:rPr>
        <w:t>;</w:t>
      </w:r>
    </w:p>
    <w:p w:rsidR="00851BDE" w:rsidRPr="008C6830" w:rsidRDefault="008C6830" w:rsidP="00E57A9C">
      <w:pPr>
        <w:numPr>
          <w:ilvl w:val="0"/>
          <w:numId w:val="18"/>
        </w:numPr>
        <w:shd w:val="clear" w:color="auto" w:fill="FFFFFF"/>
        <w:tabs>
          <w:tab w:val="clear" w:pos="720"/>
          <w:tab w:val="num" w:pos="426"/>
        </w:tabs>
        <w:spacing w:after="0"/>
        <w:ind w:left="426"/>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w:t>
      </w:r>
      <w:r w:rsidR="00AD706C" w:rsidRPr="008C6830">
        <w:rPr>
          <w:rFonts w:ascii="Times New Roman" w:eastAsia="Times New Roman" w:hAnsi="Times New Roman" w:cs="Times New Roman"/>
          <w:sz w:val="24"/>
          <w:szCs w:val="24"/>
          <w:lang w:eastAsia="ru-RU"/>
        </w:rPr>
        <w:t>ождение на наружном ребре стопы</w:t>
      </w:r>
      <w:r w:rsidRPr="008C6830">
        <w:rPr>
          <w:rFonts w:ascii="Times New Roman" w:eastAsia="Times New Roman" w:hAnsi="Times New Roman" w:cs="Times New Roman"/>
          <w:sz w:val="24"/>
          <w:szCs w:val="24"/>
          <w:lang w:eastAsia="ru-RU"/>
        </w:rPr>
        <w:t>;</w:t>
      </w:r>
    </w:p>
    <w:p w:rsidR="00AD706C" w:rsidRPr="008C6830" w:rsidRDefault="008C6830" w:rsidP="00E57A9C">
      <w:pPr>
        <w:numPr>
          <w:ilvl w:val="0"/>
          <w:numId w:val="18"/>
        </w:numPr>
        <w:shd w:val="clear" w:color="auto" w:fill="FFFFFF"/>
        <w:tabs>
          <w:tab w:val="clear" w:pos="720"/>
          <w:tab w:val="num" w:pos="426"/>
        </w:tabs>
        <w:spacing w:after="0"/>
        <w:ind w:left="426"/>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AD706C" w:rsidRPr="008C6830">
        <w:rPr>
          <w:rFonts w:ascii="Times New Roman" w:eastAsia="Times New Roman" w:hAnsi="Times New Roman" w:cs="Times New Roman"/>
          <w:sz w:val="24"/>
          <w:szCs w:val="24"/>
          <w:lang w:eastAsia="ru-RU"/>
        </w:rPr>
        <w:t>оглаживание одно</w:t>
      </w:r>
      <w:r>
        <w:rPr>
          <w:rFonts w:ascii="Times New Roman" w:eastAsia="Times New Roman" w:hAnsi="Times New Roman" w:cs="Times New Roman"/>
          <w:sz w:val="24"/>
          <w:szCs w:val="24"/>
          <w:lang w:eastAsia="ru-RU"/>
        </w:rPr>
        <w:t>й ногой поверхности другой ноги</w:t>
      </w:r>
      <w:r w:rsidRPr="008C6830">
        <w:rPr>
          <w:rFonts w:ascii="Times New Roman" w:eastAsia="Times New Roman" w:hAnsi="Times New Roman" w:cs="Times New Roman"/>
          <w:sz w:val="24"/>
          <w:szCs w:val="24"/>
          <w:lang w:eastAsia="ru-RU"/>
        </w:rPr>
        <w:t>;</w:t>
      </w:r>
    </w:p>
    <w:p w:rsidR="00851BDE" w:rsidRPr="008C6830" w:rsidRDefault="008C6830" w:rsidP="00E57A9C">
      <w:pPr>
        <w:numPr>
          <w:ilvl w:val="0"/>
          <w:numId w:val="18"/>
        </w:numPr>
        <w:shd w:val="clear" w:color="auto" w:fill="FFFFFF"/>
        <w:tabs>
          <w:tab w:val="clear" w:pos="720"/>
          <w:tab w:val="num" w:pos="426"/>
        </w:tabs>
        <w:spacing w:after="0"/>
        <w:ind w:left="426"/>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7826AE" w:rsidRPr="008C6830">
        <w:rPr>
          <w:rFonts w:ascii="Times New Roman" w:eastAsia="Times New Roman" w:hAnsi="Times New Roman" w:cs="Times New Roman"/>
          <w:sz w:val="24"/>
          <w:szCs w:val="24"/>
          <w:lang w:eastAsia="ru-RU"/>
        </w:rPr>
        <w:t xml:space="preserve">одъем на носки с теннисным мячом между стоп. </w:t>
      </w:r>
    </w:p>
    <w:p w:rsidR="00AD706C" w:rsidRPr="008C6830" w:rsidRDefault="00AD706C" w:rsidP="008C6830">
      <w:pPr>
        <w:shd w:val="clear" w:color="auto" w:fill="FFFFFF"/>
        <w:spacing w:after="0"/>
        <w:contextualSpacing/>
        <w:rPr>
          <w:rFonts w:ascii="Times New Roman" w:eastAsia="Times New Roman" w:hAnsi="Times New Roman" w:cs="Times New Roman"/>
          <w:sz w:val="24"/>
          <w:szCs w:val="24"/>
          <w:lang w:eastAsia="ru-RU"/>
        </w:rPr>
      </w:pPr>
      <w:r w:rsidRPr="008C6830">
        <w:rPr>
          <w:rFonts w:ascii="Times New Roman" w:eastAsia="Times New Roman" w:hAnsi="Times New Roman" w:cs="Times New Roman"/>
          <w:sz w:val="24"/>
          <w:szCs w:val="24"/>
          <w:lang w:eastAsia="ru-RU"/>
        </w:rPr>
        <w:t xml:space="preserve">Представленные выше упражнения составляют базовый, элементарный комплекс, который следует выполнять ежедневно, уделяя каждому упражнения по 1,5-2 минуты. </w:t>
      </w:r>
    </w:p>
    <w:p w:rsidR="002C4B3C" w:rsidRPr="008C6830" w:rsidRDefault="004562DE" w:rsidP="004562DE">
      <w:pPr>
        <w:spacing w:after="0"/>
        <w:ind w:firstLine="709"/>
        <w:contextualSpacing/>
        <w:rPr>
          <w:rFonts w:ascii="Times New Roman" w:hAnsi="Times New Roman" w:cs="Times New Roman"/>
          <w:sz w:val="24"/>
          <w:szCs w:val="24"/>
        </w:rPr>
      </w:pPr>
      <w:r>
        <w:rPr>
          <w:rFonts w:ascii="Times New Roman" w:hAnsi="Times New Roman" w:cs="Times New Roman"/>
          <w:sz w:val="24"/>
          <w:szCs w:val="24"/>
          <w:u w:val="single"/>
        </w:rPr>
        <w:t xml:space="preserve"> </w:t>
      </w:r>
      <w:r w:rsidR="006D2AA3" w:rsidRPr="004562DE">
        <w:rPr>
          <w:rFonts w:ascii="Times New Roman" w:hAnsi="Times New Roman" w:cs="Times New Roman"/>
          <w:sz w:val="24"/>
          <w:szCs w:val="24"/>
          <w:u w:val="single"/>
        </w:rPr>
        <w:t xml:space="preserve"> </w:t>
      </w:r>
      <w:r w:rsidR="002C4B3C" w:rsidRPr="004562DE">
        <w:rPr>
          <w:rFonts w:ascii="Times New Roman" w:hAnsi="Times New Roman" w:cs="Times New Roman"/>
          <w:b/>
          <w:i/>
          <w:sz w:val="24"/>
          <w:szCs w:val="24"/>
          <w:u w:val="single"/>
        </w:rPr>
        <w:t>Гимнастика для глаз.</w:t>
      </w:r>
      <w:r w:rsidR="002C4B3C" w:rsidRPr="008C6830">
        <w:rPr>
          <w:rFonts w:ascii="Times New Roman" w:hAnsi="Times New Roman" w:cs="Times New Roman"/>
          <w:b/>
          <w:i/>
          <w:sz w:val="24"/>
          <w:szCs w:val="24"/>
        </w:rPr>
        <w:t xml:space="preserve"> </w:t>
      </w:r>
      <w:r w:rsidR="002C4B3C" w:rsidRPr="008C6830">
        <w:rPr>
          <w:rFonts w:ascii="Times New Roman" w:hAnsi="Times New Roman" w:cs="Times New Roman"/>
          <w:sz w:val="24"/>
          <w:szCs w:val="24"/>
        </w:rPr>
        <w:t>Упражнения для глаз проводятся с целью укрепления мышц глазного дна. Используется в любое свободное время и во время занятий для снятия зрительной нагрузки. </w:t>
      </w:r>
      <w:r w:rsidR="00C159CA" w:rsidRPr="008C6830">
        <w:rPr>
          <w:rFonts w:ascii="Times New Roman" w:hAnsi="Times New Roman" w:cs="Times New Roman"/>
          <w:sz w:val="24"/>
          <w:szCs w:val="24"/>
        </w:rPr>
        <w:t>Н</w:t>
      </w:r>
      <w:r w:rsidR="002C4B3C" w:rsidRPr="008C6830">
        <w:rPr>
          <w:rFonts w:ascii="Times New Roman" w:hAnsi="Times New Roman" w:cs="Times New Roman"/>
          <w:sz w:val="24"/>
          <w:szCs w:val="24"/>
        </w:rPr>
        <w:t>екот</w:t>
      </w:r>
      <w:r w:rsidR="00C159CA" w:rsidRPr="008C6830">
        <w:rPr>
          <w:rFonts w:ascii="Times New Roman" w:hAnsi="Times New Roman" w:cs="Times New Roman"/>
          <w:sz w:val="24"/>
          <w:szCs w:val="24"/>
        </w:rPr>
        <w:t>о</w:t>
      </w:r>
      <w:r w:rsidR="002C4B3C" w:rsidRPr="008C6830">
        <w:rPr>
          <w:rFonts w:ascii="Times New Roman" w:hAnsi="Times New Roman" w:cs="Times New Roman"/>
          <w:sz w:val="24"/>
          <w:szCs w:val="24"/>
        </w:rPr>
        <w:t>рые упражнения, снимающие напряжение глаз:</w:t>
      </w:r>
    </w:p>
    <w:p w:rsidR="002C4B3C" w:rsidRPr="00E57A9C" w:rsidRDefault="00E57A9C" w:rsidP="00E57A9C">
      <w:pPr>
        <w:pStyle w:val="a7"/>
        <w:numPr>
          <w:ilvl w:val="0"/>
          <w:numId w:val="19"/>
        </w:numPr>
        <w:tabs>
          <w:tab w:val="clear" w:pos="720"/>
          <w:tab w:val="num" w:pos="284"/>
        </w:tabs>
        <w:ind w:left="142" w:firstLine="0"/>
        <w:rPr>
          <w:rFonts w:ascii="Times New Roman" w:hAnsi="Times New Roman"/>
          <w:sz w:val="24"/>
          <w:szCs w:val="24"/>
        </w:rPr>
      </w:pPr>
      <w:r>
        <w:rPr>
          <w:rFonts w:ascii="Times New Roman" w:hAnsi="Times New Roman"/>
          <w:sz w:val="24"/>
          <w:szCs w:val="24"/>
        </w:rPr>
        <w:t xml:space="preserve"> крепко </w:t>
      </w:r>
      <w:r w:rsidR="002C4B3C" w:rsidRPr="00E57A9C">
        <w:rPr>
          <w:rFonts w:ascii="Times New Roman" w:hAnsi="Times New Roman"/>
          <w:sz w:val="24"/>
          <w:szCs w:val="24"/>
        </w:rPr>
        <w:t>зажмурить гла</w:t>
      </w:r>
      <w:r w:rsidR="00C159CA" w:rsidRPr="00E57A9C">
        <w:rPr>
          <w:rFonts w:ascii="Times New Roman" w:hAnsi="Times New Roman"/>
          <w:sz w:val="24"/>
          <w:szCs w:val="24"/>
        </w:rPr>
        <w:t>за на 3-5 секунд</w:t>
      </w:r>
      <w:r w:rsidR="002C4B3C" w:rsidRPr="00E57A9C">
        <w:rPr>
          <w:rFonts w:ascii="Times New Roman" w:hAnsi="Times New Roman"/>
          <w:sz w:val="24"/>
          <w:szCs w:val="24"/>
        </w:rPr>
        <w:t>,</w:t>
      </w:r>
      <w:r w:rsidR="00C159CA" w:rsidRPr="00E57A9C">
        <w:rPr>
          <w:rFonts w:ascii="Times New Roman" w:hAnsi="Times New Roman"/>
          <w:sz w:val="24"/>
          <w:szCs w:val="24"/>
        </w:rPr>
        <w:t xml:space="preserve"> </w:t>
      </w:r>
      <w:r w:rsidR="002C4B3C" w:rsidRPr="00E57A9C">
        <w:rPr>
          <w:rFonts w:ascii="Times New Roman" w:hAnsi="Times New Roman"/>
          <w:sz w:val="24"/>
          <w:szCs w:val="24"/>
        </w:rPr>
        <w:t>затем открыть н</w:t>
      </w:r>
      <w:r>
        <w:rPr>
          <w:rFonts w:ascii="Times New Roman" w:hAnsi="Times New Roman"/>
          <w:sz w:val="24"/>
          <w:szCs w:val="24"/>
        </w:rPr>
        <w:t>а 3-5 секунд. Повторить 6-8 раз</w:t>
      </w:r>
      <w:r>
        <w:rPr>
          <w:rFonts w:ascii="Times New Roman" w:hAnsi="Times New Roman"/>
          <w:sz w:val="24"/>
          <w:szCs w:val="24"/>
          <w:lang w:val="en-US"/>
        </w:rPr>
        <w:t>;</w:t>
      </w:r>
      <w:r w:rsidR="002C4B3C" w:rsidRPr="00E57A9C">
        <w:rPr>
          <w:rFonts w:ascii="Times New Roman" w:hAnsi="Times New Roman"/>
          <w:sz w:val="24"/>
          <w:szCs w:val="24"/>
        </w:rPr>
        <w:t xml:space="preserve"> </w:t>
      </w:r>
    </w:p>
    <w:p w:rsidR="00C159CA" w:rsidRPr="00E57A9C" w:rsidRDefault="00E57A9C" w:rsidP="00E57A9C">
      <w:pPr>
        <w:pStyle w:val="a7"/>
        <w:numPr>
          <w:ilvl w:val="0"/>
          <w:numId w:val="19"/>
        </w:numPr>
        <w:tabs>
          <w:tab w:val="clear" w:pos="720"/>
          <w:tab w:val="num" w:pos="284"/>
        </w:tabs>
        <w:ind w:left="142" w:firstLine="0"/>
        <w:rPr>
          <w:rFonts w:ascii="Times New Roman" w:hAnsi="Times New Roman"/>
          <w:sz w:val="24"/>
          <w:szCs w:val="24"/>
        </w:rPr>
      </w:pPr>
      <w:r>
        <w:rPr>
          <w:rFonts w:ascii="Times New Roman" w:hAnsi="Times New Roman"/>
          <w:sz w:val="24"/>
          <w:szCs w:val="24"/>
        </w:rPr>
        <w:t xml:space="preserve"> в</w:t>
      </w:r>
      <w:r w:rsidR="002C4B3C" w:rsidRPr="00E57A9C">
        <w:rPr>
          <w:rFonts w:ascii="Times New Roman" w:hAnsi="Times New Roman"/>
          <w:sz w:val="24"/>
          <w:szCs w:val="24"/>
        </w:rPr>
        <w:t>ыполняется сидя. Быстро моргать в течение 1-2 минут</w:t>
      </w:r>
      <w:r w:rsidRPr="00E57A9C">
        <w:rPr>
          <w:rFonts w:ascii="Times New Roman" w:hAnsi="Times New Roman"/>
          <w:sz w:val="24"/>
          <w:szCs w:val="24"/>
        </w:rPr>
        <w:t>;</w:t>
      </w:r>
      <w:r w:rsidR="002C4B3C" w:rsidRPr="00E57A9C">
        <w:rPr>
          <w:rFonts w:ascii="Times New Roman" w:hAnsi="Times New Roman"/>
          <w:sz w:val="24"/>
          <w:szCs w:val="24"/>
        </w:rPr>
        <w:t xml:space="preserve"> </w:t>
      </w:r>
    </w:p>
    <w:p w:rsidR="002C4B3C" w:rsidRPr="00E57A9C" w:rsidRDefault="00E57A9C" w:rsidP="00E57A9C">
      <w:pPr>
        <w:pStyle w:val="a7"/>
        <w:numPr>
          <w:ilvl w:val="0"/>
          <w:numId w:val="19"/>
        </w:numPr>
        <w:tabs>
          <w:tab w:val="clear" w:pos="720"/>
          <w:tab w:val="num" w:pos="284"/>
        </w:tabs>
        <w:ind w:left="142" w:right="-449" w:firstLine="0"/>
        <w:rPr>
          <w:rFonts w:ascii="Times New Roman" w:hAnsi="Times New Roman"/>
          <w:sz w:val="24"/>
          <w:szCs w:val="24"/>
        </w:rPr>
      </w:pPr>
      <w:r>
        <w:rPr>
          <w:rFonts w:ascii="Times New Roman" w:hAnsi="Times New Roman"/>
          <w:sz w:val="24"/>
          <w:szCs w:val="24"/>
        </w:rPr>
        <w:t xml:space="preserve"> п</w:t>
      </w:r>
      <w:r w:rsidR="002C4B3C" w:rsidRPr="00E57A9C">
        <w:rPr>
          <w:rFonts w:ascii="Times New Roman" w:hAnsi="Times New Roman"/>
          <w:sz w:val="24"/>
          <w:szCs w:val="24"/>
        </w:rPr>
        <w:t>лотно закрыть и широко открыть глаза. Повторить 5</w:t>
      </w:r>
      <w:r>
        <w:rPr>
          <w:rFonts w:ascii="Times New Roman" w:hAnsi="Times New Roman"/>
          <w:sz w:val="24"/>
          <w:szCs w:val="24"/>
        </w:rPr>
        <w:t>-6 раз с интервалом в 30 секунд</w:t>
      </w:r>
      <w:r w:rsidRPr="00E57A9C">
        <w:rPr>
          <w:rFonts w:ascii="Times New Roman" w:hAnsi="Times New Roman"/>
          <w:sz w:val="24"/>
          <w:szCs w:val="24"/>
        </w:rPr>
        <w:t>;</w:t>
      </w:r>
      <w:r w:rsidR="002C4B3C" w:rsidRPr="00E57A9C">
        <w:rPr>
          <w:rFonts w:ascii="Times New Roman" w:hAnsi="Times New Roman"/>
          <w:sz w:val="24"/>
          <w:szCs w:val="24"/>
        </w:rPr>
        <w:t xml:space="preserve"> </w:t>
      </w:r>
    </w:p>
    <w:p w:rsidR="002C4B3C" w:rsidRDefault="00E57A9C" w:rsidP="00E57A9C">
      <w:pPr>
        <w:pStyle w:val="a7"/>
        <w:numPr>
          <w:ilvl w:val="0"/>
          <w:numId w:val="19"/>
        </w:numPr>
        <w:tabs>
          <w:tab w:val="clear" w:pos="720"/>
          <w:tab w:val="num" w:pos="284"/>
        </w:tabs>
        <w:ind w:left="142" w:firstLine="0"/>
        <w:rPr>
          <w:rFonts w:ascii="Times New Roman" w:hAnsi="Times New Roman"/>
          <w:sz w:val="24"/>
          <w:szCs w:val="24"/>
        </w:rPr>
      </w:pPr>
      <w:r>
        <w:rPr>
          <w:rFonts w:ascii="Times New Roman" w:hAnsi="Times New Roman"/>
          <w:sz w:val="24"/>
          <w:szCs w:val="24"/>
        </w:rPr>
        <w:t xml:space="preserve"> п</w:t>
      </w:r>
      <w:r w:rsidR="002C4B3C" w:rsidRPr="00E57A9C">
        <w:rPr>
          <w:rFonts w:ascii="Times New Roman" w:hAnsi="Times New Roman"/>
          <w:sz w:val="24"/>
          <w:szCs w:val="24"/>
        </w:rPr>
        <w:t>осмотреть вверх, вниз, вправо, влево, не поворачивая головы</w:t>
      </w:r>
      <w:r w:rsidR="00C159CA" w:rsidRPr="00E57A9C">
        <w:rPr>
          <w:rFonts w:ascii="Times New Roman" w:hAnsi="Times New Roman"/>
          <w:sz w:val="24"/>
          <w:szCs w:val="24"/>
        </w:rPr>
        <w:t>.</w:t>
      </w:r>
    </w:p>
    <w:p w:rsidR="002C4B3C" w:rsidRPr="008C6830" w:rsidRDefault="002C4B3C" w:rsidP="000D361B">
      <w:pPr>
        <w:spacing w:after="0"/>
        <w:ind w:firstLine="709"/>
        <w:contextualSpacing/>
        <w:rPr>
          <w:rFonts w:ascii="Times New Roman" w:hAnsi="Times New Roman" w:cs="Times New Roman"/>
          <w:sz w:val="24"/>
          <w:szCs w:val="24"/>
        </w:rPr>
      </w:pPr>
      <w:r w:rsidRPr="004562DE">
        <w:rPr>
          <w:rFonts w:ascii="Times New Roman" w:hAnsi="Times New Roman" w:cs="Times New Roman"/>
          <w:b/>
          <w:i/>
          <w:sz w:val="24"/>
          <w:szCs w:val="24"/>
          <w:u w:val="single"/>
        </w:rPr>
        <w:t>Гимнастика дыхательна</w:t>
      </w:r>
      <w:r w:rsidRPr="008C6830">
        <w:rPr>
          <w:rFonts w:ascii="Times New Roman" w:hAnsi="Times New Roman" w:cs="Times New Roman"/>
          <w:b/>
          <w:i/>
          <w:sz w:val="24"/>
          <w:szCs w:val="24"/>
        </w:rPr>
        <w:t>я</w:t>
      </w:r>
      <w:r w:rsidRPr="008C6830">
        <w:rPr>
          <w:rFonts w:ascii="Times New Roman" w:hAnsi="Times New Roman" w:cs="Times New Roman"/>
          <w:sz w:val="24"/>
          <w:szCs w:val="24"/>
        </w:rPr>
        <w:t xml:space="preserve"> </w:t>
      </w:r>
      <w:r w:rsidR="008C6830">
        <w:rPr>
          <w:rFonts w:ascii="Times New Roman" w:hAnsi="Times New Roman" w:cs="Times New Roman"/>
          <w:sz w:val="24"/>
          <w:szCs w:val="24"/>
        </w:rPr>
        <w:t xml:space="preserve"> </w:t>
      </w:r>
      <w:r w:rsidRPr="008C6830">
        <w:rPr>
          <w:rFonts w:ascii="Times New Roman" w:hAnsi="Times New Roman" w:cs="Times New Roman"/>
          <w:sz w:val="24"/>
          <w:szCs w:val="24"/>
        </w:rPr>
        <w:t xml:space="preserve">корректирует нарушения речевого дыхания, помогает выработать диафрагмальное дыхание, а также продолжительность, силу и правильное распределение выдоха. Кроме того, дыхательная гимнастика оказывает на организм человека комплексное лечебное </w:t>
      </w:r>
      <w:r w:rsidR="00E57A9C">
        <w:rPr>
          <w:rFonts w:ascii="Times New Roman" w:hAnsi="Times New Roman" w:cs="Times New Roman"/>
          <w:sz w:val="24"/>
          <w:szCs w:val="24"/>
        </w:rPr>
        <w:t xml:space="preserve"> </w:t>
      </w:r>
      <w:r w:rsidRPr="008C6830">
        <w:rPr>
          <w:rFonts w:ascii="Times New Roman" w:hAnsi="Times New Roman" w:cs="Times New Roman"/>
          <w:sz w:val="24"/>
          <w:szCs w:val="24"/>
        </w:rPr>
        <w:t>воздействие. Оборудование для развития дыхания является частью предметно-развивающей среды (вертушки, мыльные пузыри</w:t>
      </w:r>
      <w:r w:rsidR="007B7449" w:rsidRPr="008C6830">
        <w:rPr>
          <w:rFonts w:ascii="Times New Roman" w:hAnsi="Times New Roman" w:cs="Times New Roman"/>
          <w:sz w:val="24"/>
          <w:szCs w:val="24"/>
        </w:rPr>
        <w:t>, аэробол и др.)</w:t>
      </w:r>
      <w:r w:rsidRPr="008C6830">
        <w:rPr>
          <w:rFonts w:ascii="Times New Roman" w:hAnsi="Times New Roman" w:cs="Times New Roman"/>
          <w:sz w:val="24"/>
          <w:szCs w:val="24"/>
        </w:rPr>
        <w:t xml:space="preserve"> </w:t>
      </w:r>
    </w:p>
    <w:p w:rsidR="007B7449" w:rsidRPr="008C6830" w:rsidRDefault="00007121" w:rsidP="008C6830">
      <w:pPr>
        <w:shd w:val="clear" w:color="auto" w:fill="FFFFFF"/>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61312" behindDoc="0" locked="0" layoutInCell="1" allowOverlap="1">
            <wp:simplePos x="0" y="0"/>
            <wp:positionH relativeFrom="column">
              <wp:posOffset>4240530</wp:posOffset>
            </wp:positionH>
            <wp:positionV relativeFrom="paragraph">
              <wp:posOffset>109855</wp:posOffset>
            </wp:positionV>
            <wp:extent cx="1883410" cy="1437005"/>
            <wp:effectExtent l="19050" t="0" r="2540" b="0"/>
            <wp:wrapSquare wrapText="bothSides"/>
            <wp:docPr id="2" name="Рисунок 2" descr="https://sorokulya.ru/wp-content/uploads/2016/07/57912aaf0f9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orokulya.ru/wp-content/uploads/2016/07/57912aaf0f9c5.jpg"/>
                    <pic:cNvPicPr>
                      <a:picLocks noChangeAspect="1" noChangeArrowheads="1"/>
                    </pic:cNvPicPr>
                  </pic:nvPicPr>
                  <pic:blipFill>
                    <a:blip r:embed="rId10" cstate="print"/>
                    <a:srcRect/>
                    <a:stretch>
                      <a:fillRect/>
                    </a:stretch>
                  </pic:blipFill>
                  <pic:spPr bwMode="auto">
                    <a:xfrm>
                      <a:off x="0" y="0"/>
                      <a:ext cx="1883410" cy="1437005"/>
                    </a:xfrm>
                    <a:prstGeom prst="rect">
                      <a:avLst/>
                    </a:prstGeom>
                    <a:noFill/>
                    <a:ln w="9525">
                      <a:noFill/>
                      <a:miter lim="800000"/>
                      <a:headEnd/>
                      <a:tailEnd/>
                    </a:ln>
                  </pic:spPr>
                </pic:pic>
              </a:graphicData>
            </a:graphic>
          </wp:anchor>
        </w:drawing>
      </w:r>
      <w:r w:rsidR="007B7449" w:rsidRPr="008C6830">
        <w:rPr>
          <w:rFonts w:ascii="Times New Roman" w:eastAsia="Times New Roman" w:hAnsi="Times New Roman" w:cs="Times New Roman"/>
          <w:sz w:val="24"/>
          <w:szCs w:val="24"/>
          <w:lang w:eastAsia="ru-RU"/>
        </w:rPr>
        <w:t>          </w:t>
      </w:r>
      <w:r w:rsidR="007B7449" w:rsidRPr="008C6830">
        <w:rPr>
          <w:rFonts w:ascii="Times New Roman" w:eastAsia="Times New Roman" w:hAnsi="Times New Roman" w:cs="Times New Roman"/>
          <w:b/>
          <w:bCs/>
          <w:sz w:val="24"/>
          <w:szCs w:val="24"/>
          <w:lang w:eastAsia="ru-RU"/>
        </w:rPr>
        <w:t>Техника выполнения упражнений дыхательной гимнастики для детей:</w:t>
      </w:r>
    </w:p>
    <w:p w:rsidR="007B7449" w:rsidRPr="008C6830" w:rsidRDefault="007B7449" w:rsidP="008C6830">
      <w:pPr>
        <w:shd w:val="clear" w:color="auto" w:fill="FFFFFF"/>
        <w:spacing w:after="0"/>
        <w:jc w:val="both"/>
        <w:rPr>
          <w:rFonts w:ascii="Times New Roman" w:eastAsia="Times New Roman" w:hAnsi="Times New Roman" w:cs="Times New Roman"/>
          <w:sz w:val="24"/>
          <w:szCs w:val="24"/>
          <w:lang w:eastAsia="ru-RU"/>
        </w:rPr>
      </w:pPr>
      <w:r w:rsidRPr="008C6830">
        <w:rPr>
          <w:rFonts w:ascii="Times New Roman" w:eastAsia="Times New Roman" w:hAnsi="Times New Roman" w:cs="Times New Roman"/>
          <w:sz w:val="24"/>
          <w:szCs w:val="24"/>
          <w:lang w:eastAsia="ru-RU"/>
        </w:rPr>
        <w:t>- воздух набирать через нос;</w:t>
      </w:r>
    </w:p>
    <w:p w:rsidR="007B7449" w:rsidRPr="008C6830" w:rsidRDefault="007B7449" w:rsidP="008C6830">
      <w:pPr>
        <w:shd w:val="clear" w:color="auto" w:fill="FFFFFF"/>
        <w:spacing w:after="0"/>
        <w:jc w:val="both"/>
        <w:rPr>
          <w:rFonts w:ascii="Times New Roman" w:eastAsia="Times New Roman" w:hAnsi="Times New Roman" w:cs="Times New Roman"/>
          <w:sz w:val="24"/>
          <w:szCs w:val="24"/>
          <w:lang w:eastAsia="ru-RU"/>
        </w:rPr>
      </w:pPr>
      <w:r w:rsidRPr="008C6830">
        <w:rPr>
          <w:rFonts w:ascii="Times New Roman" w:eastAsia="Times New Roman" w:hAnsi="Times New Roman" w:cs="Times New Roman"/>
          <w:sz w:val="24"/>
          <w:szCs w:val="24"/>
          <w:lang w:eastAsia="ru-RU"/>
        </w:rPr>
        <w:t>- плечи не поднимать;</w:t>
      </w:r>
    </w:p>
    <w:p w:rsidR="007B7449" w:rsidRPr="008C6830" w:rsidRDefault="007B7449" w:rsidP="008C6830">
      <w:pPr>
        <w:shd w:val="clear" w:color="auto" w:fill="FFFFFF"/>
        <w:spacing w:after="0"/>
        <w:jc w:val="both"/>
        <w:rPr>
          <w:rFonts w:ascii="Times New Roman" w:eastAsia="Times New Roman" w:hAnsi="Times New Roman" w:cs="Times New Roman"/>
          <w:sz w:val="24"/>
          <w:szCs w:val="24"/>
          <w:lang w:eastAsia="ru-RU"/>
        </w:rPr>
      </w:pPr>
      <w:r w:rsidRPr="008C6830">
        <w:rPr>
          <w:rFonts w:ascii="Times New Roman" w:eastAsia="Times New Roman" w:hAnsi="Times New Roman" w:cs="Times New Roman"/>
          <w:sz w:val="24"/>
          <w:szCs w:val="24"/>
          <w:lang w:eastAsia="ru-RU"/>
        </w:rPr>
        <w:t>- выдох должен быть длительным и плавным;</w:t>
      </w:r>
      <w:r w:rsidR="00007121" w:rsidRPr="00007121">
        <w:t xml:space="preserve"> </w:t>
      </w:r>
    </w:p>
    <w:p w:rsidR="00FF650E" w:rsidRPr="008C6830" w:rsidRDefault="007B7449" w:rsidP="008C6830">
      <w:pPr>
        <w:shd w:val="clear" w:color="auto" w:fill="FFFFFF"/>
        <w:spacing w:after="0"/>
        <w:jc w:val="both"/>
        <w:rPr>
          <w:rFonts w:ascii="Times New Roman" w:eastAsia="Times New Roman" w:hAnsi="Times New Roman" w:cs="Times New Roman"/>
          <w:sz w:val="24"/>
          <w:szCs w:val="24"/>
          <w:lang w:eastAsia="ru-RU"/>
        </w:rPr>
      </w:pPr>
      <w:r w:rsidRPr="008C6830">
        <w:rPr>
          <w:rFonts w:ascii="Times New Roman" w:eastAsia="Times New Roman" w:hAnsi="Times New Roman" w:cs="Times New Roman"/>
          <w:sz w:val="24"/>
          <w:szCs w:val="24"/>
          <w:lang w:eastAsia="ru-RU"/>
        </w:rPr>
        <w:t>- необходимо следить, за тем, чтобы не надувались щеки</w:t>
      </w:r>
    </w:p>
    <w:p w:rsidR="007B7449" w:rsidRPr="008C6830" w:rsidRDefault="007B7449" w:rsidP="008C6830">
      <w:pPr>
        <w:shd w:val="clear" w:color="auto" w:fill="FFFFFF"/>
        <w:spacing w:after="0"/>
        <w:jc w:val="both"/>
        <w:rPr>
          <w:rFonts w:ascii="Times New Roman" w:eastAsia="Times New Roman" w:hAnsi="Times New Roman" w:cs="Times New Roman"/>
          <w:sz w:val="24"/>
          <w:szCs w:val="24"/>
          <w:lang w:eastAsia="ru-RU"/>
        </w:rPr>
      </w:pPr>
      <w:r w:rsidRPr="008C6830">
        <w:rPr>
          <w:rFonts w:ascii="Times New Roman" w:eastAsia="Times New Roman" w:hAnsi="Times New Roman" w:cs="Times New Roman"/>
          <w:sz w:val="24"/>
          <w:szCs w:val="24"/>
          <w:lang w:eastAsia="ru-RU"/>
        </w:rPr>
        <w:t xml:space="preserve"> (для начала их можно придерживать руками)</w:t>
      </w:r>
    </w:p>
    <w:p w:rsidR="007B7449" w:rsidRPr="008C6830" w:rsidRDefault="008C6830" w:rsidP="008C6830">
      <w:pPr>
        <w:shd w:val="clear" w:color="auto" w:fill="FFFFFF"/>
        <w:spacing w:after="0"/>
        <w:jc w:val="both"/>
        <w:rPr>
          <w:rFonts w:ascii="Times New Roman" w:eastAsia="Times New Roman" w:hAnsi="Times New Roman" w:cs="Times New Roman"/>
          <w:i/>
          <w:sz w:val="24"/>
          <w:szCs w:val="24"/>
          <w:lang w:eastAsia="ru-RU"/>
        </w:rPr>
      </w:pPr>
      <w:r w:rsidRPr="008C6830">
        <w:rPr>
          <w:rFonts w:ascii="Times New Roman" w:eastAsia="Times New Roman" w:hAnsi="Times New Roman" w:cs="Times New Roman"/>
          <w:b/>
          <w:i/>
          <w:sz w:val="24"/>
          <w:szCs w:val="24"/>
          <w:lang w:eastAsia="ru-RU"/>
        </w:rPr>
        <w:t>Упражнение «</w:t>
      </w:r>
      <w:r w:rsidR="007B7449" w:rsidRPr="008C6830">
        <w:rPr>
          <w:rFonts w:ascii="Times New Roman" w:eastAsia="Times New Roman" w:hAnsi="Times New Roman" w:cs="Times New Roman"/>
          <w:b/>
          <w:bCs/>
          <w:i/>
          <w:sz w:val="24"/>
          <w:szCs w:val="24"/>
          <w:lang w:eastAsia="ru-RU"/>
        </w:rPr>
        <w:t>Каша кипит</w:t>
      </w:r>
      <w:r>
        <w:rPr>
          <w:rFonts w:ascii="Times New Roman" w:eastAsia="Times New Roman" w:hAnsi="Times New Roman" w:cs="Times New Roman"/>
          <w:b/>
          <w:bCs/>
          <w:i/>
          <w:sz w:val="24"/>
          <w:szCs w:val="24"/>
          <w:lang w:eastAsia="ru-RU"/>
        </w:rPr>
        <w:t>»</w:t>
      </w:r>
    </w:p>
    <w:p w:rsidR="007B7449" w:rsidRPr="008C6830" w:rsidRDefault="007B7449" w:rsidP="008C6830">
      <w:pPr>
        <w:shd w:val="clear" w:color="auto" w:fill="FFFFFF"/>
        <w:spacing w:after="0"/>
        <w:jc w:val="both"/>
        <w:rPr>
          <w:rFonts w:ascii="Times New Roman" w:eastAsia="Times New Roman" w:hAnsi="Times New Roman" w:cs="Times New Roman"/>
          <w:sz w:val="24"/>
          <w:szCs w:val="24"/>
          <w:lang w:eastAsia="ru-RU"/>
        </w:rPr>
      </w:pPr>
      <w:r w:rsidRPr="008C6830">
        <w:rPr>
          <w:rFonts w:ascii="Times New Roman" w:eastAsia="Times New Roman" w:hAnsi="Times New Roman" w:cs="Times New Roman"/>
          <w:sz w:val="24"/>
          <w:szCs w:val="24"/>
          <w:lang w:eastAsia="ru-RU"/>
        </w:rPr>
        <w:t>Сесть, одна рука на животе, другая — на груди. При втягивании живота сделать вдох, при выпячивании — выдох. Выдыхая, громко произносить «ф-ф-ф-ф-ф». Повторить 3–4 раза.</w:t>
      </w:r>
    </w:p>
    <w:p w:rsidR="007B7449" w:rsidRPr="008C6830" w:rsidRDefault="007B7449" w:rsidP="008C6830">
      <w:pPr>
        <w:shd w:val="clear" w:color="auto" w:fill="FFFFFF"/>
        <w:spacing w:after="0"/>
        <w:jc w:val="both"/>
        <w:rPr>
          <w:rFonts w:ascii="Times New Roman" w:hAnsi="Times New Roman" w:cs="Times New Roman"/>
          <w:b/>
          <w:sz w:val="24"/>
          <w:szCs w:val="24"/>
        </w:rPr>
      </w:pPr>
      <w:r w:rsidRPr="008C6830">
        <w:rPr>
          <w:rFonts w:ascii="Times New Roman" w:eastAsia="Times New Roman" w:hAnsi="Times New Roman" w:cs="Times New Roman"/>
          <w:b/>
          <w:bCs/>
          <w:sz w:val="24"/>
          <w:szCs w:val="24"/>
          <w:lang w:eastAsia="ru-RU"/>
        </w:rPr>
        <w:t> </w:t>
      </w:r>
      <w:r w:rsidRPr="008C6830">
        <w:rPr>
          <w:rFonts w:ascii="Times New Roman" w:hAnsi="Times New Roman" w:cs="Times New Roman"/>
          <w:b/>
          <w:i/>
          <w:iCs/>
          <w:sz w:val="24"/>
          <w:szCs w:val="24"/>
        </w:rPr>
        <w:t xml:space="preserve">Упражнение «Насос» </w:t>
      </w:r>
    </w:p>
    <w:p w:rsidR="007B7449" w:rsidRPr="008C6830" w:rsidRDefault="007B7449" w:rsidP="008C6830">
      <w:pPr>
        <w:pStyle w:val="Default"/>
        <w:spacing w:line="276" w:lineRule="auto"/>
        <w:rPr>
          <w:color w:val="auto"/>
        </w:rPr>
      </w:pPr>
      <w:r w:rsidRPr="008C6830">
        <w:rPr>
          <w:color w:val="auto"/>
        </w:rPr>
        <w:t xml:space="preserve">Исходное положение. Стоя, ноги вместе, руки опущены вдоль тела </w:t>
      </w:r>
    </w:p>
    <w:p w:rsidR="007B7449" w:rsidRPr="008C6830" w:rsidRDefault="007B7449" w:rsidP="008C6830">
      <w:pPr>
        <w:pStyle w:val="Default"/>
        <w:spacing w:line="276" w:lineRule="auto"/>
        <w:rPr>
          <w:color w:val="auto"/>
        </w:rPr>
      </w:pPr>
      <w:r w:rsidRPr="008C6830">
        <w:rPr>
          <w:color w:val="auto"/>
        </w:rPr>
        <w:t xml:space="preserve">Выполнение. Делаем вдох, затем выдыхая, совершаем наклоны в сторону, раки двигаются вдоль тела, на выдохе произносим: «С-с-с-с…». Выполняем упражнение 6-8 раз в каждую сторону. </w:t>
      </w:r>
    </w:p>
    <w:p w:rsidR="00FF650E" w:rsidRPr="008C6830" w:rsidRDefault="002C4B3C" w:rsidP="000D361B">
      <w:pPr>
        <w:spacing w:after="0"/>
        <w:ind w:right="-86" w:firstLine="567"/>
        <w:contextualSpacing/>
        <w:rPr>
          <w:rFonts w:ascii="Times New Roman" w:hAnsi="Times New Roman" w:cs="Times New Roman"/>
          <w:sz w:val="24"/>
          <w:szCs w:val="24"/>
        </w:rPr>
      </w:pPr>
      <w:r w:rsidRPr="004562DE">
        <w:rPr>
          <w:rFonts w:ascii="Times New Roman" w:hAnsi="Times New Roman" w:cs="Times New Roman"/>
          <w:b/>
          <w:i/>
          <w:sz w:val="24"/>
          <w:szCs w:val="24"/>
          <w:u w:val="single"/>
        </w:rPr>
        <w:t>Гимнастика артикуляционная</w:t>
      </w:r>
      <w:r w:rsidR="00FF650E" w:rsidRPr="004562DE">
        <w:rPr>
          <w:rFonts w:ascii="Times New Roman" w:hAnsi="Times New Roman" w:cs="Times New Roman"/>
          <w:b/>
          <w:i/>
          <w:sz w:val="24"/>
          <w:szCs w:val="24"/>
          <w:u w:val="single"/>
        </w:rPr>
        <w:t>.</w:t>
      </w:r>
      <w:r w:rsidR="00FF650E" w:rsidRPr="008C6830">
        <w:rPr>
          <w:rFonts w:ascii="Times New Roman" w:hAnsi="Times New Roman" w:cs="Times New Roman"/>
          <w:b/>
          <w:i/>
          <w:sz w:val="24"/>
          <w:szCs w:val="24"/>
        </w:rPr>
        <w:t xml:space="preserve"> Цель артикуляционной гимнастики</w:t>
      </w:r>
      <w:r w:rsidR="00FF650E" w:rsidRPr="008C6830">
        <w:rPr>
          <w:rFonts w:ascii="Times New Roman" w:hAnsi="Times New Roman" w:cs="Times New Roman"/>
          <w:sz w:val="24"/>
          <w:szCs w:val="24"/>
        </w:rPr>
        <w:t xml:space="preserve"> – выработка полноценных движений и определенных положений органов артикуляционного аппарата, умение объединять простые движения в сложные, необходимые для правильного произнесения звуков. Артикуляционная гимнастика является основой формирования речевых звуков – фонем – и коррекции нарушений звукопроизношения; она включает упражнения для тренировки подвижности органов артикуляционного аппарата, отработки определенных положений губ, языка, мягкого неба, необходимых для правильного произнесения как всех звуков, так и каждого звука той или иной группы</w:t>
      </w:r>
      <w:r w:rsidR="00FF650E" w:rsidRPr="00007121">
        <w:rPr>
          <w:rFonts w:ascii="Times New Roman" w:hAnsi="Times New Roman" w:cs="Times New Roman"/>
          <w:i/>
          <w:sz w:val="24"/>
          <w:szCs w:val="24"/>
        </w:rPr>
        <w:t xml:space="preserve">. </w:t>
      </w:r>
      <w:r w:rsidR="00995CB0" w:rsidRPr="00007121">
        <w:rPr>
          <w:rFonts w:ascii="Times New Roman" w:hAnsi="Times New Roman" w:cs="Times New Roman"/>
          <w:i/>
          <w:sz w:val="24"/>
          <w:szCs w:val="24"/>
        </w:rPr>
        <w:t>Артикуляционные упражнения делятся на статические и динамические.</w:t>
      </w:r>
      <w:r w:rsidR="00995CB0" w:rsidRPr="00995CB0">
        <w:rPr>
          <w:rFonts w:ascii="Times New Roman" w:hAnsi="Times New Roman" w:cs="Times New Roman"/>
          <w:sz w:val="24"/>
          <w:szCs w:val="24"/>
        </w:rPr>
        <w:br/>
      </w:r>
      <w:r w:rsidR="00995CB0" w:rsidRPr="00007121">
        <w:rPr>
          <w:rFonts w:ascii="Times New Roman" w:hAnsi="Times New Roman" w:cs="Times New Roman"/>
          <w:b/>
          <w:sz w:val="24"/>
          <w:szCs w:val="24"/>
        </w:rPr>
        <w:t>Статические упражнения</w:t>
      </w:r>
      <w:r w:rsidR="00995CB0" w:rsidRPr="00995CB0">
        <w:rPr>
          <w:rFonts w:ascii="Times New Roman" w:hAnsi="Times New Roman" w:cs="Times New Roman"/>
          <w:sz w:val="24"/>
          <w:szCs w:val="24"/>
        </w:rPr>
        <w:t xml:space="preserve"> – это упражнения, где ребенок выполняет определенный уклад, позу щек, губ,</w:t>
      </w:r>
      <w:r w:rsidR="00E57A9C">
        <w:rPr>
          <w:rFonts w:ascii="Times New Roman" w:hAnsi="Times New Roman" w:cs="Times New Roman"/>
          <w:sz w:val="24"/>
          <w:szCs w:val="24"/>
        </w:rPr>
        <w:t xml:space="preserve"> </w:t>
      </w:r>
      <w:r w:rsidR="00995CB0" w:rsidRPr="00995CB0">
        <w:rPr>
          <w:rFonts w:ascii="Times New Roman" w:hAnsi="Times New Roman" w:cs="Times New Roman"/>
          <w:sz w:val="24"/>
          <w:szCs w:val="24"/>
        </w:rPr>
        <w:t>языка.</w:t>
      </w:r>
      <w:r w:rsidR="005245CB">
        <w:rPr>
          <w:rFonts w:ascii="Times New Roman" w:hAnsi="Times New Roman" w:cs="Times New Roman"/>
          <w:sz w:val="24"/>
          <w:szCs w:val="24"/>
        </w:rPr>
        <w:t xml:space="preserve"> </w:t>
      </w:r>
      <w:r w:rsidR="00995CB0" w:rsidRPr="00995CB0">
        <w:rPr>
          <w:rFonts w:ascii="Times New Roman" w:hAnsi="Times New Roman" w:cs="Times New Roman"/>
          <w:sz w:val="24"/>
          <w:szCs w:val="24"/>
        </w:rPr>
        <w:t>Это такие упражнения: «заборчик», «окошечко», «трубочка», «чашечка», «блинчик», «иголочка», «горка», «парус».</w:t>
      </w:r>
      <w:r w:rsidR="00995CB0" w:rsidRPr="00007121">
        <w:rPr>
          <w:rFonts w:ascii="Times New Roman" w:hAnsi="Times New Roman" w:cs="Times New Roman"/>
          <w:b/>
          <w:sz w:val="24"/>
          <w:szCs w:val="24"/>
        </w:rPr>
        <w:t>Динамические упражнения</w:t>
      </w:r>
      <w:r w:rsidR="00995CB0" w:rsidRPr="00995CB0">
        <w:rPr>
          <w:rFonts w:ascii="Times New Roman" w:hAnsi="Times New Roman" w:cs="Times New Roman"/>
          <w:sz w:val="24"/>
          <w:szCs w:val="24"/>
        </w:rPr>
        <w:t xml:space="preserve"> – это упражнения, где необходимо правильное движения щек, губ, языка.</w:t>
      </w:r>
      <w:r w:rsidR="00E57A9C">
        <w:rPr>
          <w:rFonts w:ascii="Times New Roman" w:hAnsi="Times New Roman" w:cs="Times New Roman"/>
          <w:sz w:val="24"/>
          <w:szCs w:val="24"/>
        </w:rPr>
        <w:t xml:space="preserve">  Э</w:t>
      </w:r>
      <w:r w:rsidR="00995CB0" w:rsidRPr="00995CB0">
        <w:rPr>
          <w:rFonts w:ascii="Times New Roman" w:hAnsi="Times New Roman" w:cs="Times New Roman"/>
          <w:sz w:val="24"/>
          <w:szCs w:val="24"/>
        </w:rPr>
        <w:t>то такие упражнения, как: «часики», «качели», «лошадка», «чистим зубки», «вкусное варенье», «барабанщик», «худышки – толстяки» и другие.</w:t>
      </w:r>
      <w:r w:rsidR="00995CB0" w:rsidRPr="00995CB0">
        <w:rPr>
          <w:rFonts w:ascii="Times New Roman" w:hAnsi="Times New Roman" w:cs="Times New Roman"/>
          <w:sz w:val="24"/>
          <w:szCs w:val="24"/>
        </w:rPr>
        <w:br/>
        <w:t>Эти упражнения тоже проводятся под счет</w:t>
      </w:r>
      <w:r w:rsidR="000D361B">
        <w:rPr>
          <w:rFonts w:ascii="Times New Roman" w:hAnsi="Times New Roman" w:cs="Times New Roman"/>
          <w:sz w:val="24"/>
          <w:szCs w:val="24"/>
        </w:rPr>
        <w:t xml:space="preserve">. </w:t>
      </w:r>
      <w:r w:rsidR="00E57A9C">
        <w:rPr>
          <w:rFonts w:ascii="Times New Roman" w:hAnsi="Times New Roman" w:cs="Times New Roman"/>
          <w:sz w:val="24"/>
          <w:szCs w:val="24"/>
        </w:rPr>
        <w:t xml:space="preserve"> </w:t>
      </w:r>
      <w:r w:rsidR="00E57A9C" w:rsidRPr="00E57A9C">
        <w:rPr>
          <w:rFonts w:ascii="Times New Roman" w:hAnsi="Times New Roman" w:cs="Times New Roman"/>
          <w:sz w:val="24"/>
          <w:szCs w:val="24"/>
        </w:rPr>
        <w:t>Выполнение артикуляционной гимнастики не доставит вам большого труда, а ребенку принесет большую пользу, и позволит вам наблюдать за его прогрессом.</w:t>
      </w:r>
    </w:p>
    <w:p w:rsidR="00AD706C" w:rsidRPr="004562DE" w:rsidRDefault="004562DE" w:rsidP="000D361B">
      <w:pPr>
        <w:spacing w:after="0"/>
        <w:ind w:firstLine="709"/>
        <w:rPr>
          <w:rFonts w:ascii="Times New Roman" w:eastAsia="Times New Roman" w:hAnsi="Times New Roman" w:cs="Times New Roman"/>
          <w:b/>
          <w:i/>
          <w:sz w:val="24"/>
          <w:szCs w:val="24"/>
          <w:u w:val="single"/>
          <w:lang w:eastAsia="ru-RU"/>
        </w:rPr>
      </w:pPr>
      <w:r>
        <w:rPr>
          <w:rFonts w:ascii="Times New Roman" w:eastAsia="Times New Roman" w:hAnsi="Times New Roman" w:cs="Times New Roman"/>
          <w:b/>
          <w:i/>
          <w:sz w:val="24"/>
          <w:szCs w:val="24"/>
          <w:u w:val="single"/>
          <w:lang w:eastAsia="ru-RU"/>
        </w:rPr>
        <w:t xml:space="preserve"> </w:t>
      </w:r>
      <w:r w:rsidR="00495ED4" w:rsidRPr="004562DE">
        <w:rPr>
          <w:rFonts w:ascii="Times New Roman" w:eastAsia="Times New Roman" w:hAnsi="Times New Roman" w:cs="Times New Roman"/>
          <w:b/>
          <w:i/>
          <w:sz w:val="24"/>
          <w:szCs w:val="24"/>
          <w:u w:val="single"/>
          <w:lang w:eastAsia="ru-RU"/>
        </w:rPr>
        <w:t>Психэмоциональная гимнастика.</w:t>
      </w:r>
    </w:p>
    <w:p w:rsidR="004562DE" w:rsidRDefault="00AD706C" w:rsidP="00E57A9C">
      <w:pPr>
        <w:spacing w:after="0"/>
        <w:ind w:firstLine="360"/>
        <w:jc w:val="both"/>
        <w:rPr>
          <w:rFonts w:ascii="Times New Roman" w:hAnsi="Times New Roman" w:cs="Times New Roman"/>
          <w:sz w:val="24"/>
          <w:szCs w:val="24"/>
          <w:shd w:val="clear" w:color="auto" w:fill="FFFFFF"/>
        </w:rPr>
      </w:pPr>
      <w:r w:rsidRPr="008C6830">
        <w:rPr>
          <w:rFonts w:ascii="Times New Roman" w:eastAsia="Times New Roman" w:hAnsi="Times New Roman" w:cs="Times New Roman"/>
          <w:sz w:val="24"/>
          <w:szCs w:val="24"/>
          <w:lang w:eastAsia="ru-RU"/>
        </w:rPr>
        <w:t> </w:t>
      </w:r>
      <w:r w:rsidR="00741AEA" w:rsidRPr="008C6830">
        <w:rPr>
          <w:rFonts w:ascii="Times New Roman" w:hAnsi="Times New Roman" w:cs="Times New Roman"/>
          <w:sz w:val="24"/>
          <w:szCs w:val="24"/>
          <w:shd w:val="clear" w:color="auto" w:fill="FFFFFF"/>
        </w:rPr>
        <w:t xml:space="preserve">Умение расслабиться помогает одним детям снять </w:t>
      </w:r>
      <w:r w:rsidR="000D361B" w:rsidRPr="00E57A9C">
        <w:rPr>
          <w:rFonts w:ascii="Times New Roman" w:eastAsia="Times New Roman" w:hAnsi="Times New Roman" w:cs="Times New Roman"/>
          <w:bCs/>
          <w:sz w:val="24"/>
          <w:szCs w:val="24"/>
          <w:lang w:eastAsia="ru-RU"/>
        </w:rPr>
        <w:t>психохоэмоционально</w:t>
      </w:r>
      <w:r w:rsidR="000D361B">
        <w:rPr>
          <w:rFonts w:ascii="Times New Roman" w:eastAsia="Times New Roman" w:hAnsi="Times New Roman" w:cs="Times New Roman"/>
          <w:bCs/>
          <w:sz w:val="24"/>
          <w:szCs w:val="24"/>
          <w:lang w:eastAsia="ru-RU"/>
        </w:rPr>
        <w:t xml:space="preserve">е </w:t>
      </w:r>
      <w:r w:rsidR="00741AEA" w:rsidRPr="008C6830">
        <w:rPr>
          <w:rFonts w:ascii="Times New Roman" w:hAnsi="Times New Roman" w:cs="Times New Roman"/>
          <w:sz w:val="24"/>
          <w:szCs w:val="24"/>
          <w:shd w:val="clear" w:color="auto" w:fill="FFFFFF"/>
        </w:rPr>
        <w:t>напряжение, другим – сконцентрировать внимание, снять возбуждение. Расслабление вызывается путём специаль</w:t>
      </w:r>
      <w:r w:rsidR="004562DE">
        <w:rPr>
          <w:rFonts w:ascii="Times New Roman" w:hAnsi="Times New Roman" w:cs="Times New Roman"/>
          <w:sz w:val="24"/>
          <w:szCs w:val="24"/>
          <w:shd w:val="clear" w:color="auto" w:fill="FFFFFF"/>
        </w:rPr>
        <w:t>но подобранных игровых приёмов:</w:t>
      </w:r>
    </w:p>
    <w:p w:rsidR="000D361B" w:rsidRDefault="00741AEA" w:rsidP="004562DE">
      <w:pPr>
        <w:spacing w:after="0"/>
        <w:ind w:firstLine="360"/>
        <w:contextualSpacing/>
        <w:jc w:val="both"/>
        <w:rPr>
          <w:rFonts w:ascii="Times New Roman" w:hAnsi="Times New Roman" w:cs="Times New Roman"/>
          <w:sz w:val="24"/>
          <w:szCs w:val="24"/>
          <w:shd w:val="clear" w:color="auto" w:fill="FFFFFF"/>
        </w:rPr>
      </w:pPr>
      <w:r w:rsidRPr="004562DE">
        <w:rPr>
          <w:rFonts w:ascii="Times New Roman" w:hAnsi="Times New Roman" w:cs="Times New Roman"/>
          <w:b/>
          <w:sz w:val="24"/>
          <w:szCs w:val="24"/>
          <w:shd w:val="clear" w:color="auto" w:fill="FFFFFF"/>
        </w:rPr>
        <w:t>Упражнение «Муравей».</w:t>
      </w:r>
      <w:r w:rsidRPr="008C6830">
        <w:rPr>
          <w:rFonts w:ascii="Times New Roman" w:hAnsi="Times New Roman" w:cs="Times New Roman"/>
          <w:sz w:val="24"/>
          <w:szCs w:val="24"/>
          <w:shd w:val="clear" w:color="auto" w:fill="FFFFFF"/>
        </w:rPr>
        <w:t xml:space="preserve"> «Вы сидите на полянке, ласково греет солнце. На пальцы ног залез муравей. С силой потянуть носки на себя, ноги напряжены, прямые. Прислушиваемся на каком пальце сидит муравей (задержка дыхания). Сбросим муравья с пальца (на выдохе). Носки вниз, стопы в стороны. Расслабить ноги: ноги отдыхают»</w:t>
      </w:r>
    </w:p>
    <w:p w:rsidR="000D361B" w:rsidRDefault="00741AEA" w:rsidP="004562DE">
      <w:pPr>
        <w:spacing w:after="0"/>
        <w:ind w:firstLine="360"/>
        <w:contextualSpacing/>
        <w:jc w:val="both"/>
        <w:rPr>
          <w:rFonts w:ascii="Times New Roman" w:hAnsi="Times New Roman" w:cs="Times New Roman"/>
          <w:sz w:val="24"/>
          <w:szCs w:val="24"/>
          <w:shd w:val="clear" w:color="auto" w:fill="FFFFFF"/>
        </w:rPr>
      </w:pPr>
      <w:r w:rsidRPr="000D361B">
        <w:rPr>
          <w:rFonts w:ascii="Times New Roman" w:hAnsi="Times New Roman" w:cs="Times New Roman"/>
          <w:b/>
          <w:sz w:val="24"/>
          <w:szCs w:val="24"/>
          <w:shd w:val="clear" w:color="auto" w:fill="FFFFFF"/>
        </w:rPr>
        <w:t>Упражнение «Муха».</w:t>
      </w:r>
      <w:r w:rsidRPr="008C6830">
        <w:rPr>
          <w:rFonts w:ascii="Times New Roman" w:hAnsi="Times New Roman" w:cs="Times New Roman"/>
          <w:sz w:val="24"/>
          <w:szCs w:val="24"/>
          <w:shd w:val="clear" w:color="auto" w:fill="FFFFFF"/>
        </w:rPr>
        <w:t xml:space="preserve"> Цель: снятие напряжения с лицевой мускулатуры. «Сядьте удобно: руки свободно положите на колени, плечи и голова опущены, глаза закрыты. Мысленно представьте, что на ваше лицо хочет сесть муха. Она садиться то на нос, то на лоб, то на глаза. Ваша задача, не открывая глаза. Согнать назойливое насекомое»</w:t>
      </w:r>
      <w:r w:rsidR="000D361B">
        <w:rPr>
          <w:rFonts w:ascii="Times New Roman" w:hAnsi="Times New Roman" w:cs="Times New Roman"/>
          <w:sz w:val="24"/>
          <w:szCs w:val="24"/>
          <w:shd w:val="clear" w:color="auto" w:fill="FFFFFF"/>
        </w:rPr>
        <w:t xml:space="preserve">. </w:t>
      </w:r>
    </w:p>
    <w:p w:rsidR="00995CB0" w:rsidRPr="008C6830" w:rsidRDefault="004562DE" w:rsidP="004562DE">
      <w:pPr>
        <w:spacing w:after="0"/>
        <w:ind w:firstLine="360"/>
        <w:contextualSpacing/>
        <w:jc w:val="both"/>
        <w:rPr>
          <w:rFonts w:ascii="Times New Roman" w:hAnsi="Times New Roman" w:cs="Times New Roman"/>
          <w:sz w:val="24"/>
          <w:szCs w:val="24"/>
        </w:rPr>
      </w:pPr>
      <w:r>
        <w:rPr>
          <w:rFonts w:ascii="Times New Roman" w:hAnsi="Times New Roman" w:cs="Times New Roman"/>
          <w:sz w:val="24"/>
          <w:szCs w:val="24"/>
        </w:rPr>
        <w:t>Т</w:t>
      </w:r>
      <w:r w:rsidR="00995CB0" w:rsidRPr="008C6830">
        <w:rPr>
          <w:rFonts w:ascii="Times New Roman" w:hAnsi="Times New Roman" w:cs="Times New Roman"/>
          <w:sz w:val="24"/>
          <w:szCs w:val="24"/>
        </w:rPr>
        <w:t>аким образом, каждая из рассмотренных технологий имеет оздоровительную направленность, а используемая в комплексе здоровьесберегающая деятельность в итоге формирует у ребёнка привычку к здоровому образу жизни.</w:t>
      </w:r>
    </w:p>
    <w:p w:rsidR="006D2AA3" w:rsidRPr="008C6830" w:rsidRDefault="006D2AA3" w:rsidP="004562DE">
      <w:pPr>
        <w:pStyle w:val="a7"/>
        <w:tabs>
          <w:tab w:val="left" w:pos="345"/>
        </w:tabs>
        <w:ind w:left="0"/>
        <w:jc w:val="center"/>
        <w:rPr>
          <w:rFonts w:ascii="Times New Roman" w:hAnsi="Times New Roman"/>
          <w:sz w:val="24"/>
          <w:szCs w:val="24"/>
        </w:rPr>
      </w:pPr>
    </w:p>
    <w:sectPr w:rsidR="006D2AA3" w:rsidRPr="008C6830" w:rsidSect="000D361B">
      <w:headerReference w:type="even" r:id="rId11"/>
      <w:headerReference w:type="default" r:id="rId12"/>
      <w:footerReference w:type="even" r:id="rId13"/>
      <w:footerReference w:type="default" r:id="rId14"/>
      <w:headerReference w:type="first" r:id="rId15"/>
      <w:footerReference w:type="first" r:id="rId16"/>
      <w:pgSz w:w="11906" w:h="16838"/>
      <w:pgMar w:top="284" w:right="425" w:bottom="142" w:left="624" w:header="709" w:footer="709" w:gutter="0"/>
      <w:pgBorders w:offsetFrom="page">
        <w:top w:val="cornerTriangles" w:sz="6" w:space="16" w:color="auto"/>
        <w:left w:val="cornerTriangles" w:sz="6" w:space="16" w:color="auto"/>
        <w:bottom w:val="cornerTriangles" w:sz="6" w:space="16" w:color="auto"/>
        <w:right w:val="cornerTriangles" w:sz="6" w:space="16"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795E" w:rsidRDefault="00D8795E" w:rsidP="001A7A9D">
      <w:pPr>
        <w:spacing w:after="0" w:line="240" w:lineRule="auto"/>
      </w:pPr>
      <w:r>
        <w:separator/>
      </w:r>
    </w:p>
  </w:endnote>
  <w:endnote w:type="continuationSeparator" w:id="1">
    <w:p w:rsidR="00D8795E" w:rsidRDefault="00D8795E" w:rsidP="001A7A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A9D" w:rsidRDefault="001A7A9D">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A9D" w:rsidRDefault="001A7A9D">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A9D" w:rsidRDefault="001A7A9D">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795E" w:rsidRDefault="00D8795E" w:rsidP="001A7A9D">
      <w:pPr>
        <w:spacing w:after="0" w:line="240" w:lineRule="auto"/>
      </w:pPr>
      <w:r>
        <w:separator/>
      </w:r>
    </w:p>
  </w:footnote>
  <w:footnote w:type="continuationSeparator" w:id="1">
    <w:p w:rsidR="00D8795E" w:rsidRDefault="00D8795E" w:rsidP="001A7A9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A9D" w:rsidRDefault="002A7CFD">
    <w:pPr>
      <w:pStyle w:val="aa"/>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346157" o:spid="_x0000_s2056" type="#_x0000_t75" style="position:absolute;margin-left:0;margin-top:0;width:14580pt;height:135in;z-index:-251657216;mso-position-horizontal:center;mso-position-horizontal-relative:margin;mso-position-vertical:center;mso-position-vertical-relative:margin" o:allowincell="f">
          <v:imagedata r:id="rId1" o:title="фон буклет"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A9D" w:rsidRDefault="002A7CFD">
    <w:pPr>
      <w:pStyle w:val="aa"/>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346158" o:spid="_x0000_s2057" type="#_x0000_t75" style="position:absolute;margin-left:-395.15pt;margin-top:-411.7pt;width:14580pt;height:135in;z-index:-251656192;mso-position-horizontal-relative:margin;mso-position-vertical-relative:margin" o:allowincell="f">
          <v:imagedata r:id="rId1" o:title="фон буклет"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A9D" w:rsidRDefault="002A7CFD">
    <w:pPr>
      <w:pStyle w:val="aa"/>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346156" o:spid="_x0000_s2055" type="#_x0000_t75" style="position:absolute;margin-left:0;margin-top:0;width:14580pt;height:135in;z-index:-251658240;mso-position-horizontal:center;mso-position-horizontal-relative:margin;mso-position-vertical:center;mso-position-vertical-relative:margin" o:allowincell="f">
          <v:imagedata r:id="rId1" o:title="фон буклет"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25pt;height:12.25pt" o:bullet="t">
        <v:imagedata r:id="rId1" o:title="BD21302_"/>
      </v:shape>
    </w:pict>
  </w:numPicBullet>
  <w:abstractNum w:abstractNumId="0">
    <w:nsid w:val="EF837AB2"/>
    <w:multiLevelType w:val="hybridMultilevel"/>
    <w:tmpl w:val="D9F5D76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4C5A764"/>
    <w:multiLevelType w:val="hybridMultilevel"/>
    <w:tmpl w:val="FD003A0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A14E38"/>
    <w:multiLevelType w:val="multilevel"/>
    <w:tmpl w:val="00F2B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DC12BB"/>
    <w:multiLevelType w:val="multilevel"/>
    <w:tmpl w:val="75E668D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nsid w:val="144F403E"/>
    <w:multiLevelType w:val="multilevel"/>
    <w:tmpl w:val="245A08B8"/>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6B7C1C"/>
    <w:multiLevelType w:val="multilevel"/>
    <w:tmpl w:val="1B24B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FDE8FB3"/>
    <w:multiLevelType w:val="hybridMultilevel"/>
    <w:tmpl w:val="59D558B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2FCE4143"/>
    <w:multiLevelType w:val="multilevel"/>
    <w:tmpl w:val="B10CCE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51F2522"/>
    <w:multiLevelType w:val="multilevel"/>
    <w:tmpl w:val="FF422EE2"/>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65B6F89"/>
    <w:multiLevelType w:val="hybridMultilevel"/>
    <w:tmpl w:val="51C67A6A"/>
    <w:lvl w:ilvl="0" w:tplc="81B20E9E">
      <w:start w:val="1"/>
      <w:numFmt w:val="bullet"/>
      <w:lvlText w:val=""/>
      <w:lvlJc w:val="left"/>
      <w:pPr>
        <w:ind w:left="510" w:hanging="360"/>
      </w:pPr>
      <w:rPr>
        <w:rFonts w:ascii="Symbol" w:hAnsi="Symbol" w:hint="default"/>
      </w:rPr>
    </w:lvl>
    <w:lvl w:ilvl="1" w:tplc="04190003" w:tentative="1">
      <w:start w:val="1"/>
      <w:numFmt w:val="bullet"/>
      <w:lvlText w:val="o"/>
      <w:lvlJc w:val="left"/>
      <w:pPr>
        <w:ind w:left="1230" w:hanging="360"/>
      </w:pPr>
      <w:rPr>
        <w:rFonts w:ascii="Courier New" w:hAnsi="Courier New" w:cs="Courier New" w:hint="default"/>
      </w:rPr>
    </w:lvl>
    <w:lvl w:ilvl="2" w:tplc="04190005" w:tentative="1">
      <w:start w:val="1"/>
      <w:numFmt w:val="bullet"/>
      <w:lvlText w:val=""/>
      <w:lvlJc w:val="left"/>
      <w:pPr>
        <w:ind w:left="1950" w:hanging="360"/>
      </w:pPr>
      <w:rPr>
        <w:rFonts w:ascii="Wingdings" w:hAnsi="Wingdings" w:hint="default"/>
      </w:rPr>
    </w:lvl>
    <w:lvl w:ilvl="3" w:tplc="04190001" w:tentative="1">
      <w:start w:val="1"/>
      <w:numFmt w:val="bullet"/>
      <w:lvlText w:val=""/>
      <w:lvlJc w:val="left"/>
      <w:pPr>
        <w:ind w:left="2670" w:hanging="360"/>
      </w:pPr>
      <w:rPr>
        <w:rFonts w:ascii="Symbol" w:hAnsi="Symbol" w:hint="default"/>
      </w:rPr>
    </w:lvl>
    <w:lvl w:ilvl="4" w:tplc="04190003" w:tentative="1">
      <w:start w:val="1"/>
      <w:numFmt w:val="bullet"/>
      <w:lvlText w:val="o"/>
      <w:lvlJc w:val="left"/>
      <w:pPr>
        <w:ind w:left="3390" w:hanging="360"/>
      </w:pPr>
      <w:rPr>
        <w:rFonts w:ascii="Courier New" w:hAnsi="Courier New" w:cs="Courier New" w:hint="default"/>
      </w:rPr>
    </w:lvl>
    <w:lvl w:ilvl="5" w:tplc="04190005" w:tentative="1">
      <w:start w:val="1"/>
      <w:numFmt w:val="bullet"/>
      <w:lvlText w:val=""/>
      <w:lvlJc w:val="left"/>
      <w:pPr>
        <w:ind w:left="4110" w:hanging="360"/>
      </w:pPr>
      <w:rPr>
        <w:rFonts w:ascii="Wingdings" w:hAnsi="Wingdings" w:hint="default"/>
      </w:rPr>
    </w:lvl>
    <w:lvl w:ilvl="6" w:tplc="04190001" w:tentative="1">
      <w:start w:val="1"/>
      <w:numFmt w:val="bullet"/>
      <w:lvlText w:val=""/>
      <w:lvlJc w:val="left"/>
      <w:pPr>
        <w:ind w:left="4830" w:hanging="360"/>
      </w:pPr>
      <w:rPr>
        <w:rFonts w:ascii="Symbol" w:hAnsi="Symbol" w:hint="default"/>
      </w:rPr>
    </w:lvl>
    <w:lvl w:ilvl="7" w:tplc="04190003" w:tentative="1">
      <w:start w:val="1"/>
      <w:numFmt w:val="bullet"/>
      <w:lvlText w:val="o"/>
      <w:lvlJc w:val="left"/>
      <w:pPr>
        <w:ind w:left="5550" w:hanging="360"/>
      </w:pPr>
      <w:rPr>
        <w:rFonts w:ascii="Courier New" w:hAnsi="Courier New" w:cs="Courier New" w:hint="default"/>
      </w:rPr>
    </w:lvl>
    <w:lvl w:ilvl="8" w:tplc="04190005" w:tentative="1">
      <w:start w:val="1"/>
      <w:numFmt w:val="bullet"/>
      <w:lvlText w:val=""/>
      <w:lvlJc w:val="left"/>
      <w:pPr>
        <w:ind w:left="6270" w:hanging="360"/>
      </w:pPr>
      <w:rPr>
        <w:rFonts w:ascii="Wingdings" w:hAnsi="Wingdings" w:hint="default"/>
      </w:rPr>
    </w:lvl>
  </w:abstractNum>
  <w:abstractNum w:abstractNumId="10">
    <w:nsid w:val="3C9F5095"/>
    <w:multiLevelType w:val="hybridMultilevel"/>
    <w:tmpl w:val="72DCC984"/>
    <w:lvl w:ilvl="0" w:tplc="81B20E9E">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11">
    <w:nsid w:val="48E36DF0"/>
    <w:multiLevelType w:val="multilevel"/>
    <w:tmpl w:val="D03E76F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0E361E0"/>
    <w:multiLevelType w:val="multilevel"/>
    <w:tmpl w:val="42701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5AD0DFD"/>
    <w:multiLevelType w:val="hybridMultilevel"/>
    <w:tmpl w:val="92DA3012"/>
    <w:lvl w:ilvl="0" w:tplc="81B20E9E">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14">
    <w:nsid w:val="584934FC"/>
    <w:multiLevelType w:val="multilevel"/>
    <w:tmpl w:val="D03E76F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A0E616C"/>
    <w:multiLevelType w:val="multilevel"/>
    <w:tmpl w:val="80968DEC"/>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9A324DF"/>
    <w:multiLevelType w:val="multilevel"/>
    <w:tmpl w:val="192ADA82"/>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9C97437"/>
    <w:multiLevelType w:val="multilevel"/>
    <w:tmpl w:val="594C1540"/>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CCD0590"/>
    <w:multiLevelType w:val="multilevel"/>
    <w:tmpl w:val="500C6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4"/>
  </w:num>
  <w:num w:numId="3">
    <w:abstractNumId w:val="16"/>
  </w:num>
  <w:num w:numId="4">
    <w:abstractNumId w:val="8"/>
  </w:num>
  <w:num w:numId="5">
    <w:abstractNumId w:val="7"/>
  </w:num>
  <w:num w:numId="6">
    <w:abstractNumId w:val="13"/>
  </w:num>
  <w:num w:numId="7">
    <w:abstractNumId w:val="9"/>
  </w:num>
  <w:num w:numId="8">
    <w:abstractNumId w:val="10"/>
  </w:num>
  <w:num w:numId="9">
    <w:abstractNumId w:val="12"/>
  </w:num>
  <w:num w:numId="10">
    <w:abstractNumId w:val="3"/>
  </w:num>
  <w:num w:numId="11">
    <w:abstractNumId w:val="5"/>
  </w:num>
  <w:num w:numId="12">
    <w:abstractNumId w:val="2"/>
  </w:num>
  <w:num w:numId="13">
    <w:abstractNumId w:val="18"/>
  </w:num>
  <w:num w:numId="14">
    <w:abstractNumId w:val="0"/>
  </w:num>
  <w:num w:numId="15">
    <w:abstractNumId w:val="1"/>
  </w:num>
  <w:num w:numId="16">
    <w:abstractNumId w:val="6"/>
  </w:num>
  <w:num w:numId="17">
    <w:abstractNumId w:val="17"/>
  </w:num>
  <w:num w:numId="18">
    <w:abstractNumId w:val="14"/>
  </w:num>
  <w:num w:numId="1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displayBackgroundShape/>
  <w:defaultTabStop w:val="708"/>
  <w:drawingGridHorizontalSpacing w:val="110"/>
  <w:displayHorizontalDrawingGridEvery w:val="2"/>
  <w:characterSpacingControl w:val="doNotCompress"/>
  <w:savePreviewPicture/>
  <w:hdrShapeDefaults>
    <o:shapedefaults v:ext="edit" spidmax="6146">
      <o:colormru v:ext="edit" colors="#dcdcd6"/>
      <o:colormenu v:ext="edit" fillcolor="none [663]"/>
    </o:shapedefaults>
    <o:shapelayout v:ext="edit">
      <o:idmap v:ext="edit" data="2"/>
    </o:shapelayout>
  </w:hdrShapeDefaults>
  <w:footnotePr>
    <w:footnote w:id="0"/>
    <w:footnote w:id="1"/>
  </w:footnotePr>
  <w:endnotePr>
    <w:endnote w:id="0"/>
    <w:endnote w:id="1"/>
  </w:endnotePr>
  <w:compat/>
  <w:rsids>
    <w:rsidRoot w:val="00403EFE"/>
    <w:rsid w:val="0000461C"/>
    <w:rsid w:val="00007121"/>
    <w:rsid w:val="00054E3E"/>
    <w:rsid w:val="000D361B"/>
    <w:rsid w:val="0011547E"/>
    <w:rsid w:val="001510F0"/>
    <w:rsid w:val="001A7A9D"/>
    <w:rsid w:val="00202AB8"/>
    <w:rsid w:val="0022202D"/>
    <w:rsid w:val="002A7CFD"/>
    <w:rsid w:val="002C2B06"/>
    <w:rsid w:val="002C4B3C"/>
    <w:rsid w:val="003B7644"/>
    <w:rsid w:val="003E2819"/>
    <w:rsid w:val="00403EFE"/>
    <w:rsid w:val="004562DE"/>
    <w:rsid w:val="00481AFC"/>
    <w:rsid w:val="00495ED4"/>
    <w:rsid w:val="005245CB"/>
    <w:rsid w:val="005544B9"/>
    <w:rsid w:val="00575179"/>
    <w:rsid w:val="005B6A31"/>
    <w:rsid w:val="005F7066"/>
    <w:rsid w:val="006D2AA3"/>
    <w:rsid w:val="00741AEA"/>
    <w:rsid w:val="007826AE"/>
    <w:rsid w:val="007B7449"/>
    <w:rsid w:val="00851BDE"/>
    <w:rsid w:val="008C6830"/>
    <w:rsid w:val="00945A5B"/>
    <w:rsid w:val="00995CB0"/>
    <w:rsid w:val="009B1213"/>
    <w:rsid w:val="00AD706C"/>
    <w:rsid w:val="00B63A92"/>
    <w:rsid w:val="00BB6663"/>
    <w:rsid w:val="00BF11CC"/>
    <w:rsid w:val="00C02572"/>
    <w:rsid w:val="00C04405"/>
    <w:rsid w:val="00C159CA"/>
    <w:rsid w:val="00D8795E"/>
    <w:rsid w:val="00DF4CA9"/>
    <w:rsid w:val="00E05F4F"/>
    <w:rsid w:val="00E57A9C"/>
    <w:rsid w:val="00E80589"/>
    <w:rsid w:val="00E80D3D"/>
    <w:rsid w:val="00EA6EBE"/>
    <w:rsid w:val="00F02BCB"/>
    <w:rsid w:val="00F97FFB"/>
    <w:rsid w:val="00FB3B3E"/>
    <w:rsid w:val="00FF65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colormru v:ext="edit" colors="#dcdcd6"/>
      <o:colormenu v:ext="edit" fillcolor="none [66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5F4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2C4B3C"/>
    <w:pPr>
      <w:spacing w:after="0" w:line="240" w:lineRule="auto"/>
      <w:ind w:right="-766" w:firstLine="720"/>
      <w:jc w:val="both"/>
    </w:pPr>
    <w:rPr>
      <w:rFonts w:ascii="Courier New" w:eastAsia="Times New Roman" w:hAnsi="Courier New" w:cs="Times New Roman"/>
      <w:sz w:val="28"/>
      <w:szCs w:val="20"/>
      <w:lang w:eastAsia="ru-RU"/>
    </w:rPr>
  </w:style>
  <w:style w:type="character" w:customStyle="1" w:styleId="a4">
    <w:name w:val="Основной текст с отступом Знак"/>
    <w:basedOn w:val="a0"/>
    <w:link w:val="a3"/>
    <w:rsid w:val="002C4B3C"/>
    <w:rPr>
      <w:rFonts w:ascii="Courier New" w:eastAsia="Times New Roman" w:hAnsi="Courier New" w:cs="Times New Roman"/>
      <w:sz w:val="28"/>
      <w:szCs w:val="20"/>
      <w:lang w:eastAsia="ru-RU"/>
    </w:rPr>
  </w:style>
  <w:style w:type="paragraph" w:styleId="a5">
    <w:name w:val="Normal (Web)"/>
    <w:basedOn w:val="a"/>
    <w:rsid w:val="002C4B3C"/>
    <w:pPr>
      <w:spacing w:before="75" w:after="75" w:line="240" w:lineRule="auto"/>
      <w:ind w:left="105" w:right="105" w:firstLine="400"/>
      <w:jc w:val="both"/>
      <w:textAlignment w:val="top"/>
    </w:pPr>
    <w:rPr>
      <w:rFonts w:ascii="Arial" w:eastAsia="Times New Roman" w:hAnsi="Arial" w:cs="Arial"/>
      <w:color w:val="666666"/>
      <w:sz w:val="18"/>
      <w:szCs w:val="18"/>
      <w:lang w:eastAsia="ru-RU"/>
    </w:rPr>
  </w:style>
  <w:style w:type="character" w:styleId="a6">
    <w:name w:val="Strong"/>
    <w:basedOn w:val="a0"/>
    <w:qFormat/>
    <w:rsid w:val="002C4B3C"/>
    <w:rPr>
      <w:b/>
      <w:bCs/>
    </w:rPr>
  </w:style>
  <w:style w:type="paragraph" w:customStyle="1" w:styleId="c0">
    <w:name w:val="c0"/>
    <w:basedOn w:val="a"/>
    <w:rsid w:val="002C4B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2C4B3C"/>
  </w:style>
  <w:style w:type="character" w:customStyle="1" w:styleId="c4">
    <w:name w:val="c4"/>
    <w:basedOn w:val="a0"/>
    <w:rsid w:val="002C4B3C"/>
  </w:style>
  <w:style w:type="character" w:customStyle="1" w:styleId="c1">
    <w:name w:val="c1"/>
    <w:basedOn w:val="a0"/>
    <w:rsid w:val="002C4B3C"/>
  </w:style>
  <w:style w:type="paragraph" w:customStyle="1" w:styleId="c2">
    <w:name w:val="c2"/>
    <w:basedOn w:val="a"/>
    <w:rsid w:val="002C4B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2C4B3C"/>
  </w:style>
  <w:style w:type="paragraph" w:styleId="a7">
    <w:name w:val="List Paragraph"/>
    <w:basedOn w:val="a"/>
    <w:uiPriority w:val="34"/>
    <w:qFormat/>
    <w:rsid w:val="002C4B3C"/>
    <w:pPr>
      <w:spacing w:after="0"/>
      <w:ind w:left="720"/>
      <w:contextualSpacing/>
      <w:jc w:val="both"/>
    </w:pPr>
    <w:rPr>
      <w:rFonts w:ascii="Calibri" w:eastAsia="Calibri" w:hAnsi="Calibri" w:cs="Times New Roman"/>
    </w:rPr>
  </w:style>
  <w:style w:type="character" w:styleId="a8">
    <w:name w:val="Emphasis"/>
    <w:basedOn w:val="a0"/>
    <w:uiPriority w:val="20"/>
    <w:qFormat/>
    <w:rsid w:val="00AD706C"/>
    <w:rPr>
      <w:i/>
      <w:iCs/>
    </w:rPr>
  </w:style>
  <w:style w:type="character" w:styleId="a9">
    <w:name w:val="Hyperlink"/>
    <w:basedOn w:val="a0"/>
    <w:uiPriority w:val="99"/>
    <w:semiHidden/>
    <w:unhideWhenUsed/>
    <w:rsid w:val="00AD706C"/>
    <w:rPr>
      <w:color w:val="0000FF"/>
      <w:u w:val="single"/>
    </w:rPr>
  </w:style>
  <w:style w:type="paragraph" w:customStyle="1" w:styleId="Default">
    <w:name w:val="Default"/>
    <w:rsid w:val="006D2AA3"/>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header"/>
    <w:basedOn w:val="a"/>
    <w:link w:val="ab"/>
    <w:uiPriority w:val="99"/>
    <w:semiHidden/>
    <w:unhideWhenUsed/>
    <w:rsid w:val="001A7A9D"/>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1A7A9D"/>
  </w:style>
  <w:style w:type="paragraph" w:styleId="ac">
    <w:name w:val="footer"/>
    <w:basedOn w:val="a"/>
    <w:link w:val="ad"/>
    <w:uiPriority w:val="99"/>
    <w:semiHidden/>
    <w:unhideWhenUsed/>
    <w:rsid w:val="001A7A9D"/>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1A7A9D"/>
  </w:style>
</w:styles>
</file>

<file path=word/webSettings.xml><?xml version="1.0" encoding="utf-8"?>
<w:webSettings xmlns:r="http://schemas.openxmlformats.org/officeDocument/2006/relationships" xmlns:w="http://schemas.openxmlformats.org/wordprocessingml/2006/main">
  <w:divs>
    <w:div w:id="609626709">
      <w:bodyDiv w:val="1"/>
      <w:marLeft w:val="0"/>
      <w:marRight w:val="0"/>
      <w:marTop w:val="0"/>
      <w:marBottom w:val="0"/>
      <w:divBdr>
        <w:top w:val="none" w:sz="0" w:space="0" w:color="auto"/>
        <w:left w:val="none" w:sz="0" w:space="0" w:color="auto"/>
        <w:bottom w:val="none" w:sz="0" w:space="0" w:color="auto"/>
        <w:right w:val="none" w:sz="0" w:space="0" w:color="auto"/>
      </w:divBdr>
    </w:div>
    <w:div w:id="736821811">
      <w:bodyDiv w:val="1"/>
      <w:marLeft w:val="0"/>
      <w:marRight w:val="0"/>
      <w:marTop w:val="0"/>
      <w:marBottom w:val="0"/>
      <w:divBdr>
        <w:top w:val="none" w:sz="0" w:space="0" w:color="auto"/>
        <w:left w:val="none" w:sz="0" w:space="0" w:color="auto"/>
        <w:bottom w:val="none" w:sz="0" w:space="0" w:color="auto"/>
        <w:right w:val="none" w:sz="0" w:space="0" w:color="auto"/>
      </w:divBdr>
    </w:div>
    <w:div w:id="1277444830">
      <w:bodyDiv w:val="1"/>
      <w:marLeft w:val="0"/>
      <w:marRight w:val="0"/>
      <w:marTop w:val="0"/>
      <w:marBottom w:val="0"/>
      <w:divBdr>
        <w:top w:val="none" w:sz="0" w:space="0" w:color="auto"/>
        <w:left w:val="none" w:sz="0" w:space="0" w:color="auto"/>
        <w:bottom w:val="none" w:sz="0" w:space="0" w:color="auto"/>
        <w:right w:val="none" w:sz="0" w:space="0" w:color="auto"/>
      </w:divBdr>
    </w:div>
    <w:div w:id="1393239381">
      <w:bodyDiv w:val="1"/>
      <w:marLeft w:val="0"/>
      <w:marRight w:val="0"/>
      <w:marTop w:val="0"/>
      <w:marBottom w:val="0"/>
      <w:divBdr>
        <w:top w:val="none" w:sz="0" w:space="0" w:color="auto"/>
        <w:left w:val="none" w:sz="0" w:space="0" w:color="auto"/>
        <w:bottom w:val="none" w:sz="0" w:space="0" w:color="auto"/>
        <w:right w:val="none" w:sz="0" w:space="0" w:color="auto"/>
      </w:divBdr>
      <w:divsChild>
        <w:div w:id="1733190609">
          <w:marLeft w:val="0"/>
          <w:marRight w:val="0"/>
          <w:marTop w:val="0"/>
          <w:marBottom w:val="343"/>
          <w:divBdr>
            <w:top w:val="none" w:sz="0" w:space="0" w:color="auto"/>
            <w:left w:val="none" w:sz="0" w:space="0" w:color="auto"/>
            <w:bottom w:val="none" w:sz="0" w:space="0" w:color="auto"/>
            <w:right w:val="none" w:sz="0" w:space="0" w:color="auto"/>
          </w:divBdr>
          <w:divsChild>
            <w:div w:id="1254972151">
              <w:marLeft w:val="0"/>
              <w:marRight w:val="0"/>
              <w:marTop w:val="0"/>
              <w:marBottom w:val="0"/>
              <w:divBdr>
                <w:top w:val="none" w:sz="0" w:space="0" w:color="auto"/>
                <w:left w:val="none" w:sz="0" w:space="0" w:color="auto"/>
                <w:bottom w:val="none" w:sz="0" w:space="0" w:color="auto"/>
                <w:right w:val="none" w:sz="0" w:space="0" w:color="auto"/>
              </w:divBdr>
            </w:div>
          </w:divsChild>
        </w:div>
        <w:div w:id="537016030">
          <w:marLeft w:val="0"/>
          <w:marRight w:val="0"/>
          <w:marTop w:val="0"/>
          <w:marBottom w:val="343"/>
          <w:divBdr>
            <w:top w:val="none" w:sz="0" w:space="0" w:color="auto"/>
            <w:left w:val="none" w:sz="0" w:space="0" w:color="auto"/>
            <w:bottom w:val="none" w:sz="0" w:space="0" w:color="auto"/>
            <w:right w:val="none" w:sz="0" w:space="0" w:color="auto"/>
          </w:divBdr>
          <w:divsChild>
            <w:div w:id="1905681099">
              <w:marLeft w:val="0"/>
              <w:marRight w:val="0"/>
              <w:marTop w:val="0"/>
              <w:marBottom w:val="0"/>
              <w:divBdr>
                <w:top w:val="none" w:sz="0" w:space="0" w:color="auto"/>
                <w:left w:val="none" w:sz="0" w:space="0" w:color="auto"/>
                <w:bottom w:val="none" w:sz="0" w:space="0" w:color="auto"/>
                <w:right w:val="none" w:sz="0" w:space="0" w:color="auto"/>
              </w:divBdr>
            </w:div>
          </w:divsChild>
        </w:div>
        <w:div w:id="1102385612">
          <w:marLeft w:val="0"/>
          <w:marRight w:val="0"/>
          <w:marTop w:val="0"/>
          <w:marBottom w:val="343"/>
          <w:divBdr>
            <w:top w:val="none" w:sz="0" w:space="0" w:color="auto"/>
            <w:left w:val="none" w:sz="0" w:space="0" w:color="auto"/>
            <w:bottom w:val="none" w:sz="0" w:space="0" w:color="auto"/>
            <w:right w:val="none" w:sz="0" w:space="0" w:color="auto"/>
          </w:divBdr>
          <w:divsChild>
            <w:div w:id="719285164">
              <w:marLeft w:val="0"/>
              <w:marRight w:val="0"/>
              <w:marTop w:val="0"/>
              <w:marBottom w:val="0"/>
              <w:divBdr>
                <w:top w:val="none" w:sz="0" w:space="0" w:color="auto"/>
                <w:left w:val="none" w:sz="0" w:space="0" w:color="auto"/>
                <w:bottom w:val="none" w:sz="0" w:space="0" w:color="auto"/>
                <w:right w:val="none" w:sz="0" w:space="0" w:color="auto"/>
              </w:divBdr>
            </w:div>
          </w:divsChild>
        </w:div>
        <w:div w:id="522285363">
          <w:marLeft w:val="0"/>
          <w:marRight w:val="0"/>
          <w:marTop w:val="0"/>
          <w:marBottom w:val="343"/>
          <w:divBdr>
            <w:top w:val="none" w:sz="0" w:space="0" w:color="auto"/>
            <w:left w:val="none" w:sz="0" w:space="0" w:color="auto"/>
            <w:bottom w:val="none" w:sz="0" w:space="0" w:color="auto"/>
            <w:right w:val="none" w:sz="0" w:space="0" w:color="auto"/>
          </w:divBdr>
          <w:divsChild>
            <w:div w:id="116216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72381">
      <w:bodyDiv w:val="1"/>
      <w:marLeft w:val="0"/>
      <w:marRight w:val="0"/>
      <w:marTop w:val="0"/>
      <w:marBottom w:val="0"/>
      <w:divBdr>
        <w:top w:val="none" w:sz="0" w:space="0" w:color="auto"/>
        <w:left w:val="none" w:sz="0" w:space="0" w:color="auto"/>
        <w:bottom w:val="none" w:sz="0" w:space="0" w:color="auto"/>
        <w:right w:val="none" w:sz="0" w:space="0" w:color="auto"/>
      </w:divBdr>
    </w:div>
    <w:div w:id="2142460645">
      <w:bodyDiv w:val="1"/>
      <w:marLeft w:val="0"/>
      <w:marRight w:val="0"/>
      <w:marTop w:val="0"/>
      <w:marBottom w:val="0"/>
      <w:divBdr>
        <w:top w:val="none" w:sz="0" w:space="0" w:color="auto"/>
        <w:left w:val="none" w:sz="0" w:space="0" w:color="auto"/>
        <w:bottom w:val="none" w:sz="0" w:space="0" w:color="auto"/>
        <w:right w:val="none" w:sz="0" w:space="0" w:color="auto"/>
      </w:divBdr>
      <w:divsChild>
        <w:div w:id="1960843008">
          <w:marLeft w:val="0"/>
          <w:marRight w:val="0"/>
          <w:marTop w:val="0"/>
          <w:marBottom w:val="343"/>
          <w:divBdr>
            <w:top w:val="none" w:sz="0" w:space="0" w:color="auto"/>
            <w:left w:val="none" w:sz="0" w:space="0" w:color="auto"/>
            <w:bottom w:val="none" w:sz="0" w:space="0" w:color="auto"/>
            <w:right w:val="none" w:sz="0" w:space="0" w:color="auto"/>
          </w:divBdr>
          <w:divsChild>
            <w:div w:id="680400620">
              <w:marLeft w:val="0"/>
              <w:marRight w:val="0"/>
              <w:marTop w:val="0"/>
              <w:marBottom w:val="0"/>
              <w:divBdr>
                <w:top w:val="none" w:sz="0" w:space="0" w:color="auto"/>
                <w:left w:val="none" w:sz="0" w:space="0" w:color="auto"/>
                <w:bottom w:val="none" w:sz="0" w:space="0" w:color="auto"/>
                <w:right w:val="none" w:sz="0" w:space="0" w:color="auto"/>
              </w:divBdr>
            </w:div>
          </w:divsChild>
        </w:div>
        <w:div w:id="1218399154">
          <w:marLeft w:val="0"/>
          <w:marRight w:val="0"/>
          <w:marTop w:val="0"/>
          <w:marBottom w:val="343"/>
          <w:divBdr>
            <w:top w:val="none" w:sz="0" w:space="0" w:color="auto"/>
            <w:left w:val="none" w:sz="0" w:space="0" w:color="auto"/>
            <w:bottom w:val="none" w:sz="0" w:space="0" w:color="auto"/>
            <w:right w:val="none" w:sz="0" w:space="0" w:color="auto"/>
          </w:divBdr>
          <w:divsChild>
            <w:div w:id="1867451408">
              <w:marLeft w:val="0"/>
              <w:marRight w:val="0"/>
              <w:marTop w:val="0"/>
              <w:marBottom w:val="0"/>
              <w:divBdr>
                <w:top w:val="none" w:sz="0" w:space="0" w:color="auto"/>
                <w:left w:val="none" w:sz="0" w:space="0" w:color="auto"/>
                <w:bottom w:val="none" w:sz="0" w:space="0" w:color="auto"/>
                <w:right w:val="none" w:sz="0" w:space="0" w:color="auto"/>
              </w:divBdr>
            </w:div>
          </w:divsChild>
        </w:div>
        <w:div w:id="1108696138">
          <w:marLeft w:val="0"/>
          <w:marRight w:val="0"/>
          <w:marTop w:val="0"/>
          <w:marBottom w:val="343"/>
          <w:divBdr>
            <w:top w:val="none" w:sz="0" w:space="0" w:color="auto"/>
            <w:left w:val="none" w:sz="0" w:space="0" w:color="auto"/>
            <w:bottom w:val="none" w:sz="0" w:space="0" w:color="auto"/>
            <w:right w:val="none" w:sz="0" w:space="0" w:color="auto"/>
          </w:divBdr>
          <w:divsChild>
            <w:div w:id="1597471120">
              <w:marLeft w:val="0"/>
              <w:marRight w:val="0"/>
              <w:marTop w:val="0"/>
              <w:marBottom w:val="0"/>
              <w:divBdr>
                <w:top w:val="none" w:sz="0" w:space="0" w:color="auto"/>
                <w:left w:val="none" w:sz="0" w:space="0" w:color="auto"/>
                <w:bottom w:val="none" w:sz="0" w:space="0" w:color="auto"/>
                <w:right w:val="none" w:sz="0" w:space="0" w:color="auto"/>
              </w:divBdr>
            </w:div>
          </w:divsChild>
        </w:div>
        <w:div w:id="375088275">
          <w:marLeft w:val="0"/>
          <w:marRight w:val="0"/>
          <w:marTop w:val="0"/>
          <w:marBottom w:val="343"/>
          <w:divBdr>
            <w:top w:val="none" w:sz="0" w:space="0" w:color="auto"/>
            <w:left w:val="none" w:sz="0" w:space="0" w:color="auto"/>
            <w:bottom w:val="none" w:sz="0" w:space="0" w:color="auto"/>
            <w:right w:val="none" w:sz="0" w:space="0" w:color="auto"/>
          </w:divBdr>
          <w:divsChild>
            <w:div w:id="488448126">
              <w:marLeft w:val="0"/>
              <w:marRight w:val="0"/>
              <w:marTop w:val="0"/>
              <w:marBottom w:val="0"/>
              <w:divBdr>
                <w:top w:val="none" w:sz="0" w:space="0" w:color="auto"/>
                <w:left w:val="none" w:sz="0" w:space="0" w:color="auto"/>
                <w:bottom w:val="none" w:sz="0" w:space="0" w:color="auto"/>
                <w:right w:val="none" w:sz="0" w:space="0" w:color="auto"/>
              </w:divBdr>
            </w:div>
          </w:divsChild>
        </w:div>
        <w:div w:id="1729693366">
          <w:marLeft w:val="0"/>
          <w:marRight w:val="0"/>
          <w:marTop w:val="0"/>
          <w:marBottom w:val="343"/>
          <w:divBdr>
            <w:top w:val="none" w:sz="0" w:space="0" w:color="auto"/>
            <w:left w:val="none" w:sz="0" w:space="0" w:color="auto"/>
            <w:bottom w:val="none" w:sz="0" w:space="0" w:color="auto"/>
            <w:right w:val="none" w:sz="0" w:space="0" w:color="auto"/>
          </w:divBdr>
          <w:divsChild>
            <w:div w:id="179393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05BD7B-8806-404F-BB5C-36E0893A3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1</Pages>
  <Words>887</Words>
  <Characters>5061</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Sonya</cp:lastModifiedBy>
  <cp:revision>16</cp:revision>
  <dcterms:created xsi:type="dcterms:W3CDTF">2024-04-17T09:11:00Z</dcterms:created>
  <dcterms:modified xsi:type="dcterms:W3CDTF">2024-05-23T12:54:00Z</dcterms:modified>
</cp:coreProperties>
</file>