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BEDF" w14:textId="666BD727" w:rsidR="00E40E4D" w:rsidRPr="003055DE" w:rsidRDefault="003055DE" w:rsidP="00E40E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Инновации в воспитании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7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0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«СМОТР СТРОЯ И ПЕСНИ» В ПАТРИОТИЧЕСКИХ ФЕСТИВАЛЯХ МАДОУ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ЦРР – </w:t>
      </w:r>
      <w:r w:rsidRPr="00305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детский сад № 253 </w:t>
      </w:r>
      <w:proofErr w:type="gramStart"/>
      <w:r w:rsidRPr="00305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Белоснежка</w:t>
      </w:r>
      <w:proofErr w:type="gramEnd"/>
      <w:r w:rsidRPr="00305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3F57BA2" w14:textId="77777777" w:rsidR="00E40E4D" w:rsidRDefault="00E40E4D" w:rsidP="00E40E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36743" w14:textId="77777777" w:rsidR="00E40E4D" w:rsidRDefault="00E40E4D" w:rsidP="00E40E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516B5" w14:textId="705A360C" w:rsidR="00E40E4D" w:rsidRDefault="00681A1D" w:rsidP="00E40E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Корнилина</w:t>
      </w:r>
      <w:proofErr w:type="spellEnd"/>
      <w:r w:rsidR="00E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</w:t>
      </w:r>
      <w:r w:rsidR="00E40E4D">
        <w:rPr>
          <w:rFonts w:ascii="Times New Roman" w:hAnsi="Times New Roman" w:cs="Times New Roman"/>
          <w:sz w:val="28"/>
          <w:szCs w:val="28"/>
        </w:rPr>
        <w:t xml:space="preserve"> Владимировна,</w:t>
      </w:r>
    </w:p>
    <w:p w14:paraId="4F14C5C4" w14:textId="78672904" w:rsidR="00E40E4D" w:rsidRDefault="00E40E4D" w:rsidP="00E40E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81A1D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категории,</w:t>
      </w:r>
    </w:p>
    <w:p w14:paraId="67412568" w14:textId="77777777" w:rsidR="00E40E4D" w:rsidRDefault="00E40E4D" w:rsidP="00E40E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– детский сад №253 «Белоснежка»</w:t>
      </w:r>
    </w:p>
    <w:p w14:paraId="4944FFF1" w14:textId="77777777" w:rsidR="00E40E4D" w:rsidRDefault="00E40E4D" w:rsidP="00E40E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Ульяновск, Россия</w:t>
      </w:r>
    </w:p>
    <w:p w14:paraId="771B8F5F" w14:textId="77777777" w:rsidR="00E40E4D" w:rsidRDefault="00E40E4D" w:rsidP="00E40E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Данилова Антонина Сергеевна,</w:t>
      </w:r>
    </w:p>
    <w:p w14:paraId="77583302" w14:textId="3C1B2ACA" w:rsidR="00E40E4D" w:rsidRDefault="00E40E4D" w:rsidP="00E40E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EF1611">
        <w:rPr>
          <w:rFonts w:ascii="Times New Roman" w:hAnsi="Times New Roman" w:cs="Times New Roman"/>
          <w:sz w:val="28"/>
          <w:szCs w:val="28"/>
        </w:rPr>
        <w:t>, доцент</w:t>
      </w:r>
    </w:p>
    <w:p w14:paraId="603D5CD0" w14:textId="77777777" w:rsidR="00E40E4D" w:rsidRDefault="00E40E4D" w:rsidP="00E40E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06E4C" w14:textId="77777777" w:rsidR="00E40E4D" w:rsidRPr="008A6190" w:rsidRDefault="00E40E4D" w:rsidP="00E40E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D78772" w14:textId="0ABBC607" w:rsidR="003055DE" w:rsidRDefault="00E40E4D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- важная и сложная проблема, которую необходимо решать всеми образовательными учреждениями. Изменения, которые про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изошли в нашем государстве за последнее время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новые проблемы, связанные с вос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питанием детей, привели к тому, что необ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переосмыслить аспекты патриоти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воспитания, его место и роль в об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разовании. Решение этих вопросов привело к новой 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парадигме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0FF1">
        <w:rPr>
          <w:rFonts w:ascii="Times New Roman" w:eastAsia="Times New Roman" w:hAnsi="Times New Roman" w:cs="Times New Roman"/>
          <w:color w:val="000000"/>
          <w:sz w:val="28"/>
          <w:szCs w:val="28"/>
        </w:rPr>
        <w:t>с акцентом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патриотическо</w:t>
      </w:r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</w:t>
      </w:r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DE42BA8" w14:textId="7637201A" w:rsidR="00E40E4D" w:rsidRPr="00B01657" w:rsidRDefault="00E40E4D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 образовательные учреждения являются са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мым началом образовательного процесса, и именно они формируют у детей первое представление об окружающей среде, </w:t>
      </w:r>
      <w:r w:rsidR="00CC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дине и государств</w:t>
      </w:r>
      <w:r w:rsidR="00CC11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6BA1E7" w14:textId="59D99021" w:rsidR="00E40E4D" w:rsidRPr="00B01657" w:rsidRDefault="00E40E4D" w:rsidP="00AD5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771094"/>
      <w:r w:rsidRPr="00B01657">
        <w:rPr>
          <w:rFonts w:ascii="Times New Roman" w:hAnsi="Times New Roman" w:cs="Times New Roman"/>
          <w:sz w:val="28"/>
          <w:szCs w:val="28"/>
        </w:rPr>
        <w:t>Патриотиз</w:t>
      </w:r>
      <w:r w:rsidR="00946457">
        <w:rPr>
          <w:rFonts w:ascii="Times New Roman" w:hAnsi="Times New Roman" w:cs="Times New Roman"/>
          <w:sz w:val="28"/>
          <w:szCs w:val="28"/>
        </w:rPr>
        <w:t>м</w:t>
      </w:r>
      <w:r w:rsidRPr="00B01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65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01657">
        <w:rPr>
          <w:rFonts w:ascii="Times New Roman" w:hAnsi="Times New Roman" w:cs="Times New Roman"/>
          <w:sz w:val="28"/>
          <w:szCs w:val="28"/>
        </w:rPr>
        <w:t xml:space="preserve"> любовь к </w:t>
      </w:r>
      <w:r w:rsidR="00CC115E">
        <w:rPr>
          <w:rFonts w:ascii="Times New Roman" w:hAnsi="Times New Roman" w:cs="Times New Roman"/>
          <w:sz w:val="28"/>
          <w:szCs w:val="28"/>
        </w:rPr>
        <w:t>О</w:t>
      </w:r>
      <w:r w:rsidRPr="00B01657">
        <w:rPr>
          <w:rFonts w:ascii="Times New Roman" w:hAnsi="Times New Roman" w:cs="Times New Roman"/>
          <w:sz w:val="28"/>
          <w:szCs w:val="28"/>
        </w:rPr>
        <w:t>течеству, преданность ему, стремление своим</w:t>
      </w:r>
      <w:r w:rsidR="00CC115E">
        <w:rPr>
          <w:rFonts w:ascii="Times New Roman" w:hAnsi="Times New Roman" w:cs="Times New Roman"/>
          <w:sz w:val="28"/>
          <w:szCs w:val="28"/>
        </w:rPr>
        <w:t>и</w:t>
      </w:r>
      <w:r w:rsidRPr="00B01657">
        <w:rPr>
          <w:rFonts w:ascii="Times New Roman" w:hAnsi="Times New Roman" w:cs="Times New Roman"/>
          <w:sz w:val="28"/>
          <w:szCs w:val="28"/>
        </w:rPr>
        <w:t xml:space="preserve"> дейст</w:t>
      </w:r>
      <w:r w:rsidRPr="00B01657">
        <w:rPr>
          <w:rFonts w:ascii="Times New Roman" w:hAnsi="Times New Roman" w:cs="Times New Roman"/>
          <w:sz w:val="28"/>
          <w:szCs w:val="28"/>
        </w:rPr>
        <w:softHyphen/>
        <w:t>виями служить его интересам</w:t>
      </w:r>
      <w:r w:rsidR="00CC115E">
        <w:rPr>
          <w:rFonts w:ascii="Times New Roman" w:hAnsi="Times New Roman" w:cs="Times New Roman"/>
          <w:sz w:val="28"/>
          <w:szCs w:val="28"/>
        </w:rPr>
        <w:t>, ж</w:t>
      </w:r>
      <w:r w:rsidRPr="00B01657">
        <w:rPr>
          <w:rFonts w:ascii="Times New Roman" w:hAnsi="Times New Roman" w:cs="Times New Roman"/>
          <w:sz w:val="28"/>
          <w:szCs w:val="28"/>
        </w:rPr>
        <w:t>елание быть гражданином своего государства, но</w:t>
      </w:r>
      <w:r w:rsidRPr="00B01657">
        <w:rPr>
          <w:rFonts w:ascii="Times New Roman" w:hAnsi="Times New Roman" w:cs="Times New Roman"/>
          <w:sz w:val="28"/>
          <w:szCs w:val="28"/>
        </w:rPr>
        <w:softHyphen/>
        <w:t>сителем его языка</w:t>
      </w:r>
      <w:r w:rsidR="00CC115E">
        <w:rPr>
          <w:rFonts w:ascii="Times New Roman" w:hAnsi="Times New Roman" w:cs="Times New Roman"/>
          <w:sz w:val="28"/>
          <w:szCs w:val="28"/>
        </w:rPr>
        <w:t>,</w:t>
      </w:r>
      <w:r w:rsidRPr="00B01657">
        <w:rPr>
          <w:rFonts w:ascii="Times New Roman" w:hAnsi="Times New Roman" w:cs="Times New Roman"/>
          <w:sz w:val="28"/>
          <w:szCs w:val="28"/>
        </w:rPr>
        <w:t xml:space="preserve"> </w:t>
      </w:r>
      <w:r w:rsidR="00CC115E">
        <w:rPr>
          <w:rFonts w:ascii="Times New Roman" w:hAnsi="Times New Roman" w:cs="Times New Roman"/>
          <w:sz w:val="28"/>
          <w:szCs w:val="28"/>
        </w:rPr>
        <w:t>с</w:t>
      </w:r>
      <w:r w:rsidRPr="00B01657">
        <w:rPr>
          <w:rFonts w:ascii="Times New Roman" w:hAnsi="Times New Roman" w:cs="Times New Roman"/>
          <w:sz w:val="28"/>
          <w:szCs w:val="28"/>
        </w:rPr>
        <w:t>тремление защищать интересы своего народа, часто жертвуя своими [1]. В толковом словаре В</w:t>
      </w:r>
      <w:r w:rsidR="0093671D">
        <w:rPr>
          <w:rFonts w:ascii="Times New Roman" w:hAnsi="Times New Roman" w:cs="Times New Roman"/>
          <w:sz w:val="28"/>
          <w:szCs w:val="28"/>
        </w:rPr>
        <w:t>ладимира Ивановича</w:t>
      </w:r>
      <w:r w:rsidRPr="00B01657">
        <w:rPr>
          <w:rFonts w:ascii="Times New Roman" w:hAnsi="Times New Roman" w:cs="Times New Roman"/>
          <w:sz w:val="28"/>
          <w:szCs w:val="28"/>
        </w:rPr>
        <w:t xml:space="preserve"> Даля слово «патриот» означает «любитель Оте</w:t>
      </w:r>
      <w:r w:rsidRPr="00B01657">
        <w:rPr>
          <w:rFonts w:ascii="Times New Roman" w:hAnsi="Times New Roman" w:cs="Times New Roman"/>
          <w:sz w:val="28"/>
          <w:szCs w:val="28"/>
        </w:rPr>
        <w:softHyphen/>
        <w:t xml:space="preserve">чества, ревнитель о благе его, </w:t>
      </w:r>
      <w:proofErr w:type="spellStart"/>
      <w:r w:rsidRPr="00B01657">
        <w:rPr>
          <w:rFonts w:ascii="Times New Roman" w:hAnsi="Times New Roman" w:cs="Times New Roman"/>
          <w:sz w:val="28"/>
          <w:szCs w:val="28"/>
        </w:rPr>
        <w:t>отчизнолюб</w:t>
      </w:r>
      <w:proofErr w:type="spellEnd"/>
      <w:r w:rsidRPr="00B01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657">
        <w:rPr>
          <w:rFonts w:ascii="Times New Roman" w:hAnsi="Times New Roman" w:cs="Times New Roman"/>
          <w:sz w:val="28"/>
          <w:szCs w:val="28"/>
        </w:rPr>
        <w:t>отечественник</w:t>
      </w:r>
      <w:proofErr w:type="spellEnd"/>
      <w:r w:rsidRPr="00B0165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01657">
        <w:rPr>
          <w:rFonts w:ascii="Times New Roman" w:hAnsi="Times New Roman" w:cs="Times New Roman"/>
          <w:sz w:val="28"/>
          <w:szCs w:val="28"/>
        </w:rPr>
        <w:t>отчизник</w:t>
      </w:r>
      <w:proofErr w:type="spellEnd"/>
      <w:r w:rsidRPr="00B01657">
        <w:rPr>
          <w:rFonts w:ascii="Times New Roman" w:hAnsi="Times New Roman" w:cs="Times New Roman"/>
          <w:sz w:val="28"/>
          <w:szCs w:val="28"/>
        </w:rPr>
        <w:t>» [2, С. 24]. В Словаре русского языка С</w:t>
      </w:r>
      <w:r w:rsidR="0093671D">
        <w:rPr>
          <w:rFonts w:ascii="Times New Roman" w:hAnsi="Times New Roman" w:cs="Times New Roman"/>
          <w:sz w:val="28"/>
          <w:szCs w:val="28"/>
        </w:rPr>
        <w:t>ергея Ивановича</w:t>
      </w:r>
      <w:r w:rsidRPr="00B01657">
        <w:rPr>
          <w:rFonts w:ascii="Times New Roman" w:hAnsi="Times New Roman" w:cs="Times New Roman"/>
          <w:sz w:val="28"/>
          <w:szCs w:val="28"/>
        </w:rPr>
        <w:t xml:space="preserve"> Ожегова патриотиз</w:t>
      </w:r>
      <w:r w:rsidR="00D447E9">
        <w:rPr>
          <w:rFonts w:ascii="Times New Roman" w:hAnsi="Times New Roman" w:cs="Times New Roman"/>
          <w:sz w:val="28"/>
          <w:szCs w:val="28"/>
        </w:rPr>
        <w:t>м</w:t>
      </w:r>
      <w:r w:rsidRPr="00B01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657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B01657">
        <w:rPr>
          <w:rFonts w:ascii="Times New Roman" w:hAnsi="Times New Roman" w:cs="Times New Roman"/>
          <w:sz w:val="28"/>
          <w:szCs w:val="28"/>
        </w:rPr>
        <w:t xml:space="preserve"> преданность </w:t>
      </w:r>
      <w:r w:rsidR="00CC115E">
        <w:rPr>
          <w:rFonts w:ascii="Times New Roman" w:hAnsi="Times New Roman" w:cs="Times New Roman"/>
          <w:sz w:val="28"/>
          <w:szCs w:val="28"/>
        </w:rPr>
        <w:t>св</w:t>
      </w:r>
      <w:r w:rsidR="00104FC2">
        <w:rPr>
          <w:rFonts w:ascii="Times New Roman" w:hAnsi="Times New Roman" w:cs="Times New Roman"/>
          <w:sz w:val="28"/>
          <w:szCs w:val="28"/>
        </w:rPr>
        <w:t>о</w:t>
      </w:r>
      <w:r w:rsidRPr="00B01657">
        <w:rPr>
          <w:rFonts w:ascii="Times New Roman" w:hAnsi="Times New Roman" w:cs="Times New Roman"/>
          <w:sz w:val="28"/>
          <w:szCs w:val="28"/>
        </w:rPr>
        <w:t>ему Отечеству,</w:t>
      </w:r>
      <w:r w:rsidR="00C350B9">
        <w:rPr>
          <w:rFonts w:ascii="Times New Roman" w:hAnsi="Times New Roman" w:cs="Times New Roman"/>
          <w:sz w:val="28"/>
          <w:szCs w:val="28"/>
        </w:rPr>
        <w:t xml:space="preserve"> своему народу</w:t>
      </w:r>
      <w:r w:rsidRPr="00B01657">
        <w:rPr>
          <w:rFonts w:ascii="Times New Roman" w:hAnsi="Times New Roman" w:cs="Times New Roman"/>
          <w:sz w:val="28"/>
          <w:szCs w:val="28"/>
        </w:rPr>
        <w:t xml:space="preserve"> </w:t>
      </w:r>
      <w:r w:rsidR="00CC115E" w:rsidRPr="00CC115E">
        <w:rPr>
          <w:rFonts w:ascii="Times New Roman" w:hAnsi="Times New Roman" w:cs="Times New Roman"/>
          <w:sz w:val="28"/>
          <w:szCs w:val="28"/>
        </w:rPr>
        <w:t xml:space="preserve">и готовность </w:t>
      </w:r>
      <w:r w:rsidRPr="00B01657">
        <w:rPr>
          <w:rFonts w:ascii="Times New Roman" w:hAnsi="Times New Roman" w:cs="Times New Roman"/>
          <w:sz w:val="28"/>
          <w:szCs w:val="28"/>
        </w:rPr>
        <w:t>к любым жертвам и подвигам во имя</w:t>
      </w:r>
      <w:r w:rsidRPr="00B016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1657">
        <w:rPr>
          <w:rFonts w:ascii="Times New Roman" w:hAnsi="Times New Roman" w:cs="Times New Roman"/>
          <w:sz w:val="28"/>
          <w:szCs w:val="28"/>
        </w:rPr>
        <w:t>интересов своей Родины [3, С.567</w:t>
      </w:r>
      <w:r w:rsidR="00AD55D1" w:rsidRPr="00B01657">
        <w:rPr>
          <w:rFonts w:ascii="Times New Roman" w:hAnsi="Times New Roman" w:cs="Times New Roman"/>
          <w:sz w:val="28"/>
          <w:szCs w:val="28"/>
        </w:rPr>
        <w:t>].</w:t>
      </w:r>
      <w:r w:rsidRPr="00B01657">
        <w:rPr>
          <w:rFonts w:ascii="Times New Roman" w:hAnsi="Times New Roman" w:cs="Times New Roman"/>
          <w:sz w:val="28"/>
          <w:szCs w:val="28"/>
        </w:rPr>
        <w:t xml:space="preserve"> В педагогическом энциклопедическом словаре   </w:t>
      </w:r>
      <w:r w:rsidRPr="00B01657">
        <w:rPr>
          <w:rFonts w:ascii="Times New Roman" w:hAnsi="Times New Roman" w:cs="Times New Roman"/>
          <w:sz w:val="28"/>
          <w:szCs w:val="28"/>
        </w:rPr>
        <w:lastRenderedPageBreak/>
        <w:t>патриотизм   определяется   как любовь к Отечеству, к родной земле, к своей культурной среде [4, С. 185].</w:t>
      </w:r>
    </w:p>
    <w:bookmarkEnd w:id="0"/>
    <w:p w14:paraId="0D6EBB0E" w14:textId="0E93E23B" w:rsidR="001C27BB" w:rsidRPr="001C27BB" w:rsidRDefault="001C27BB" w:rsidP="001C27B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C27BB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старших, дошкольников</w:t>
      </w:r>
      <w:r w:rsidRPr="001C2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121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D12133">
        <w:rPr>
          <w:rFonts w:ascii="Times New Roman" w:eastAsia="Times New Roman" w:hAnsi="Times New Roman" w:cs="Times New Roman"/>
          <w:color w:val="000000"/>
          <w:sz w:val="28"/>
          <w:szCs w:val="28"/>
        </w:rPr>
        <w:t>то систематическое целенаправленная деятельность по формированию высшего патриотического сознания, чувство верности своему Отечеству, готовность к выполнению гражданского долга и конституционных обязанностей по защите интересов Родины.</w:t>
      </w:r>
      <w:r w:rsidRPr="001C2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(Быков А.К.).</w:t>
      </w:r>
      <w:r w:rsidRPr="001C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D2ED48A" w14:textId="225552AD" w:rsidR="00E40E4D" w:rsidRPr="00B01657" w:rsidRDefault="001C27BB" w:rsidP="001C27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Дошкольное детство </w:t>
      </w:r>
      <w:r w:rsidR="00CC115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самый</w:t>
      </w:r>
      <w:r w:rsidR="00CC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важный</w:t>
      </w:r>
      <w:r w:rsidR="00E40E4D" w:rsidRPr="00B0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развития личности. Именно в этом возрасте формируются нравственные основы гражданских качеств, первые знания об окружающем мире, обществе, культуре.</w:t>
      </w:r>
    </w:p>
    <w:p w14:paraId="789C7FC1" w14:textId="5A637B84" w:rsidR="00E40E4D" w:rsidRPr="00B01657" w:rsidRDefault="00E40E4D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учреждение играет важную роль в становлении личности старшего дошкольника, но патриотическое воспитание детей начинается, прежде всего, в его семье.</w:t>
      </w:r>
    </w:p>
    <w:p w14:paraId="26DE1636" w14:textId="413C79E7" w:rsidR="00E40E4D" w:rsidRDefault="00E40E4D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ЦРР</w:t>
      </w:r>
      <w:r w:rsidR="00CC115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</w:t>
      </w:r>
      <w:r w:rsidR="00CC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 </w:t>
      </w:r>
      <w:r w:rsidR="00D12133">
        <w:rPr>
          <w:rFonts w:ascii="Times New Roman" w:eastAsia="Times New Roman" w:hAnsi="Times New Roman" w:cs="Times New Roman"/>
          <w:color w:val="000000"/>
          <w:sz w:val="28"/>
          <w:szCs w:val="28"/>
        </w:rPr>
        <w:t>№253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1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Белоснежка» на протяжении многих лет является социокультурным центром. В детском образовательном учреждении развивается новое педагогическое направление -фестивальная педагогика.</w:t>
      </w:r>
      <w:r w:rsidR="00CC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459F4E" w14:textId="1E46EB9E" w:rsidR="00CC115E" w:rsidRDefault="00CC115E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фестивалям патриотич</w:t>
      </w:r>
      <w:r w:rsidR="00104F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направления относ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традиционные фестивали:</w:t>
      </w:r>
    </w:p>
    <w:p w14:paraId="299E4C49" w14:textId="5DB0E087" w:rsidR="00CC115E" w:rsidRDefault="00CC115E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«Несокрушимая и Легендарная» </w:t>
      </w:r>
    </w:p>
    <w:p w14:paraId="239AD6CE" w14:textId="5AFAA5C4" w:rsidR="00CC115E" w:rsidRDefault="00CC115E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0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«Помним!» «Гордимся!» </w:t>
      </w:r>
    </w:p>
    <w:p w14:paraId="2BB51EAD" w14:textId="5713B4CF" w:rsidR="00080AA8" w:rsidRDefault="00080AA8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«О России с 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юбовью» </w:t>
      </w:r>
    </w:p>
    <w:p w14:paraId="5CB6422B" w14:textId="5E97178D" w:rsidR="00080AA8" w:rsidRPr="00B01657" w:rsidRDefault="00080AA8" w:rsidP="00080A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«Люблю тебя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край Родной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DF10CBB" w14:textId="78DEDFB0" w:rsidR="00E40E4D" w:rsidRDefault="00E40E4D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ентре развития ребенка «Белоснеж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ка» </w:t>
      </w:r>
      <w:r w:rsidR="00E408CC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мероприятия, при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уроченные к празднованию годовщины Победы в Великой Отечественной Войне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080AA8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радиционный фестиваль «Помним!</w:t>
      </w:r>
      <w:r w:rsidR="00FB36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368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80AA8">
        <w:rPr>
          <w:rFonts w:ascii="Times New Roman" w:eastAsia="Times New Roman" w:hAnsi="Times New Roman" w:cs="Times New Roman"/>
          <w:color w:val="000000"/>
          <w:sz w:val="28"/>
          <w:szCs w:val="28"/>
        </w:rPr>
        <w:t>ордимся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80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 мероприятия проводятся в виде развлечений, занятий, анкетирования,</w:t>
      </w:r>
      <w:r w:rsidR="00D12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тематических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выставок сладких </w:t>
      </w:r>
      <w:proofErr w:type="gramStart"/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поделок,  фото</w:t>
      </w:r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графий</w:t>
      </w:r>
      <w:proofErr w:type="gramEnd"/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рисунков, которые выполняются вместе с родителями наших воспитанников. 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Важность этих мероприятий 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наши дни</w:t>
      </w:r>
      <w:r w:rsidR="00DF7D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никогда. Необходимо сохра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нить память о войне</w:t>
      </w:r>
      <w:r w:rsidR="00DF7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408C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патриотизме</w:t>
      </w:r>
      <w:r w:rsidR="00DF7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</w:t>
      </w:r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 w:rsidR="00DF7D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568841" w14:textId="1E7FEB2E" w:rsidR="003055DE" w:rsidRPr="00B01657" w:rsidRDefault="003055DE" w:rsidP="003055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фестивалей «Несокрушимая легендарная» и «Помни</w:t>
      </w:r>
      <w:r w:rsidR="00FB36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408C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ордимся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! проходит мероприятие, непосредственно связанное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воспитанием патриотических чувств у старших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 и песни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. В смотре участвуют как воспитанники детского образовательного учреждения,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и их семьи.</w:t>
      </w:r>
    </w:p>
    <w:p w14:paraId="7C90A897" w14:textId="2911AE2D" w:rsidR="00C350B9" w:rsidRPr="001C27BB" w:rsidRDefault="001C27BB" w:rsidP="00C350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«Смотр строя и песни» </w:t>
      </w:r>
      <w:proofErr w:type="gramStart"/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50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350B9" w:rsidRPr="001C27B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радиционное культурно-патриотическое массовое мероприятие</w:t>
      </w:r>
      <w:proofErr w:type="gramEnd"/>
      <w:r w:rsidR="00C350B9" w:rsidRPr="001C27BB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включающее прохождение военным порядком «коробок» дошкольников, родителей, педагогов с демонстрацией умений коллективного исполнения военно-патриотических песен и выполнения базовых военно-строевых команд (А.С. Данилова)</w:t>
      </w:r>
    </w:p>
    <w:p w14:paraId="54A09CC5" w14:textId="77777777" w:rsidR="00C350B9" w:rsidRDefault="00C350B9" w:rsidP="00C350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507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«Смотра» - патриотическое воспитание дошкольников, начальная военно-спортивная подготовка. </w:t>
      </w:r>
    </w:p>
    <w:p w14:paraId="62B5EC45" w14:textId="30AB0B68" w:rsidR="003055DE" w:rsidRPr="00B01657" w:rsidRDefault="001C27BB" w:rsidP="001C27B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хорошей традицией организ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образовательном учреждении 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мотр стро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честь празднова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Дня Защитника Отечества. Старшие дошкольники вместе с педагогами пред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ставляют определенный род войск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друж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строем проходят перед 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год выступление старших дошкольников поддерживают педагоги и родители воспитанников, они тоже проходят торжественным строем. Это праздничное мероприятие дарит всем хо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рошее настроение, положительные впечат</w:t>
      </w:r>
      <w:r w:rsidR="003055DE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и патриотический настрой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>, вселяя гордость за семью, за страну.</w:t>
      </w:r>
    </w:p>
    <w:p w14:paraId="71A1619F" w14:textId="089D866D" w:rsidR="00E40E4D" w:rsidRDefault="001C27BB" w:rsidP="00681A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0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«Смотр строя и песни» - одно из глав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мероприятий в рамках празднования Дня Победы. Е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</w:t>
      </w:r>
      <w:proofErr w:type="gramStart"/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DF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proofErr w:type="gramEnd"/>
      <w:r w:rsidR="00DF7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старших дошкольников</w:t>
      </w:r>
      <w:r w:rsidR="00AD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позиции через соблюдение воинских ритуалов и военных традиций. Старшие дошкольники демонстрируют свои умения строевой подготовки, умение</w:t>
      </w:r>
      <w:r w:rsidR="0038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маршировать, выполнять команды и петь строевые песни. </w:t>
      </w:r>
      <w:r w:rsidR="00E40E4D" w:rsidRPr="001B29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F7DF9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E40E4D" w:rsidRPr="001B2945">
        <w:rPr>
          <w:rFonts w:ascii="Times New Roman" w:eastAsia="Times New Roman" w:hAnsi="Times New Roman" w:cs="Times New Roman"/>
          <w:sz w:val="28"/>
          <w:szCs w:val="28"/>
        </w:rPr>
        <w:t>мотре строя и песни</w:t>
      </w:r>
      <w:r w:rsidR="00DF7D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0E4D" w:rsidRPr="001B2945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1B2945" w:rsidRPr="001B2945">
        <w:rPr>
          <w:rFonts w:ascii="Times New Roman" w:eastAsia="Times New Roman" w:hAnsi="Times New Roman" w:cs="Times New Roman"/>
          <w:sz w:val="28"/>
          <w:szCs w:val="28"/>
        </w:rPr>
        <w:t xml:space="preserve"> также поддерживают родители и педагоги.</w:t>
      </w:r>
      <w:r w:rsidR="00971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8467AD" w14:textId="75CC2DBF" w:rsidR="00507BC8" w:rsidRDefault="00507BC8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«Смотра»: </w:t>
      </w:r>
    </w:p>
    <w:p w14:paraId="3503EEED" w14:textId="20C77552" w:rsidR="00507BC8" w:rsidRDefault="00507BC8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-воспитание активной гражданской позиции участников; </w:t>
      </w:r>
    </w:p>
    <w:p w14:paraId="1EEC7D11" w14:textId="14858100" w:rsidR="00507BC8" w:rsidRDefault="00507BC8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-формирование представлений о начальной военно-спортивной подготовке участников; </w:t>
      </w:r>
    </w:p>
    <w:p w14:paraId="69BB02E6" w14:textId="1B4AAA98" w:rsidR="00507BC8" w:rsidRDefault="00507BC8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-знакомство с ярчайшими примерами военной песни, маршевой музыки; </w:t>
      </w:r>
    </w:p>
    <w:p w14:paraId="1A7F4DC8" w14:textId="70DDDE15" w:rsidR="00507BC8" w:rsidRDefault="00507BC8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комплексное духовно-физическое развитие участников;  </w:t>
      </w:r>
    </w:p>
    <w:p w14:paraId="0A9DBAAD" w14:textId="05FB60FF" w:rsidR="00507BC8" w:rsidRDefault="00507BC8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-сплочение детского,</w:t>
      </w:r>
      <w:r w:rsidR="00594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детско-взрослого коллектива участников.</w:t>
      </w:r>
    </w:p>
    <w:p w14:paraId="572B1229" w14:textId="47A4342F" w:rsidR="00E40E4D" w:rsidRPr="00B01657" w:rsidRDefault="00594E89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старших дошкольников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B12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духовные и нравствен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принципы жизни людей, которые мож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охарактеризовать ответственным отно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шением старших дошкольников к Родине, к семье, к своему народу. Необходимо при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старшим дошкольникам патриотиче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чувства, которые</w:t>
      </w:r>
      <w:r w:rsidR="00472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итоге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направлены на увеличение богатств </w:t>
      </w:r>
      <w:r w:rsidR="00CD0FF1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страны.</w:t>
      </w:r>
    </w:p>
    <w:p w14:paraId="4E6B5142" w14:textId="4C1E18FD" w:rsidR="00594E89" w:rsidRDefault="00CD0FF1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старшие дошкольники начинают осознавать общественные ценности. В этом возрасте закладываются основы сознания и самосознания. Поэтому возраст воспитан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 старших и подготовительных групп является более благоприятным для воспи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 патриотических чувств, пробуждения любви и уважения к своей стране, язык</w:t>
      </w:r>
      <w:r w:rsidR="00594E89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="00E40E4D" w:rsidRPr="00B01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традициям, символике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актуально,</w:t>
      </w:r>
      <w:r w:rsidR="00C75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никогда, в 2023-м году.</w:t>
      </w:r>
    </w:p>
    <w:p w14:paraId="3CE1B015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391144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00078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8183F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03554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F296B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9DB080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41CA9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2ECC6B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F7C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73E39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F710EA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BCEA3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41264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B29143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E11B9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6FB85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8ED9A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DCF986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609D0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37F584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00CE7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EEB89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BDDBA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0D68FA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97DD4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6F20D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FB2B7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94A9AA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84BAC" w14:textId="77777777" w:rsidR="00C75E8E" w:rsidRDefault="00C75E8E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DB7ED" w14:textId="053DD1DA" w:rsidR="00E40E4D" w:rsidRPr="00594E89" w:rsidRDefault="003870BA" w:rsidP="00594E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40E4D"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итератур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40E4D"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6F4036" w14:textId="77777777" w:rsidR="00C75E8E" w:rsidRDefault="00C75E8E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5F58F" w14:textId="39B17F59" w:rsidR="00E40E4D" w:rsidRPr="003870BA" w:rsidRDefault="00E40E4D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70BA">
        <w:rPr>
          <w:rFonts w:ascii="Times New Roman" w:hAnsi="Times New Roman" w:cs="Times New Roman"/>
          <w:color w:val="000000"/>
          <w:sz w:val="24"/>
          <w:szCs w:val="24"/>
        </w:rPr>
        <w:t xml:space="preserve">1.     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Ленин, В.И. Полное собрание сочи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нений / Ин-т марксизма-ленинизма при ЦК КПСС. - 5-е изд. - М: </w:t>
      </w:r>
      <w:proofErr w:type="spellStart"/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Госполитиздат</w:t>
      </w:r>
      <w:proofErr w:type="spellEnd"/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, 1958-1965.</w:t>
      </w:r>
    </w:p>
    <w:p w14:paraId="4E0A4F88" w14:textId="77777777" w:rsidR="00E40E4D" w:rsidRPr="003870BA" w:rsidRDefault="00E40E4D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70BA">
        <w:rPr>
          <w:rFonts w:ascii="Times New Roman" w:hAnsi="Times New Roman" w:cs="Times New Roman"/>
          <w:color w:val="000000"/>
          <w:sz w:val="24"/>
          <w:szCs w:val="24"/>
        </w:rPr>
        <w:t xml:space="preserve">2.     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Быков, А.К. Патриотическое воспи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тание граждан РФ: на стыке двух государ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программ / А.К. Быков // Педаго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гика. -2011. -№ 1.-С. 14-24.</w:t>
      </w:r>
    </w:p>
    <w:p w14:paraId="7C99F369" w14:textId="77777777" w:rsidR="00E40E4D" w:rsidRPr="003870BA" w:rsidRDefault="00E40E4D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70BA">
        <w:rPr>
          <w:rFonts w:ascii="Times New Roman" w:hAnsi="Times New Roman" w:cs="Times New Roman"/>
          <w:color w:val="000000"/>
          <w:sz w:val="24"/>
          <w:szCs w:val="24"/>
        </w:rPr>
        <w:t xml:space="preserve">3.    </w:t>
      </w:r>
      <w:proofErr w:type="spellStart"/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Картаполова</w:t>
      </w:r>
      <w:proofErr w:type="spellEnd"/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О.В. Взаимодействие ДОУ с родителями дошкольников / О. В. </w:t>
      </w:r>
      <w:proofErr w:type="spellStart"/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Картаполова</w:t>
      </w:r>
      <w:proofErr w:type="spellEnd"/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Дошкольная педагогика. -2012.-№ 2.-С. 64-66.</w:t>
      </w:r>
    </w:p>
    <w:p w14:paraId="391C0FA3" w14:textId="77777777" w:rsidR="00E40E4D" w:rsidRPr="003870BA" w:rsidRDefault="00E40E4D" w:rsidP="003870B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70BA">
        <w:rPr>
          <w:rFonts w:ascii="Times New Roman" w:hAnsi="Times New Roman" w:cs="Times New Roman"/>
          <w:color w:val="000000"/>
          <w:sz w:val="24"/>
          <w:szCs w:val="24"/>
        </w:rPr>
        <w:t xml:space="preserve">4.     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С.А. Дошкольная педагоги</w:t>
      </w:r>
      <w:r w:rsidRPr="003870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/ С.А. Козлова, Т.А. Куликова. - М.: Академия, 2004. - 416 с.</w:t>
      </w:r>
    </w:p>
    <w:p w14:paraId="7A7FE2DD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F3113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A51E4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43CD7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EF9F8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86E39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92CFE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FCD2A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E8347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EE50E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0EA5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CB17F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24203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B1DB8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FF144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773E1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53EBB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440E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3A8CC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F8089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2ED39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37B4C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DF96A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61313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6A940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7E4ED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6287F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C6628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7D417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03BBE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0A325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F81FB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A5538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439C9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991FD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252B4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B9B48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0F578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5CE0A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E407B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C8947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B0D0F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0CEFF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1B83F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617CA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B5E21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6F6D3" w14:textId="77777777" w:rsidR="00E40E4D" w:rsidRDefault="00745AE8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5D44D7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6F035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9DDB9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BCC17" w14:textId="77777777" w:rsidR="00E40E4D" w:rsidRDefault="00E40E4D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3123F" w14:textId="0397CB42" w:rsidR="00386255" w:rsidRDefault="00386255" w:rsidP="00386255">
      <w:pPr>
        <w:pStyle w:val="a3"/>
        <w:ind w:rightChars="140" w:right="3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«РАННЕЕ ИНТЕЛЛЕКТУАЛЬНОЕ РАЗВИТИЕ ДОШКОЛЬНИКОВ: ФЕСТИВАЛЬ НАУКИ И ТЕХНИКИ»</w:t>
      </w:r>
    </w:p>
    <w:p w14:paraId="4A2FF432" w14:textId="77777777" w:rsidR="00386255" w:rsidRDefault="00386255" w:rsidP="00386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B7FEED" w14:textId="02C18578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Яфаркина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="00BD22AA">
        <w:rPr>
          <w:rFonts w:ascii="Times New Roman" w:hAnsi="Times New Roman" w:cs="Times New Roman"/>
          <w:sz w:val="28"/>
          <w:szCs w:val="28"/>
        </w:rPr>
        <w:t>,</w:t>
      </w:r>
    </w:p>
    <w:p w14:paraId="29BB9EFE" w14:textId="77777777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первой квалификационной категории,</w:t>
      </w:r>
    </w:p>
    <w:p w14:paraId="1DCF4866" w14:textId="77777777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Закамскова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Андреевна,</w:t>
      </w:r>
    </w:p>
    <w:p w14:paraId="34192787" w14:textId="77777777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компьютерного класса,</w:t>
      </w:r>
    </w:p>
    <w:p w14:paraId="440E41E8" w14:textId="77777777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высшей квалификационной категории</w:t>
      </w:r>
    </w:p>
    <w:p w14:paraId="72032F47" w14:textId="77777777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– детский сад №253 «Белоснежка»</w:t>
      </w:r>
    </w:p>
    <w:p w14:paraId="7F39BA5D" w14:textId="77777777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Ульяновск, Россия</w:t>
      </w:r>
    </w:p>
    <w:p w14:paraId="64AF807D" w14:textId="77777777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Данилова Антонина Сергеевна,</w:t>
      </w:r>
    </w:p>
    <w:p w14:paraId="3BE11B3E" w14:textId="77777777" w:rsidR="00386255" w:rsidRDefault="00386255" w:rsidP="00BD22A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14:paraId="0FB899E4" w14:textId="72E3B914" w:rsidR="00C333E2" w:rsidRPr="00D849E1" w:rsidRDefault="0012014B">
      <w:pPr>
        <w:rPr>
          <w:rFonts w:ascii="Times New Roman" w:hAnsi="Times New Roman" w:cs="Times New Roman"/>
          <w:b/>
          <w:sz w:val="28"/>
          <w:szCs w:val="28"/>
        </w:rPr>
      </w:pPr>
      <w:r w:rsidRPr="00D849E1">
        <w:rPr>
          <w:rFonts w:ascii="Times New Roman" w:hAnsi="Times New Roman" w:cs="Times New Roman"/>
          <w:b/>
          <w:sz w:val="28"/>
          <w:szCs w:val="28"/>
        </w:rPr>
        <w:t>Слайд №1</w:t>
      </w:r>
    </w:p>
    <w:p w14:paraId="1FE53BE3" w14:textId="4A3D5421" w:rsidR="00893483" w:rsidRDefault="00BD22AA" w:rsidP="008934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</w:t>
      </w:r>
      <w:r w:rsidRPr="00BD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BD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способствовать </w:t>
      </w:r>
      <w:r w:rsidR="0035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</w:t>
      </w:r>
      <w:r w:rsidR="00F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</w:t>
      </w:r>
      <w:r w:rsidR="0035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35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</w:t>
      </w:r>
      <w:r w:rsidR="0035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</w:t>
      </w:r>
      <w:r w:rsidR="0035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позволят ему успешно адаптироваться к постоянно изменяющемуся окружающему миру. </w:t>
      </w:r>
      <w:r w:rsidR="00FD779F" w:rsidRPr="00FD77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779F" w:rsidRPr="00871D98">
        <w:rPr>
          <w:rFonts w:ascii="Times New Roman" w:eastAsia="Calibri" w:hAnsi="Times New Roman" w:cs="Times New Roman"/>
          <w:sz w:val="28"/>
          <w:szCs w:val="28"/>
        </w:rPr>
        <w:t>ажнейшей составной частью общего психического развития, подготовки к школе и ко всей будущей жизни</w:t>
      </w:r>
      <w:r w:rsidR="00E73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A28" w:rsidRPr="00871D98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E73A28" w:rsidRPr="00E73A2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73A28" w:rsidRPr="00871D98">
        <w:rPr>
          <w:rFonts w:ascii="Times New Roman" w:eastAsia="Calibri" w:hAnsi="Times New Roman" w:cs="Times New Roman"/>
          <w:sz w:val="28"/>
          <w:szCs w:val="28"/>
        </w:rPr>
        <w:t>нтеллектуальное развитие дошкольников</w:t>
      </w:r>
      <w:r w:rsidR="00D14CB0">
        <w:rPr>
          <w:rFonts w:ascii="Times New Roman" w:eastAsia="Calibri" w:hAnsi="Times New Roman" w:cs="Times New Roman"/>
          <w:sz w:val="28"/>
          <w:szCs w:val="28"/>
        </w:rPr>
        <w:t>, так как и</w:t>
      </w:r>
      <w:r w:rsidR="00D14CB0" w:rsidRPr="00D14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менно в этом возрасте протекает важный этап формир</w:t>
      </w:r>
      <w:r w:rsidR="00D14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ования</w:t>
      </w:r>
      <w:r w:rsidR="00D14CB0" w:rsidRPr="00D14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</w:t>
      </w:r>
      <w:r w:rsidR="00D14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14CB0" w:rsidRPr="00D14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интеллекта, которая будет иметь влияние на умственные способности ребенка на протяжении всей жизни.</w:t>
      </w:r>
      <w:r w:rsid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3483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Крайне важно начинать развитие интеллекта в самом раннем возрасте, так как это качество психики человека, которое отвечает абсолютно за все сферы деятельности</w:t>
      </w:r>
      <w:r w:rsid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893483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 формироваться с первых дней жизни, с каждым новым приобретенным опытом, увиденным явлением, услышанным словом. Родителям и педагогам важно понимать, что дошкольный возраст – это идеальное время для открытия способностей ребенка и максимального развития интеллекта, так как этот этап формирования личности, как никогда благоприятен для развивающих занятий.</w:t>
      </w:r>
    </w:p>
    <w:p w14:paraId="417B237B" w14:textId="77777777" w:rsidR="00833D5B" w:rsidRPr="000B771B" w:rsidRDefault="00833D5B" w:rsidP="000B771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0B771B">
        <w:rPr>
          <w:rStyle w:val="c1"/>
          <w:sz w:val="28"/>
          <w:szCs w:val="28"/>
        </w:rPr>
        <w:t>Одной из главных задач федерального государственного образовательного стандарта дошкольного образования (ФГОС ДО), является развитие интеллектуальных способностей и творческого потенциала детей дошкольного возраста, создание условий для развития ребёнка, его позитивной социализации, личностного развития на основе сотрудничества с взрослыми, сверстниками.</w:t>
      </w:r>
    </w:p>
    <w:p w14:paraId="570B9DF6" w14:textId="5B117373" w:rsidR="0012014B" w:rsidRPr="0012014B" w:rsidRDefault="00833D5B" w:rsidP="0035450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FF0000"/>
          <w:sz w:val="28"/>
          <w:szCs w:val="28"/>
        </w:rPr>
      </w:pPr>
      <w:r w:rsidRPr="00833D5B">
        <w:rPr>
          <w:rStyle w:val="c1"/>
          <w:color w:val="FF0000"/>
          <w:sz w:val="28"/>
          <w:szCs w:val="28"/>
        </w:rPr>
        <w:t> </w:t>
      </w:r>
      <w:r w:rsidR="0012014B" w:rsidRPr="00D849E1">
        <w:rPr>
          <w:rStyle w:val="c1"/>
          <w:b/>
          <w:sz w:val="28"/>
          <w:szCs w:val="28"/>
        </w:rPr>
        <w:t>Слайд №2</w:t>
      </w:r>
      <w:r w:rsidRPr="00D849E1">
        <w:rPr>
          <w:rStyle w:val="c1"/>
          <w:b/>
          <w:sz w:val="28"/>
          <w:szCs w:val="28"/>
        </w:rPr>
        <w:t>       </w:t>
      </w:r>
    </w:p>
    <w:p w14:paraId="03D8B0AC" w14:textId="77777777" w:rsidR="005D16E7" w:rsidRPr="00CC30CD" w:rsidRDefault="005D16E7" w:rsidP="005D16E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0CD">
        <w:rPr>
          <w:rStyle w:val="c1"/>
          <w:sz w:val="28"/>
          <w:szCs w:val="28"/>
        </w:rPr>
        <w:lastRenderedPageBreak/>
        <w:t xml:space="preserve">По теории американского психолога </w:t>
      </w:r>
      <w:r w:rsidRPr="00CC30CD">
        <w:rPr>
          <w:bCs/>
          <w:sz w:val="28"/>
          <w:szCs w:val="28"/>
          <w:shd w:val="clear" w:color="auto" w:fill="FFFFFF"/>
        </w:rPr>
        <w:t>Говарда Гарднера существуют</w:t>
      </w:r>
      <w:r w:rsidRPr="00CC30CD">
        <w:rPr>
          <w:sz w:val="28"/>
          <w:szCs w:val="28"/>
        </w:rPr>
        <w:t xml:space="preserve"> следующие способности интеллекта:</w:t>
      </w:r>
    </w:p>
    <w:p w14:paraId="101B504C" w14:textId="00E4EA2D" w:rsidR="009D74C5" w:rsidRPr="00893483" w:rsidRDefault="00BE75DA" w:rsidP="00354509">
      <w:pPr>
        <w:spacing w:after="37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концентрация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сосредоточиться на определенном действии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2E42B49" w14:textId="2A42AA63" w:rsidR="009D74C5" w:rsidRPr="00893483" w:rsidRDefault="00BE75DA" w:rsidP="00473C13">
      <w:pPr>
        <w:spacing w:before="168" w:after="168" w:line="360" w:lineRule="auto"/>
        <w:ind w:left="240" w:hanging="2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аналитические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сопоставлять факты и делать 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65D416D" w14:textId="17514F49" w:rsidR="009D74C5" w:rsidRPr="00893483" w:rsidRDefault="00BE75DA" w:rsidP="00473C13">
      <w:pPr>
        <w:spacing w:before="168" w:after="168" w:line="360" w:lineRule="auto"/>
        <w:ind w:left="240" w:hanging="2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абстрактные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сохранению в памяти информации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2A3A507" w14:textId="0942EFB1" w:rsidR="009D74C5" w:rsidRPr="00893483" w:rsidRDefault="00BE75DA" w:rsidP="00473C13">
      <w:pPr>
        <w:spacing w:before="168" w:after="168" w:line="360" w:lineRule="auto"/>
        <w:ind w:left="240" w:hanging="2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логические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позволяют думать, проводить анализ и делать 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AFED162" w14:textId="113CD533" w:rsidR="009D74C5" w:rsidRPr="00893483" w:rsidRDefault="00BE75DA" w:rsidP="00473C13">
      <w:pPr>
        <w:spacing w:before="168" w:after="168" w:line="360" w:lineRule="auto"/>
        <w:ind w:left="240" w:hanging="2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образного мышления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обеспечивают создание образов на основе </w:t>
      </w:r>
      <w:r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полученных данных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сведений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CB34A9C" w14:textId="400E5706" w:rsidR="009D74C5" w:rsidRPr="00893483" w:rsidRDefault="00BE75DA" w:rsidP="00473C13">
      <w:pPr>
        <w:spacing w:before="168" w:after="168" w:line="360" w:lineRule="auto"/>
        <w:ind w:left="240" w:hanging="2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дедуктивные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формированию общей картины на основании разноплановой информации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5420A61" w14:textId="2E19A63E" w:rsidR="009D74C5" w:rsidRPr="00893483" w:rsidRDefault="00BE75DA" w:rsidP="00473C13">
      <w:pPr>
        <w:spacing w:before="168" w:after="168" w:line="360" w:lineRule="auto"/>
        <w:ind w:left="240" w:hanging="2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прогностические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позволяют составлять прогноз событий и варианты развития ситуаций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194FE90" w14:textId="4336D9F0" w:rsidR="009D74C5" w:rsidRPr="00893483" w:rsidRDefault="00BE75DA" w:rsidP="00473C13">
      <w:pPr>
        <w:spacing w:before="168" w:after="168" w:line="360" w:lineRule="auto"/>
        <w:ind w:left="240" w:hanging="24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критические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обеспечивают оценивание правильности решений и выводов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D74C5" w:rsidRPr="00893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95E510E" w14:textId="06966A15" w:rsidR="0012014B" w:rsidRPr="00D849E1" w:rsidRDefault="0012014B" w:rsidP="0012014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№3</w:t>
      </w:r>
    </w:p>
    <w:p w14:paraId="13599242" w14:textId="77777777" w:rsidR="005D16E7" w:rsidRPr="00CC30CD" w:rsidRDefault="005D16E7" w:rsidP="005D16E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0CD">
        <w:rPr>
          <w:rFonts w:ascii="Times New Roman" w:hAnsi="Times New Roman" w:cs="Times New Roman"/>
          <w:bCs/>
          <w:color w:val="222222"/>
          <w:spacing w:val="3"/>
          <w:sz w:val="28"/>
          <w:szCs w:val="28"/>
          <w:shd w:val="clear" w:color="auto" w:fill="FFFFFF"/>
        </w:rPr>
        <w:t>По теории швейцарского психолога и философа Жана Пиаже у</w:t>
      </w:r>
      <w:r w:rsidRPr="00CC3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выделяют несколько этапов интеллектуального развития ребенка в дошкольном возрасте:</w:t>
      </w:r>
    </w:p>
    <w:p w14:paraId="0A4F3BEE" w14:textId="2C54969C" w:rsidR="009D74C5" w:rsidRPr="00223D5F" w:rsidRDefault="00223D5F" w:rsidP="00473C13">
      <w:pPr>
        <w:numPr>
          <w:ilvl w:val="0"/>
          <w:numId w:val="21"/>
        </w:numPr>
        <w:tabs>
          <w:tab w:val="clear" w:pos="720"/>
        </w:tabs>
        <w:spacing w:before="168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D74C5"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ервый этап интеллектуального развития начинается буквально с первых дней жизни. Развивается аналитическое мышление, хотя еще и на достаточно примитивном уровне, но каждый приобретенный </w:t>
      </w: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откладывается</w:t>
      </w:r>
      <w:r w:rsidR="009D74C5"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памяти и формирует интеллектуальные способности. </w:t>
      </w:r>
    </w:p>
    <w:p w14:paraId="1CBAC00D" w14:textId="775752A8" w:rsidR="009D74C5" w:rsidRPr="00223D5F" w:rsidRDefault="009D74C5" w:rsidP="00473C13">
      <w:pPr>
        <w:numPr>
          <w:ilvl w:val="0"/>
          <w:numId w:val="21"/>
        </w:numPr>
        <w:tabs>
          <w:tab w:val="clear" w:pos="720"/>
          <w:tab w:val="num" w:pos="360"/>
        </w:tabs>
        <w:spacing w:before="168" w:after="168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этап развития интеллекта уже более осознанный – </w:t>
      </w:r>
      <w:r w:rsid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 весь накопленный ранее опыт и активно экспериментирует, он сменяет свои действия для того</w:t>
      </w:r>
      <w:r w:rsid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получить новый </w:t>
      </w:r>
      <w:r w:rsidR="00223D5F"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</w:t>
      </w:r>
      <w:r w:rsid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23D5F"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</w:t>
      </w: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интересуется всем, что его окружает и благодаря этим исследованиям интеллектуально развивается. </w:t>
      </w:r>
    </w:p>
    <w:p w14:paraId="43667B1A" w14:textId="4A36C05E" w:rsidR="009D74C5" w:rsidRPr="00223D5F" w:rsidRDefault="009D74C5" w:rsidP="00473C13">
      <w:pPr>
        <w:numPr>
          <w:ilvl w:val="0"/>
          <w:numId w:val="21"/>
        </w:numPr>
        <w:tabs>
          <w:tab w:val="clear" w:pos="720"/>
          <w:tab w:val="num" w:pos="360"/>
        </w:tabs>
        <w:spacing w:before="168" w:after="168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Третий этап совпадает </w:t>
      </w:r>
      <w:r w:rsid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кризисом трех лет. В этот период интеллектуальное развитие протекает в очень быстром темпе. Успех же развития интеллекта в этот период жизни во многом зависит от взаимодействия родителей и педагогов с ребенком. </w:t>
      </w:r>
    </w:p>
    <w:p w14:paraId="02164B39" w14:textId="7D04B581" w:rsidR="00223D5F" w:rsidRPr="00223D5F" w:rsidRDefault="009D74C5" w:rsidP="00473C13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0" w:firstLine="360"/>
        <w:contextualSpacing/>
        <w:jc w:val="both"/>
        <w:outlineLvl w:val="3"/>
        <w:rPr>
          <w:rFonts w:ascii="Helvetica" w:eastAsia="Times New Roman" w:hAnsi="Helvetica" w:cs="Times New Roman"/>
          <w:b/>
          <w:bCs/>
          <w:color w:val="333333"/>
          <w:sz w:val="29"/>
          <w:szCs w:val="29"/>
          <w:lang w:eastAsia="ru-RU"/>
        </w:rPr>
      </w:pP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Четвертый этап развития приходится на старший дошкольный возрас</w:t>
      </w:r>
      <w:r w:rsidR="00223D5F"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т, </w:t>
      </w: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интенсивно развивается не только интеллект, но также и </w:t>
      </w:r>
      <w:r w:rsidR="00223D5F"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</w:t>
      </w:r>
      <w:r w:rsidRPr="00223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способности ребенка. </w:t>
      </w:r>
    </w:p>
    <w:p w14:paraId="0C28BAD5" w14:textId="3F6AF927" w:rsidR="000D18CF" w:rsidRPr="00D849E1" w:rsidRDefault="000D18CF" w:rsidP="003F58E7">
      <w:pPr>
        <w:pStyle w:val="a5"/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№4</w:t>
      </w:r>
    </w:p>
    <w:p w14:paraId="64505EAA" w14:textId="6B2F5F1F" w:rsidR="00E739BB" w:rsidRDefault="00E739BB" w:rsidP="00011BFB">
      <w:pPr>
        <w:pStyle w:val="a5"/>
        <w:shd w:val="clear" w:color="auto" w:fill="FFFFFF"/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методик развития интеллектуальных способностей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7258FB" w14:textId="4F3ED73A" w:rsidR="00E739BB" w:rsidRDefault="00E739BB" w:rsidP="00E739BB">
      <w:pPr>
        <w:pStyle w:val="a5"/>
        <w:numPr>
          <w:ilvl w:val="0"/>
          <w:numId w:val="24"/>
        </w:numPr>
        <w:shd w:val="clear" w:color="auto" w:fill="FFFFFF"/>
        <w:spacing w:before="90" w:after="300" w:line="360" w:lineRule="auto"/>
        <w:ind w:left="709" w:firstLine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Марии Монтессори. Ребёнок сам выбирает, чем ему хочется заняться, не учится работать в группе. Педагог помогает ребенку только по просьбе. </w:t>
      </w:r>
    </w:p>
    <w:p w14:paraId="56F50561" w14:textId="3EDEC744" w:rsidR="00E739BB" w:rsidRPr="00E739BB" w:rsidRDefault="00E739BB" w:rsidP="00E739BB">
      <w:pPr>
        <w:pStyle w:val="a5"/>
        <w:numPr>
          <w:ilvl w:val="0"/>
          <w:numId w:val="24"/>
        </w:numPr>
        <w:shd w:val="clear" w:color="auto" w:fill="FFFFFF"/>
        <w:spacing w:before="90" w:after="300" w:line="360" w:lineRule="auto"/>
        <w:ind w:left="709" w:firstLine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="00EF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Бориса и Елены </w:t>
      </w: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Никитиных. Развивающие и спортивные задания даются в порядке роста сложности. </w:t>
      </w:r>
    </w:p>
    <w:p w14:paraId="6A2B7BEB" w14:textId="7571A594" w:rsidR="00E739BB" w:rsidRPr="006E73F3" w:rsidRDefault="00E739BB" w:rsidP="006E73F3">
      <w:pPr>
        <w:pStyle w:val="a5"/>
        <w:numPr>
          <w:ilvl w:val="0"/>
          <w:numId w:val="24"/>
        </w:numPr>
        <w:shd w:val="clear" w:color="auto" w:fill="FFFFFF"/>
        <w:spacing w:before="90" w:after="300" w:line="360" w:lineRule="auto"/>
        <w:ind w:left="709" w:firstLine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="00AE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Николая З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айцева</w:t>
      </w:r>
      <w:r w:rsidR="006E73F3"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помощью кубиков</w:t>
      </w:r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 рано осваивают чтение, имеют хороший словарный запас, качественные речевые навыки. </w:t>
      </w:r>
    </w:p>
    <w:p w14:paraId="5D8CF50A" w14:textId="53D1F977" w:rsidR="00E739BB" w:rsidRPr="006E73F3" w:rsidRDefault="00E739BB" w:rsidP="006E73F3">
      <w:pPr>
        <w:pStyle w:val="a5"/>
        <w:numPr>
          <w:ilvl w:val="0"/>
          <w:numId w:val="24"/>
        </w:numPr>
        <w:shd w:val="clear" w:color="auto" w:fill="FFFFFF"/>
        <w:spacing w:before="90" w:after="300" w:line="36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Сесиль Лупан</w:t>
      </w:r>
      <w:r w:rsidR="006E73F3"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те задания, которые хотят</w:t>
      </w:r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интересной форме знакомит</w:t>
      </w:r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всем, с чем сталкива</w:t>
      </w:r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 Главный принцип методики: есть знание – будет понимание.</w:t>
      </w:r>
    </w:p>
    <w:p w14:paraId="637CBE92" w14:textId="1E9C3152" w:rsidR="00E739BB" w:rsidRPr="006E73F3" w:rsidRDefault="00E739BB" w:rsidP="00C33FCB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Ментальная арифметика</w:t>
      </w:r>
      <w:r w:rsidR="005D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Халита </w:t>
      </w:r>
      <w:proofErr w:type="spellStart"/>
      <w:r w:rsidR="005D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</w:t>
      </w:r>
      <w:proofErr w:type="spellEnd"/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Развивает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</w:t>
      </w:r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</w:t>
      </w:r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реакции, логическо</w:t>
      </w:r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</w:t>
      </w:r>
      <w:r w:rsid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интуицию, творческие способности, воображение. Дети становятся уверенными в себе, самостоятельными, быстро адаптируются в новом коллективе.</w:t>
      </w:r>
    </w:p>
    <w:p w14:paraId="65C34AD2" w14:textId="682EB8FE" w:rsidR="003F58E7" w:rsidRPr="00D849E1" w:rsidRDefault="003F58E7" w:rsidP="003F58E7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98708923"/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2F5A23"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bookmarkEnd w:id="1"/>
    <w:p w14:paraId="3C7D428D" w14:textId="6642B94E" w:rsidR="00C33FCB" w:rsidRDefault="00C33FCB" w:rsidP="0018133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3C98">
        <w:rPr>
          <w:rFonts w:ascii="Times New Roman" w:hAnsi="Times New Roman" w:cs="Times New Roman"/>
          <w:sz w:val="28"/>
          <w:szCs w:val="28"/>
        </w:rPr>
        <w:t>В нашем дошкольном учреждении педагоги используют следующие средства интеллектуального развития детей:</w:t>
      </w:r>
    </w:p>
    <w:p w14:paraId="5DE6F279" w14:textId="16DAFA8B" w:rsidR="00AE7F53" w:rsidRPr="00183C98" w:rsidRDefault="00AE7F53" w:rsidP="00AE7F53">
      <w:pPr>
        <w:numPr>
          <w:ilvl w:val="0"/>
          <w:numId w:val="2"/>
        </w:numPr>
        <w:spacing w:before="168" w:after="168" w:line="36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(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«Рамки и вкладыши Монтессори», </w:t>
      </w:r>
      <w:r w:rsidRPr="00183C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183C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Танграм</w:t>
      </w:r>
      <w:proofErr w:type="spellEnd"/>
      <w:r w:rsidRPr="00183C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«Сложи узор», шашки, шахматы,</w:t>
      </w:r>
      <w:r w:rsidRPr="00183C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головоломки, логические, настольные игры и пр.);</w:t>
      </w:r>
    </w:p>
    <w:p w14:paraId="6BF308DB" w14:textId="1F3FB3C9" w:rsidR="002F5A23" w:rsidRPr="00D849E1" w:rsidRDefault="002F5A23" w:rsidP="00D849E1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№6</w:t>
      </w:r>
    </w:p>
    <w:p w14:paraId="75DB15F0" w14:textId="64780DAC" w:rsidR="00AE7F53" w:rsidRPr="00E71EEC" w:rsidRDefault="00AE7F53" w:rsidP="00D849E1">
      <w:pPr>
        <w:numPr>
          <w:ilvl w:val="0"/>
          <w:numId w:val="2"/>
        </w:numPr>
        <w:spacing w:after="0" w:line="36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74C5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блоками </w:t>
      </w:r>
      <w:proofErr w:type="spellStart"/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Pr="00183C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алочк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</w:t>
      </w:r>
      <w:r w:rsidRPr="00183C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83C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7D06E554" w14:textId="740177EA" w:rsidR="00E71EEC" w:rsidRPr="00D849E1" w:rsidRDefault="00E71EEC" w:rsidP="00D849E1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98880831"/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2F5A23"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bookmarkEnd w:id="2"/>
    <w:p w14:paraId="2AA6F804" w14:textId="50FF53BC" w:rsidR="00183C98" w:rsidRDefault="009D74C5" w:rsidP="00D849E1">
      <w:pPr>
        <w:numPr>
          <w:ilvl w:val="0"/>
          <w:numId w:val="2"/>
        </w:numPr>
        <w:spacing w:after="0" w:line="36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чтение </w:t>
      </w:r>
      <w:r w:rsidR="00183C98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научно-популярной</w:t>
      </w:r>
      <w:r w:rsidR="00183C98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2ABA298" w14:textId="37EC947A" w:rsidR="00871FA5" w:rsidRPr="00D849E1" w:rsidRDefault="00871FA5" w:rsidP="00D849E1">
      <w:pPr>
        <w:pStyle w:val="a5"/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№8</w:t>
      </w:r>
    </w:p>
    <w:p w14:paraId="4AAB0211" w14:textId="0434AF55" w:rsidR="009D74C5" w:rsidRDefault="00183C98" w:rsidP="00D849E1">
      <w:pPr>
        <w:numPr>
          <w:ilvl w:val="0"/>
          <w:numId w:val="2"/>
        </w:numPr>
        <w:spacing w:after="0" w:line="36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699406" w14:textId="5D6FFD1D" w:rsidR="00871FA5" w:rsidRPr="00D849E1" w:rsidRDefault="00871FA5" w:rsidP="00D849E1">
      <w:pPr>
        <w:pStyle w:val="a5"/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№9</w:t>
      </w:r>
    </w:p>
    <w:p w14:paraId="74370959" w14:textId="177F1BE4" w:rsidR="00A2763D" w:rsidRDefault="00A2763D" w:rsidP="00D849E1">
      <w:pPr>
        <w:numPr>
          <w:ilvl w:val="0"/>
          <w:numId w:val="2"/>
        </w:numPr>
        <w:spacing w:after="0" w:line="360" w:lineRule="auto"/>
        <w:ind w:lef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14:paraId="2C4E330E" w14:textId="6BDCE4D4" w:rsidR="00871FA5" w:rsidRPr="00D849E1" w:rsidRDefault="00871FA5" w:rsidP="00D849E1">
      <w:pPr>
        <w:pStyle w:val="a5"/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№10</w:t>
      </w:r>
    </w:p>
    <w:p w14:paraId="761AFD7C" w14:textId="026C11F8" w:rsidR="00183C98" w:rsidRDefault="00871FA5" w:rsidP="00003818">
      <w:pPr>
        <w:numPr>
          <w:ilvl w:val="0"/>
          <w:numId w:val="2"/>
        </w:numPr>
        <w:spacing w:after="0" w:line="360" w:lineRule="auto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183C98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83C98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83C98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AE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Айкьюша</w:t>
      </w:r>
      <w:proofErr w:type="spellEnd"/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«Почемучка», «Карусель», «Умный ребенок», «Ладушки», «Чудесенка», «</w:t>
      </w:r>
      <w:proofErr w:type="spellStart"/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«Солнышко», «</w:t>
      </w:r>
      <w:proofErr w:type="spellStart"/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Вундеркиндер</w:t>
      </w:r>
      <w:proofErr w:type="spellEnd"/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«Загадка», «</w:t>
      </w:r>
      <w:proofErr w:type="spellStart"/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Плейляндия</w:t>
      </w:r>
      <w:proofErr w:type="spellEnd"/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14:paraId="359ABA78" w14:textId="702C6B6D" w:rsidR="002F5A23" w:rsidRPr="00D849E1" w:rsidRDefault="002F5A23" w:rsidP="002F5A23">
      <w:pPr>
        <w:pStyle w:val="a5"/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871FA5"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14:paraId="633ABD4D" w14:textId="5045BE11" w:rsidR="00181331" w:rsidRDefault="002F5A23" w:rsidP="002F5A23">
      <w:pPr>
        <w:pStyle w:val="a5"/>
        <w:numPr>
          <w:ilvl w:val="0"/>
          <w:numId w:val="25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331" w:rsidRPr="0085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</w:t>
      </w:r>
      <w:r w:rsidR="00003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в наше</w:t>
      </w:r>
      <w:r w:rsidR="008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детском саду </w:t>
      </w:r>
      <w:r w:rsidR="00181331" w:rsidRPr="0085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</w:t>
      </w:r>
      <w:r w:rsidR="002531A9" w:rsidRPr="0085781F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-этетическом комплексе</w:t>
      </w:r>
      <w:r w:rsidR="0085781F" w:rsidRPr="0085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781F" w:rsidRPr="0085781F">
        <w:rPr>
          <w:rFonts w:ascii="Times New Roman" w:hAnsi="Times New Roman"/>
          <w:sz w:val="28"/>
          <w:szCs w:val="28"/>
          <w:lang w:eastAsia="ru-RU"/>
        </w:rPr>
        <w:t>где в непосредственной образовательной деятельности используется огромное количество компьютерных развивающих игр, в том числе и по ознакомлению с различными профессиями, для детей разного возраста, которые тренируют память, логику, координацию движений</w:t>
      </w:r>
      <w:r w:rsidR="0085781F" w:rsidRPr="0085781F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85781F" w:rsidRPr="0085781F">
        <w:rPr>
          <w:rFonts w:ascii="Times New Roman" w:hAnsi="Times New Roman"/>
          <w:sz w:val="28"/>
          <w:szCs w:val="28"/>
          <w:lang w:eastAsia="ru-RU"/>
        </w:rPr>
        <w:t xml:space="preserve"> умение планировать свою деятельность, находить информацию, необходимую для решения поставленной задачи</w:t>
      </w:r>
      <w:r w:rsidR="00181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9F0F54" w14:textId="0660F1DD" w:rsidR="00181331" w:rsidRDefault="00181331" w:rsidP="0085781F">
      <w:pPr>
        <w:numPr>
          <w:ilvl w:val="0"/>
          <w:numId w:val="2"/>
        </w:numPr>
        <w:spacing w:after="0" w:line="360" w:lineRule="auto"/>
        <w:ind w:left="240" w:hanging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иностранного языка;</w:t>
      </w:r>
    </w:p>
    <w:p w14:paraId="2B608AB2" w14:textId="33867BF6" w:rsidR="002F5A23" w:rsidRPr="00D849E1" w:rsidRDefault="002F5A23" w:rsidP="002F5A23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871FA5"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14:paraId="08AE29F6" w14:textId="03AF8892" w:rsidR="00800282" w:rsidRPr="00800282" w:rsidRDefault="007913DE" w:rsidP="00800282">
      <w:pPr>
        <w:pStyle w:val="a5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282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 занятия интеллектуальной направленности</w:t>
      </w:r>
      <w:r w:rsidR="00181331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800282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181331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</w:t>
      </w:r>
      <w:r w:rsidR="00800282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181331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каждому одаренному ребенку проявить разносторонние задатки, склонности, предпосылки и способности (факультативы «Интеллектуальные игры»</w:t>
      </w:r>
      <w:r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0282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«Программирование»</w:t>
      </w:r>
      <w:r w:rsidR="00181331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«Страноведение</w:t>
      </w:r>
      <w:r w:rsid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(Малышам об Англии)</w:t>
      </w:r>
      <w:r w:rsidR="00181331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81331" w:rsidRPr="0080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727B1E" w14:textId="5F6BFFA9" w:rsidR="002F5A23" w:rsidRPr="00D849E1" w:rsidRDefault="002F5A23" w:rsidP="002F5A23">
      <w:pPr>
        <w:pStyle w:val="a5"/>
        <w:spacing w:after="0"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</w:t>
      </w:r>
      <w:r w:rsidR="00871FA5"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2C4C372B" w14:textId="5077FDD4" w:rsidR="007913DE" w:rsidRPr="00800282" w:rsidRDefault="007913DE" w:rsidP="00800282">
      <w:pPr>
        <w:pStyle w:val="a5"/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</w:t>
      </w:r>
      <w:r w:rsidR="00183C98" w:rsidRPr="008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уществуют специально созданные цифровые устройства</w:t>
      </w:r>
      <w:r w:rsidRPr="008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раннего интеллектуального развития дошкольников </w:t>
      </w:r>
      <w:r w:rsidRPr="008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(интерактивные доски, </w:t>
      </w:r>
      <w:r w:rsidR="00183C98" w:rsidRPr="008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скалодромы, интерактивные песочницы, интерактивные полы, интерактивные столы и многие другие</w:t>
      </w:r>
      <w:r w:rsidRPr="008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применение которых в детском саду позволяет развить у детей способность ориентироваться в информационных </w:t>
      </w:r>
      <w:r w:rsidRPr="00800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потоках окружающего мира, овладеть практическими навыками работы с информацией, развить разносторонние умения.</w:t>
      </w:r>
    </w:p>
    <w:p w14:paraId="562C21D6" w14:textId="74415A2B" w:rsidR="00183C98" w:rsidRPr="00473C13" w:rsidRDefault="00183C98" w:rsidP="008002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работу по развитию </w:t>
      </w:r>
      <w:r w:rsidR="00011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способностей в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ФГОС </w:t>
      </w:r>
      <w:r w:rsidR="00011BFB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необходимо</w:t>
      </w:r>
      <w:r w:rsidR="0001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BFB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="00011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11BFB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образовательных областей. Образовательная </w:t>
      </w:r>
      <w:r w:rsidR="00011BFB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«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развитие» является стержнем в </w:t>
      </w:r>
      <w:r w:rsidR="0001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интеллектуальном 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11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интегрируется </w:t>
      </w:r>
      <w:proofErr w:type="gramStart"/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1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</w:t>
      </w:r>
      <w:proofErr w:type="gramEnd"/>
      <w:r w:rsidR="0001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областями, как 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 «Социально- коммуникативное», «Художественно-</w:t>
      </w:r>
      <w:r w:rsidR="002531A9"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эстетическое» развитие</w:t>
      </w:r>
      <w:r w:rsidRPr="00183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72258C" w14:textId="22179FC0" w:rsidR="002F5A23" w:rsidRPr="00871FA5" w:rsidRDefault="002F5A23" w:rsidP="002F5A23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_Hlk98711536"/>
      <w:r w:rsidRPr="008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№1</w:t>
      </w:r>
      <w:r w:rsidR="00871FA5" w:rsidRPr="008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bookmarkEnd w:id="3"/>
    <w:p w14:paraId="7FD108F6" w14:textId="537A8A06" w:rsidR="00663A95" w:rsidRDefault="00663A95" w:rsidP="00B541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26">
        <w:rPr>
          <w:rFonts w:ascii="Times New Roman" w:hAnsi="Times New Roman" w:cs="Times New Roman"/>
          <w:sz w:val="28"/>
          <w:szCs w:val="28"/>
        </w:rPr>
        <w:t xml:space="preserve">Осуществляя сотрудничество с родителями в решении задач </w:t>
      </w:r>
      <w:r w:rsidR="00011BFB">
        <w:rPr>
          <w:rFonts w:ascii="Times New Roman" w:hAnsi="Times New Roman" w:cs="Times New Roman"/>
          <w:sz w:val="28"/>
          <w:szCs w:val="28"/>
        </w:rPr>
        <w:t>интеллектуального развития</w:t>
      </w:r>
      <w:r w:rsidRPr="00E45326">
        <w:rPr>
          <w:rFonts w:ascii="Times New Roman" w:hAnsi="Times New Roman" w:cs="Times New Roman"/>
          <w:sz w:val="28"/>
          <w:szCs w:val="28"/>
        </w:rPr>
        <w:t xml:space="preserve">, педагоги нашего </w:t>
      </w:r>
      <w:r w:rsidR="00011BFB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E45326">
        <w:rPr>
          <w:rFonts w:ascii="Times New Roman" w:hAnsi="Times New Roman" w:cs="Times New Roman"/>
          <w:sz w:val="28"/>
          <w:szCs w:val="28"/>
        </w:rPr>
        <w:t xml:space="preserve"> стремятся к созданию дружелюбного партнерства межу детским садом и семьей. На протяжении нескольких лет работает семейный клуб “</w:t>
      </w:r>
      <w:r>
        <w:rPr>
          <w:rFonts w:ascii="Times New Roman" w:hAnsi="Times New Roman" w:cs="Times New Roman"/>
          <w:sz w:val="28"/>
          <w:szCs w:val="28"/>
        </w:rPr>
        <w:t>Эрудит</w:t>
      </w:r>
      <w:r w:rsidRPr="00E45326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встречи в к</w:t>
      </w:r>
      <w:r w:rsidRPr="00E45326">
        <w:rPr>
          <w:rFonts w:ascii="Times New Roman" w:hAnsi="Times New Roman" w:cs="Times New Roman"/>
          <w:sz w:val="28"/>
          <w:szCs w:val="28"/>
        </w:rPr>
        <w:t>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5326">
        <w:rPr>
          <w:rFonts w:ascii="Times New Roman" w:hAnsi="Times New Roman" w:cs="Times New Roman"/>
          <w:sz w:val="28"/>
          <w:szCs w:val="28"/>
        </w:rPr>
        <w:t xml:space="preserve"> ориентированы на совместную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интеллектуальную и творческую </w:t>
      </w:r>
      <w:r w:rsidRPr="00E45326">
        <w:rPr>
          <w:rFonts w:ascii="Times New Roman" w:hAnsi="Times New Roman" w:cs="Times New Roman"/>
          <w:sz w:val="28"/>
          <w:szCs w:val="28"/>
        </w:rPr>
        <w:t>деятельность детей</w:t>
      </w:r>
      <w:r w:rsidR="002531A9">
        <w:rPr>
          <w:rFonts w:ascii="Times New Roman" w:hAnsi="Times New Roman" w:cs="Times New Roman"/>
          <w:sz w:val="28"/>
          <w:szCs w:val="28"/>
        </w:rPr>
        <w:t>,</w:t>
      </w:r>
      <w:r w:rsidRPr="00E45326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5326">
        <w:rPr>
          <w:rFonts w:ascii="Times New Roman" w:hAnsi="Times New Roman" w:cs="Times New Roman"/>
          <w:sz w:val="28"/>
          <w:szCs w:val="28"/>
        </w:rPr>
        <w:t xml:space="preserve"> и родителей. Основн</w:t>
      </w:r>
      <w:r w:rsidR="002531A9">
        <w:rPr>
          <w:rFonts w:ascii="Times New Roman" w:hAnsi="Times New Roman" w:cs="Times New Roman"/>
          <w:sz w:val="28"/>
          <w:szCs w:val="28"/>
        </w:rPr>
        <w:t>ой</w:t>
      </w:r>
      <w:r w:rsidRPr="00E45326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E45326">
        <w:rPr>
          <w:rFonts w:ascii="Times New Roman" w:hAnsi="Times New Roman" w:cs="Times New Roman"/>
          <w:sz w:val="28"/>
          <w:szCs w:val="28"/>
        </w:rPr>
        <w:t xml:space="preserve"> работы семейного клуба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5326">
        <w:rPr>
          <w:rFonts w:ascii="Times New Roman" w:hAnsi="Times New Roman" w:cs="Times New Roman"/>
          <w:sz w:val="28"/>
          <w:szCs w:val="28"/>
        </w:rPr>
        <w:t>тся</w:t>
      </w:r>
      <w:r w:rsidR="002531A9">
        <w:rPr>
          <w:rFonts w:ascii="Times New Roman" w:hAnsi="Times New Roman" w:cs="Times New Roman"/>
          <w:sz w:val="28"/>
          <w:szCs w:val="28"/>
        </w:rPr>
        <w:t xml:space="preserve"> оказание помощи</w:t>
      </w:r>
      <w:r w:rsidRPr="00D52BC6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2531A9">
        <w:rPr>
          <w:rFonts w:ascii="Times New Roman" w:hAnsi="Times New Roman" w:cs="Times New Roman"/>
          <w:sz w:val="28"/>
          <w:szCs w:val="28"/>
        </w:rPr>
        <w:t xml:space="preserve">в </w:t>
      </w:r>
      <w:r w:rsidRPr="00D52BC6">
        <w:rPr>
          <w:rFonts w:ascii="Times New Roman" w:hAnsi="Times New Roman" w:cs="Times New Roman"/>
          <w:sz w:val="28"/>
          <w:szCs w:val="28"/>
        </w:rPr>
        <w:t>осозн</w:t>
      </w:r>
      <w:r w:rsidR="002531A9">
        <w:rPr>
          <w:rFonts w:ascii="Times New Roman" w:hAnsi="Times New Roman" w:cs="Times New Roman"/>
          <w:sz w:val="28"/>
          <w:szCs w:val="28"/>
        </w:rPr>
        <w:t>ании</w:t>
      </w:r>
      <w:r w:rsidRPr="00D52BC6">
        <w:rPr>
          <w:rFonts w:ascii="Times New Roman" w:hAnsi="Times New Roman" w:cs="Times New Roman"/>
          <w:sz w:val="28"/>
          <w:szCs w:val="28"/>
        </w:rPr>
        <w:t xml:space="preserve"> цели и задач интеллектуального воспитания дошкольников</w:t>
      </w:r>
      <w:r w:rsidR="002531A9">
        <w:rPr>
          <w:rFonts w:ascii="Times New Roman" w:hAnsi="Times New Roman" w:cs="Times New Roman"/>
          <w:sz w:val="28"/>
          <w:szCs w:val="28"/>
        </w:rPr>
        <w:t>, активизации их роли</w:t>
      </w:r>
      <w:r w:rsidRPr="00D52BC6">
        <w:rPr>
          <w:rFonts w:ascii="Times New Roman" w:hAnsi="Times New Roman" w:cs="Times New Roman"/>
          <w:sz w:val="28"/>
          <w:szCs w:val="28"/>
        </w:rPr>
        <w:t xml:space="preserve"> в интеллектуальном развитии детей</w:t>
      </w:r>
      <w:r w:rsidR="002531A9">
        <w:rPr>
          <w:rFonts w:ascii="Times New Roman" w:hAnsi="Times New Roman" w:cs="Times New Roman"/>
          <w:sz w:val="28"/>
          <w:szCs w:val="28"/>
        </w:rPr>
        <w:t>, обогащении познавательной сферы детей и родителей</w:t>
      </w:r>
      <w:r w:rsidRPr="00D52BC6">
        <w:rPr>
          <w:rFonts w:ascii="Times New Roman" w:hAnsi="Times New Roman" w:cs="Times New Roman"/>
          <w:sz w:val="28"/>
          <w:szCs w:val="28"/>
        </w:rPr>
        <w:t>.</w:t>
      </w:r>
    </w:p>
    <w:p w14:paraId="40A5344D" w14:textId="0B4FDAAA" w:rsidR="00FD5DFF" w:rsidRPr="00871FA5" w:rsidRDefault="00FD5DFF" w:rsidP="00FD5DFF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</w:t>
      </w:r>
      <w:r w:rsidR="00871FA5"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</w:t>
      </w:r>
      <w:r w:rsidR="00871FA5"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2027AB43" w14:textId="7E740209" w:rsidR="0085781F" w:rsidRPr="006D4144" w:rsidRDefault="0085781F" w:rsidP="00B541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>Совершенно новый потенциал для взаимодействия родителей и педагогов несет в себе</w:t>
      </w:r>
      <w:r w:rsidR="00B541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 новых информационно-коммуникационных технологий</w:t>
      </w:r>
      <w:r w:rsidR="00B541B1">
        <w:rPr>
          <w:rFonts w:ascii="Times New Roman" w:hAnsi="Times New Roman"/>
          <w:color w:val="000000"/>
          <w:sz w:val="28"/>
          <w:szCs w:val="28"/>
          <w:lang w:eastAsia="ru-RU"/>
        </w:rPr>
        <w:t>,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ганизация </w:t>
      </w:r>
      <w:proofErr w:type="spellStart"/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>on-line</w:t>
      </w:r>
      <w:proofErr w:type="spellEnd"/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 расширя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возможности эффективного общения с родителями. На сайте</w:t>
      </w:r>
      <w:r w:rsidR="00B541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B541B1">
        <w:rPr>
          <w:rFonts w:ascii="Times New Roman" w:hAnsi="Times New Roman"/>
          <w:color w:val="000000"/>
          <w:sz w:val="28"/>
          <w:szCs w:val="28"/>
          <w:lang w:val="en-US" w:eastAsia="ru-RU"/>
        </w:rPr>
        <w:t>YouTube</w:t>
      </w:r>
      <w:r w:rsidR="00B541B1" w:rsidRPr="00B541B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541B1">
        <w:rPr>
          <w:rFonts w:ascii="Times New Roman" w:hAnsi="Times New Roman"/>
          <w:color w:val="000000"/>
          <w:sz w:val="28"/>
          <w:szCs w:val="28"/>
          <w:lang w:eastAsia="ru-RU"/>
        </w:rPr>
        <w:t>канале</w:t>
      </w:r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учреждения любой родитель получает возможность познакомиться с особенностями, традициями образовательно-воспитательного процесса, фото- и </w:t>
      </w:r>
      <w:r w:rsidR="00800282" w:rsidRPr="006D4144">
        <w:rPr>
          <w:rFonts w:ascii="Times New Roman" w:hAnsi="Times New Roman"/>
          <w:color w:val="000000"/>
          <w:sz w:val="28"/>
          <w:szCs w:val="28"/>
          <w:lang w:eastAsia="ru-RU"/>
        </w:rPr>
        <w:t>видеоотчетами по</w:t>
      </w:r>
      <w:r w:rsidRPr="006D4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итогам проведения мероприятий, узнать последние новости, и таким образом быть всегда в курсе всех происходящих в детском саду событий.</w:t>
      </w:r>
    </w:p>
    <w:p w14:paraId="210593C9" w14:textId="4BA5061F" w:rsidR="00663A95" w:rsidRPr="00B541B1" w:rsidRDefault="00B541B1" w:rsidP="00F60D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1B1">
        <w:rPr>
          <w:rFonts w:ascii="Times New Roman" w:hAnsi="Times New Roman" w:cs="Times New Roman"/>
          <w:sz w:val="28"/>
          <w:szCs w:val="28"/>
          <w:lang w:eastAsia="ru-RU"/>
        </w:rPr>
        <w:t>Современное общество предъявляет новые требования к поколению, вступающему в жизнь, поэтому приобретает актуальность п</w:t>
      </w:r>
      <w:r w:rsidR="00663A95" w:rsidRPr="00B5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роблема ранней </w:t>
      </w:r>
      <w:r w:rsidR="00663A95" w:rsidRPr="00B5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профориентации</w:t>
      </w:r>
      <w:r w:rsidRPr="00B5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63A95" w:rsidRPr="00B5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</w:t>
      </w:r>
    </w:p>
    <w:p w14:paraId="5B098239" w14:textId="440BF49A" w:rsidR="00FD5DFF" w:rsidRPr="00871FA5" w:rsidRDefault="00FD5DFF" w:rsidP="00FD5DFF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</w:t>
      </w:r>
      <w:r w:rsidR="00871FA5"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4339885D" w14:textId="1A14FAE1" w:rsidR="00562035" w:rsidRPr="00BC062B" w:rsidRDefault="00663A95" w:rsidP="00EC1926">
      <w:pPr>
        <w:spacing w:after="0"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C19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такое профессиональная ориентация?</w:t>
      </w:r>
      <w:r w:rsidRPr="00EC192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C062B" w:rsidRPr="00EC19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мнению </w:t>
      </w:r>
      <w:r w:rsidR="00BC062B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российск</w:t>
      </w:r>
      <w:r w:rsidR="00125D31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ого </w:t>
      </w:r>
      <w:r w:rsidR="00BC062B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доктор</w:t>
      </w:r>
      <w:r w:rsidR="00125D31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="00BC062B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психологических наук, профессор</w:t>
      </w:r>
      <w:r w:rsidR="00125D31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="00BC062B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почётн</w:t>
      </w:r>
      <w:r w:rsidR="00125D31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ого</w:t>
      </w:r>
      <w:r w:rsidR="00BC062B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академик</w:t>
      </w:r>
      <w:r w:rsidR="00125D31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="00BC062B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Российской академии образования</w:t>
      </w:r>
      <w:r w:rsid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C062B" w:rsidRPr="00EC192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Константин</w:t>
      </w:r>
      <w:r w:rsidR="00125D31" w:rsidRPr="00EC192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а </w:t>
      </w:r>
      <w:r w:rsidR="00BC062B" w:rsidRPr="00EC192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Маркович</w:t>
      </w:r>
      <w:r w:rsidR="00125D31" w:rsidRPr="00EC192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а </w:t>
      </w:r>
      <w:r w:rsidR="00BC062B" w:rsidRPr="00EC192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Гуревич</w:t>
      </w:r>
      <w:r w:rsidR="00125D31" w:rsidRPr="00EC192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</w:t>
      </w:r>
      <w:r w:rsidR="00BC062B" w:rsidRP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EC192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это:</w:t>
      </w:r>
    </w:p>
    <w:p w14:paraId="45A875D6" w14:textId="0C409D11" w:rsidR="00BC062B" w:rsidRDefault="00562035" w:rsidP="00BC06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20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Комплекс психолого-педагогических мероприятий, направленных на оптимизацию процесса трудоустройства молодежи в соответствии с желаниями, склонностями и сформировавшимися способностями и с учетом потребности их будущей специальности</w:t>
      </w:r>
      <w:r w:rsidR="00EC19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5620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7EF2EDB2" w14:textId="77777777" w:rsidR="00BC062B" w:rsidRDefault="00562035" w:rsidP="00BC06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20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Сознательный выбор человеком профессии, отвечающей его интересам и предполагаемой успешности, в результате ознакомления со спецификой избранной профессии. </w:t>
      </w:r>
    </w:p>
    <w:p w14:paraId="0F3CD23B" w14:textId="77777777" w:rsidR="00663A95" w:rsidRDefault="00663A95" w:rsidP="00F60D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47F6">
        <w:rPr>
          <w:color w:val="000000"/>
          <w:sz w:val="28"/>
          <w:szCs w:val="28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профессиях, где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14:paraId="2B59DE80" w14:textId="2CBA3065" w:rsidR="00663A95" w:rsidRDefault="00663A95" w:rsidP="00F60D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AE">
        <w:rPr>
          <w:rFonts w:ascii="Times New Roman" w:hAnsi="Times New Roman"/>
          <w:sz w:val="28"/>
          <w:szCs w:val="28"/>
          <w:lang w:eastAsia="ru-RU"/>
        </w:rPr>
        <w:t xml:space="preserve">Целью ранней (детской) профориентации в дошкольном учреждении является расширение знаний о мире профессий, формирование интереса к трудовой деятельности взрослых, профессионального самоопределения дошкольника в соответствии с желаниями, способностями, </w:t>
      </w:r>
      <w:r>
        <w:rPr>
          <w:rFonts w:ascii="Times New Roman" w:hAnsi="Times New Roman"/>
          <w:sz w:val="28"/>
          <w:szCs w:val="28"/>
          <w:lang w:eastAsia="ru-RU"/>
        </w:rPr>
        <w:t>ин</w:t>
      </w:r>
      <w:r w:rsidRPr="00A707AE">
        <w:rPr>
          <w:rFonts w:ascii="Times New Roman" w:hAnsi="Times New Roman"/>
          <w:sz w:val="28"/>
          <w:szCs w:val="28"/>
          <w:lang w:eastAsia="ru-RU"/>
        </w:rPr>
        <w:t>дивидуальными особенностями каждой личности.</w:t>
      </w:r>
    </w:p>
    <w:p w14:paraId="7DDF5FCA" w14:textId="6C5B54CC" w:rsidR="00F60D97" w:rsidRDefault="00F60D97" w:rsidP="00F60D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Дошкольное учреждение является единственной ступенью в системе образования, где пока не осуществляется формирование профильных групп (например, интеллектуальной и гуманитарной направленности)</w:t>
      </w:r>
      <w:r w:rsidR="00A2763D">
        <w:rPr>
          <w:rFonts w:ascii="Times New Roman" w:hAnsi="Times New Roman"/>
          <w:sz w:val="28"/>
          <w:szCs w:val="28"/>
          <w:lang w:eastAsia="ru-RU"/>
        </w:rPr>
        <w:t xml:space="preserve">. Но возможно внедрение такого опыта позволило бы ребенку уже в дошкольном возрасте </w:t>
      </w:r>
      <w:r w:rsidR="00A2763D">
        <w:rPr>
          <w:rFonts w:ascii="Times New Roman" w:hAnsi="Times New Roman"/>
          <w:sz w:val="28"/>
          <w:szCs w:val="28"/>
          <w:lang w:eastAsia="ru-RU"/>
        </w:rPr>
        <w:lastRenderedPageBreak/>
        <w:t>определиться с наиболее интересными для него предметами и даже выбрать будущую профессию.</w:t>
      </w:r>
    </w:p>
    <w:p w14:paraId="2B9DA227" w14:textId="538E2642" w:rsidR="00E923ED" w:rsidRPr="00871FA5" w:rsidRDefault="00E923ED" w:rsidP="00E923ED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</w:t>
      </w:r>
      <w:r w:rsidR="00871FA5"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31B9AFC4" w14:textId="77777777" w:rsidR="00663A95" w:rsidRPr="00A707AE" w:rsidRDefault="00663A95" w:rsidP="00EE56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AE">
        <w:rPr>
          <w:rFonts w:ascii="Times New Roman" w:hAnsi="Times New Roman"/>
          <w:bCs/>
          <w:sz w:val="28"/>
          <w:szCs w:val="28"/>
          <w:lang w:eastAsia="ru-RU"/>
        </w:rPr>
        <w:t>Основными формами работы в ДОУ по профориентации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дошкольников являются</w:t>
      </w:r>
      <w:r w:rsidRPr="00A707A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3B98AED2" w14:textId="05F2C1B5" w:rsidR="00663A95" w:rsidRPr="00A707AE" w:rsidRDefault="00663A95" w:rsidP="00B541B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07AE">
        <w:rPr>
          <w:rFonts w:ascii="Times New Roman" w:hAnsi="Times New Roman"/>
          <w:sz w:val="28"/>
          <w:szCs w:val="28"/>
          <w:lang w:eastAsia="ru-RU"/>
        </w:rPr>
        <w:t>организованная деятельность (беседы,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AE">
        <w:rPr>
          <w:rFonts w:ascii="Times New Roman" w:hAnsi="Times New Roman"/>
          <w:sz w:val="28"/>
          <w:szCs w:val="28"/>
          <w:lang w:eastAsia="ru-RU"/>
        </w:rPr>
        <w:t xml:space="preserve">интегрированные </w:t>
      </w:r>
      <w:r w:rsidR="00F60D97" w:rsidRPr="00A707AE">
        <w:rPr>
          <w:rFonts w:ascii="Times New Roman" w:hAnsi="Times New Roman"/>
          <w:sz w:val="28"/>
          <w:szCs w:val="28"/>
          <w:lang w:eastAsia="ru-RU"/>
        </w:rPr>
        <w:t>занятия, экскурсии</w:t>
      </w:r>
      <w:r w:rsidRPr="00A707AE">
        <w:rPr>
          <w:rFonts w:ascii="Times New Roman" w:hAnsi="Times New Roman"/>
          <w:sz w:val="28"/>
          <w:szCs w:val="28"/>
          <w:lang w:eastAsia="ru-RU"/>
        </w:rPr>
        <w:t>, игры, праздники, развлечения);</w:t>
      </w:r>
    </w:p>
    <w:p w14:paraId="6B77861A" w14:textId="77777777" w:rsidR="00663A95" w:rsidRPr="00A707AE" w:rsidRDefault="00663A95" w:rsidP="00B541B1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07AE">
        <w:rPr>
          <w:rFonts w:ascii="Times New Roman" w:hAnsi="Times New Roman"/>
          <w:sz w:val="28"/>
          <w:szCs w:val="28"/>
          <w:lang w:eastAsia="ru-RU"/>
        </w:rPr>
        <w:t>оборудование развивающей среды;</w:t>
      </w:r>
    </w:p>
    <w:p w14:paraId="63608F26" w14:textId="77777777" w:rsidR="00663A95" w:rsidRPr="00A707AE" w:rsidRDefault="00663A95" w:rsidP="00B541B1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07AE">
        <w:rPr>
          <w:rFonts w:ascii="Times New Roman" w:hAnsi="Times New Roman"/>
          <w:sz w:val="28"/>
          <w:szCs w:val="28"/>
          <w:lang w:eastAsia="ru-RU"/>
        </w:rPr>
        <w:t>общение с родителями воспитанников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D7F8BDB" w14:textId="77777777" w:rsidR="00B541B1" w:rsidRDefault="00663A95" w:rsidP="00F60D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B47F6">
        <w:rPr>
          <w:color w:val="000000"/>
          <w:sz w:val="28"/>
          <w:szCs w:val="28"/>
          <w:shd w:val="clear" w:color="auto" w:fill="FFFFFF"/>
        </w:rPr>
        <w:t>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ней. Информационно-коммуникационные технологии предполагают моделирование различных профессиональных ситуаций, которые в условиях детского сада не</w:t>
      </w:r>
      <w:r>
        <w:rPr>
          <w:color w:val="000000"/>
          <w:sz w:val="28"/>
          <w:szCs w:val="28"/>
          <w:shd w:val="clear" w:color="auto" w:fill="FFFFFF"/>
        </w:rPr>
        <w:t xml:space="preserve">возможно </w:t>
      </w:r>
      <w:r w:rsidRPr="006B47F6">
        <w:rPr>
          <w:color w:val="000000"/>
          <w:sz w:val="28"/>
          <w:szCs w:val="28"/>
          <w:shd w:val="clear" w:color="auto" w:fill="FFFFFF"/>
        </w:rPr>
        <w:t>воссоздать. Поэтому для формирования у детей представлений о разных профессиях педагоги используют в своей работе ИКТ. </w:t>
      </w:r>
    </w:p>
    <w:p w14:paraId="1E0FCC1A" w14:textId="77777777" w:rsidR="000B771B" w:rsidRPr="00A41999" w:rsidRDefault="000B771B" w:rsidP="000B77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99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4199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4199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образом, формирование представлений дошкольников о мире труда и профессий – это актуальный процесс в современном мире, который необходимо строить с учётом современных образовательных технологий. </w:t>
      </w:r>
    </w:p>
    <w:p w14:paraId="4FE69714" w14:textId="77777777" w:rsidR="008926ED" w:rsidRDefault="00663A95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</w:t>
      </w:r>
      <w:r w:rsidRPr="006B47F6">
        <w:rPr>
          <w:rFonts w:ascii="Times New Roman" w:hAnsi="Times New Roman"/>
          <w:color w:val="000000"/>
          <w:sz w:val="28"/>
          <w:szCs w:val="28"/>
        </w:rPr>
        <w:t xml:space="preserve">ной из наиболее крупных форм </w:t>
      </w:r>
      <w:r w:rsidR="00A2763D">
        <w:rPr>
          <w:rFonts w:ascii="Times New Roman" w:hAnsi="Times New Roman"/>
          <w:color w:val="000000"/>
          <w:sz w:val="28"/>
          <w:szCs w:val="28"/>
        </w:rPr>
        <w:t xml:space="preserve">интеллектуальной и </w:t>
      </w:r>
      <w:r w:rsidRPr="006B47F6">
        <w:rPr>
          <w:rFonts w:ascii="Times New Roman" w:hAnsi="Times New Roman"/>
          <w:color w:val="000000"/>
          <w:sz w:val="28"/>
          <w:szCs w:val="28"/>
        </w:rPr>
        <w:t>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нашем детском саду</w:t>
      </w:r>
      <w:r w:rsidRPr="006B47F6">
        <w:rPr>
          <w:rFonts w:ascii="Times New Roman" w:hAnsi="Times New Roman"/>
          <w:color w:val="000000"/>
          <w:sz w:val="28"/>
          <w:szCs w:val="28"/>
        </w:rPr>
        <w:t>, вовлекающей в процесс общения большое количество участников и зрителей, является фестиваль. Фестивальное движение может послужить талантливым</w:t>
      </w:r>
      <w:r w:rsidR="00A2763D">
        <w:rPr>
          <w:rFonts w:ascii="Times New Roman" w:hAnsi="Times New Roman"/>
          <w:color w:val="000000"/>
          <w:sz w:val="28"/>
          <w:szCs w:val="28"/>
        </w:rPr>
        <w:t xml:space="preserve"> в разных областях</w:t>
      </w:r>
      <w:r w:rsidRPr="006B47F6">
        <w:rPr>
          <w:rFonts w:ascii="Times New Roman" w:hAnsi="Times New Roman"/>
          <w:color w:val="000000"/>
          <w:sz w:val="28"/>
          <w:szCs w:val="28"/>
        </w:rPr>
        <w:t xml:space="preserve"> воспитанникам в качестве платформы для дальнейших свершений и открытий. </w:t>
      </w:r>
      <w:r w:rsidR="00AE522C">
        <w:rPr>
          <w:rFonts w:ascii="Times New Roman" w:hAnsi="Times New Roman"/>
          <w:color w:val="000000"/>
          <w:sz w:val="28"/>
          <w:szCs w:val="28"/>
        </w:rPr>
        <w:t xml:space="preserve">Одним из относительно «молодых» </w:t>
      </w:r>
      <w:r w:rsidR="00D000E4">
        <w:rPr>
          <w:rFonts w:ascii="Times New Roman" w:hAnsi="Times New Roman"/>
          <w:color w:val="000000"/>
          <w:sz w:val="28"/>
          <w:szCs w:val="28"/>
        </w:rPr>
        <w:t xml:space="preserve">ежегодных </w:t>
      </w:r>
      <w:r w:rsidR="00AE522C">
        <w:rPr>
          <w:rFonts w:ascii="Times New Roman" w:hAnsi="Times New Roman"/>
          <w:color w:val="000000"/>
          <w:sz w:val="28"/>
          <w:szCs w:val="28"/>
        </w:rPr>
        <w:t>фестивалей</w:t>
      </w:r>
      <w:r w:rsidR="00D000E4">
        <w:rPr>
          <w:rFonts w:ascii="Times New Roman" w:hAnsi="Times New Roman"/>
          <w:color w:val="000000"/>
          <w:sz w:val="28"/>
          <w:szCs w:val="28"/>
        </w:rPr>
        <w:t xml:space="preserve">, в котором с удовольствием принимают участие как воспитанники, так и их родители, является Фестиваль науки и техники. </w:t>
      </w:r>
    </w:p>
    <w:p w14:paraId="26EF9C95" w14:textId="08189635" w:rsidR="008926ED" w:rsidRPr="00871FA5" w:rsidRDefault="008926ED" w:rsidP="008926ED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98714950"/>
      <w:r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№1</w:t>
      </w:r>
      <w:r w:rsidR="00871FA5"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bookmarkEnd w:id="4"/>
    <w:p w14:paraId="3726741D" w14:textId="5C3EAC76" w:rsidR="00AE522C" w:rsidRDefault="00D000E4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 этого фестиваля преследует такие цели, как: </w:t>
      </w:r>
    </w:p>
    <w:p w14:paraId="3B85ED89" w14:textId="4DE12BFD" w:rsidR="00D000E4" w:rsidRDefault="00354509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активизация познавательной деятельности дошкольников;</w:t>
      </w:r>
    </w:p>
    <w:p w14:paraId="52616033" w14:textId="3A8941B1" w:rsidR="00354509" w:rsidRDefault="00354509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мотивирование совместного технического творчества детей и родителей;</w:t>
      </w:r>
    </w:p>
    <w:p w14:paraId="0108734B" w14:textId="33B8E98A" w:rsidR="00D000E4" w:rsidRDefault="00354509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пропаганда достижений российской науки.</w:t>
      </w:r>
    </w:p>
    <w:p w14:paraId="5AC49D37" w14:textId="0A7ED1BB" w:rsidR="00D000E4" w:rsidRDefault="00D000E4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программу фестиваля входят каждый год различные мероприятия и конкурсы, </w:t>
      </w:r>
      <w:r w:rsidR="00EC1926">
        <w:rPr>
          <w:rFonts w:ascii="Times New Roman" w:hAnsi="Times New Roman"/>
          <w:color w:val="000000"/>
          <w:sz w:val="28"/>
          <w:szCs w:val="28"/>
        </w:rPr>
        <w:t>например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9A898FA" w14:textId="514FA215" w:rsidR="00D000E4" w:rsidRPr="00823B8D" w:rsidRDefault="00D000E4" w:rsidP="00823B8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Конкурс семейных рисунков «Мы – изобретатели!»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 xml:space="preserve"> с оформлением выставки в холле детского сада и в 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Детск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ой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специализированн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ой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библиотек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№30 «Центр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досуга» (социальный партнёр МАДОУ №253)</w:t>
      </w:r>
      <w:r w:rsidR="009A260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;</w:t>
      </w:r>
    </w:p>
    <w:p w14:paraId="6170B049" w14:textId="7709E049" w:rsidR="00823B8D" w:rsidRPr="00823B8D" w:rsidRDefault="00D000E4" w:rsidP="00823B8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Семейная выставка фотографий «Наука – это интересно!»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 xml:space="preserve"> с оформлением выставки в холле детского сада и в 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Детск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ой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специализированн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ой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библиотек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№30 «Центр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досуга» (социальный партнёр МАДОУ №253)</w:t>
      </w:r>
      <w:r w:rsidR="009A260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;</w:t>
      </w:r>
    </w:p>
    <w:p w14:paraId="7B4DBFBE" w14:textId="5DAD8837" w:rsidR="00D000E4" w:rsidRPr="00D000E4" w:rsidRDefault="00D000E4" w:rsidP="00823B8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Выставка «Модели техники будущего» среди педагогов, детей и родителей дошкольников</w:t>
      </w:r>
      <w:r w:rsidR="009A2609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;</w:t>
      </w: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 </w:t>
      </w:r>
    </w:p>
    <w:p w14:paraId="39D3D764" w14:textId="654F9D44" w:rsidR="00823B8D" w:rsidRPr="00823B8D" w:rsidRDefault="00D000E4" w:rsidP="00823B8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Конкурс детского творчества «Наука в цифрах и красках» с оформлением выставки лучших работ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 xml:space="preserve"> в холле детского сада и в 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Детск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ой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специализированн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ой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библиотек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№30 «Центр</w:t>
      </w:r>
      <w:r w:rsidR="00823B8D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е</w:t>
      </w:r>
      <w:r w:rsidR="00823B8D" w:rsidRPr="0055101A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досуга» (социальный партнёр МАДОУ №253)</w:t>
      </w:r>
      <w:r w:rsidR="009A260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;</w:t>
      </w:r>
    </w:p>
    <w:p w14:paraId="67A6FE3D" w14:textId="546481C9" w:rsidR="00D000E4" w:rsidRPr="00D000E4" w:rsidRDefault="00D000E4" w:rsidP="00823B8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Групповой конкурс «Самый увлекательный эксперимент» с записью видеороликов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 xml:space="preserve"> и размещением лучших на 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en-US" w:eastAsia="ru-RU"/>
        </w:rPr>
        <w:t>YouTube</w:t>
      </w:r>
      <w:r w:rsidR="00823B8D" w:rsidRP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-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канале детского сада</w:t>
      </w:r>
      <w:r w:rsidR="009A2609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;</w:t>
      </w:r>
      <w:r w:rsidRPr="00D000E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 </w:t>
      </w:r>
    </w:p>
    <w:p w14:paraId="07D2C251" w14:textId="12D3C729" w:rsidR="00D000E4" w:rsidRPr="00D000E4" w:rsidRDefault="00D000E4" w:rsidP="00823B8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Анкетирование родителей воспитанников «Наука и дети»</w:t>
      </w:r>
      <w:r w:rsidR="009A2609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;</w:t>
      </w:r>
    </w:p>
    <w:p w14:paraId="76E69763" w14:textId="5B662074" w:rsidR="00D000E4" w:rsidRPr="00D000E4" w:rsidRDefault="00D000E4" w:rsidP="00823B8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Участие в мероприятиях Городской недели науки и техники</w:t>
      </w:r>
      <w:r w:rsidR="009A2609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;</w:t>
      </w:r>
    </w:p>
    <w:p w14:paraId="307BB2D1" w14:textId="77777777" w:rsidR="009B64B0" w:rsidRPr="009B64B0" w:rsidRDefault="00D000E4" w:rsidP="00823B8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 xml:space="preserve">Запись поздравительного </w:t>
      </w:r>
      <w:proofErr w:type="spellStart"/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вайна</w:t>
      </w:r>
      <w:proofErr w:type="spellEnd"/>
      <w:r w:rsidRPr="00D000E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 xml:space="preserve"> для социальных партнёров МАДОУ – деятелей науки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 xml:space="preserve"> с размещением на 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en-US" w:eastAsia="ru-RU"/>
        </w:rPr>
        <w:t>YouTube</w:t>
      </w:r>
      <w:r w:rsidR="00823B8D" w:rsidRP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-</w:t>
      </w:r>
      <w:r w:rsidR="00823B8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канале детского сада</w:t>
      </w:r>
      <w:r w:rsidR="009B64B0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;</w:t>
      </w:r>
    </w:p>
    <w:p w14:paraId="39F86AB0" w14:textId="77777777" w:rsidR="00E95CFE" w:rsidRPr="00E95CFE" w:rsidRDefault="00C85F56" w:rsidP="009B64B0">
      <w:pPr>
        <w:pStyle w:val="a5"/>
        <w:numPr>
          <w:ilvl w:val="0"/>
          <w:numId w:val="26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proofErr w:type="spellStart"/>
      <w:r w:rsidRPr="00E95CFE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>Челлендж</w:t>
      </w:r>
      <w:proofErr w:type="spellEnd"/>
      <w:r w:rsidRPr="00E95CFE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eastAsia="ru-RU"/>
        </w:rPr>
        <w:t xml:space="preserve"> «Космос и дети», посвященный Дню космонавтики. </w:t>
      </w:r>
    </w:p>
    <w:p w14:paraId="567387CD" w14:textId="495EF151" w:rsidR="00CE271F" w:rsidRPr="00871FA5" w:rsidRDefault="00CE271F" w:rsidP="00CE271F">
      <w:pPr>
        <w:spacing w:after="0" w:line="360" w:lineRule="auto"/>
        <w:ind w:left="1069" w:hanging="10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871FA5"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14:paraId="5877B64D" w14:textId="7D508D60" w:rsidR="00CE271F" w:rsidRDefault="00823B8D" w:rsidP="009A2609">
      <w:pPr>
        <w:pStyle w:val="3"/>
        <w:shd w:val="clear" w:color="auto" w:fill="FEFEFE"/>
        <w:spacing w:before="0" w:beforeAutospacing="0" w:after="0" w:afterAutospacing="0" w:line="360" w:lineRule="auto"/>
        <w:ind w:left="142" w:firstLine="567"/>
        <w:jc w:val="both"/>
        <w:rPr>
          <w:b w:val="0"/>
          <w:color w:val="0A0A0A"/>
          <w:sz w:val="28"/>
          <w:szCs w:val="28"/>
        </w:rPr>
      </w:pPr>
      <w:r w:rsidRPr="009A2609">
        <w:rPr>
          <w:b w:val="0"/>
          <w:color w:val="000000"/>
          <w:sz w:val="28"/>
          <w:szCs w:val="28"/>
        </w:rPr>
        <w:lastRenderedPageBreak/>
        <w:t xml:space="preserve">Создать благоприятные условия для </w:t>
      </w:r>
      <w:r w:rsidR="00F20B2A" w:rsidRPr="009A2609">
        <w:rPr>
          <w:b w:val="0"/>
          <w:color w:val="000000"/>
          <w:sz w:val="28"/>
          <w:szCs w:val="28"/>
        </w:rPr>
        <w:t>интеллектуального развития</w:t>
      </w:r>
      <w:r w:rsidRPr="009A2609">
        <w:rPr>
          <w:b w:val="0"/>
          <w:color w:val="000000"/>
          <w:sz w:val="28"/>
          <w:szCs w:val="28"/>
        </w:rPr>
        <w:t xml:space="preserve"> и ранней профориентации дошкольников</w:t>
      </w:r>
      <w:r w:rsidR="00F20B2A" w:rsidRPr="009A2609">
        <w:rPr>
          <w:b w:val="0"/>
          <w:color w:val="000000"/>
          <w:sz w:val="28"/>
          <w:szCs w:val="28"/>
        </w:rPr>
        <w:t xml:space="preserve">, выйти </w:t>
      </w:r>
      <w:r w:rsidR="00F20B2A" w:rsidRPr="009A2609">
        <w:rPr>
          <w:b w:val="0"/>
          <w:color w:val="000000"/>
          <w:sz w:val="28"/>
          <w:szCs w:val="28"/>
          <w:shd w:val="clear" w:color="auto" w:fill="FFFFFF"/>
        </w:rPr>
        <w:t>на новый, инновационный уровень</w:t>
      </w:r>
      <w:r w:rsidR="00F20B2A" w:rsidRPr="009A2609">
        <w:rPr>
          <w:b w:val="0"/>
          <w:color w:val="000000"/>
          <w:sz w:val="28"/>
          <w:szCs w:val="28"/>
        </w:rPr>
        <w:t xml:space="preserve"> </w:t>
      </w:r>
      <w:r w:rsidR="00871FA5">
        <w:rPr>
          <w:b w:val="0"/>
          <w:color w:val="000000"/>
          <w:sz w:val="28"/>
          <w:szCs w:val="28"/>
        </w:rPr>
        <w:t xml:space="preserve">позволит </w:t>
      </w:r>
      <w:r w:rsidR="00663A95" w:rsidRPr="009A2609">
        <w:rPr>
          <w:b w:val="0"/>
          <w:color w:val="000000"/>
          <w:sz w:val="28"/>
          <w:szCs w:val="28"/>
        </w:rPr>
        <w:t>т</w:t>
      </w:r>
      <w:r w:rsidR="00663A95" w:rsidRPr="009A2609">
        <w:rPr>
          <w:b w:val="0"/>
          <w:color w:val="000000"/>
          <w:sz w:val="28"/>
          <w:szCs w:val="28"/>
          <w:shd w:val="clear" w:color="auto" w:fill="FFFFFF"/>
        </w:rPr>
        <w:t xml:space="preserve">есное взаимодействие с социокультурными партнерами дошкольного учреждения, такими, как </w:t>
      </w:r>
      <w:r w:rsidR="009A2609" w:rsidRPr="00871FA5">
        <w:rPr>
          <w:b w:val="0"/>
          <w:sz w:val="28"/>
          <w:szCs w:val="28"/>
          <w:shd w:val="clear" w:color="auto" w:fill="FFFFFF"/>
        </w:rPr>
        <w:t>Музей «Метеорологическая станция Симбирска. Планетарий»</w:t>
      </w:r>
      <w:r w:rsidR="009A2609" w:rsidRPr="009A2609">
        <w:rPr>
          <w:b w:val="0"/>
          <w:color w:val="444B52"/>
          <w:sz w:val="28"/>
          <w:szCs w:val="28"/>
          <w:shd w:val="clear" w:color="auto" w:fill="FFFFFF"/>
        </w:rPr>
        <w:t xml:space="preserve">, </w:t>
      </w:r>
      <w:r w:rsidR="009A2609" w:rsidRPr="009A2609">
        <w:rPr>
          <w:b w:val="0"/>
          <w:color w:val="0A0A0A"/>
          <w:sz w:val="28"/>
          <w:szCs w:val="28"/>
        </w:rPr>
        <w:t>Информационны</w:t>
      </w:r>
      <w:r w:rsidR="009A2609">
        <w:rPr>
          <w:b w:val="0"/>
          <w:color w:val="0A0A0A"/>
          <w:sz w:val="28"/>
          <w:szCs w:val="28"/>
        </w:rPr>
        <w:t>й</w:t>
      </w:r>
      <w:r w:rsidR="009A2609" w:rsidRPr="009A2609">
        <w:rPr>
          <w:b w:val="0"/>
          <w:color w:val="0A0A0A"/>
          <w:sz w:val="28"/>
          <w:szCs w:val="28"/>
        </w:rPr>
        <w:t xml:space="preserve"> центр по атомной энергии</w:t>
      </w:r>
      <w:r w:rsidR="009A2609">
        <w:rPr>
          <w:b w:val="0"/>
          <w:color w:val="0A0A0A"/>
          <w:sz w:val="28"/>
          <w:szCs w:val="28"/>
        </w:rPr>
        <w:t xml:space="preserve">, </w:t>
      </w:r>
    </w:p>
    <w:p w14:paraId="4085834E" w14:textId="606C788B" w:rsidR="00CE271F" w:rsidRPr="00871FA5" w:rsidRDefault="00CE271F" w:rsidP="00CE271F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871FA5"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7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220927A9" w14:textId="039994EC" w:rsidR="00D61345" w:rsidRDefault="00663A95" w:rsidP="009A2609">
      <w:pPr>
        <w:pStyle w:val="3"/>
        <w:shd w:val="clear" w:color="auto" w:fill="FEFEFE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A2609">
        <w:rPr>
          <w:b w:val="0"/>
          <w:color w:val="000000"/>
          <w:sz w:val="28"/>
          <w:szCs w:val="28"/>
          <w:shd w:val="clear" w:color="auto" w:fill="FFFFFF"/>
        </w:rPr>
        <w:t>Ульяновский государственный технический университет</w:t>
      </w:r>
      <w:bookmarkStart w:id="5" w:name="_Hlk98375772"/>
      <w:r w:rsidR="00D61345" w:rsidRPr="009A2609">
        <w:rPr>
          <w:b w:val="0"/>
          <w:color w:val="000000"/>
          <w:sz w:val="28"/>
          <w:szCs w:val="28"/>
          <w:shd w:val="clear" w:color="auto" w:fill="FFFFFF"/>
        </w:rPr>
        <w:t>, в совместных мероприятиях с которым активно принимают участие воспитанники и их родители</w:t>
      </w:r>
      <w:r w:rsidR="009A2609">
        <w:rPr>
          <w:b w:val="0"/>
          <w:color w:val="000000"/>
          <w:sz w:val="28"/>
          <w:szCs w:val="28"/>
          <w:shd w:val="clear" w:color="auto" w:fill="FFFFFF"/>
        </w:rPr>
        <w:t>:</w:t>
      </w:r>
      <w:r w:rsidR="00F2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AD25ACB" w14:textId="4342CFFB" w:rsidR="00D61345" w:rsidRDefault="00D61345" w:rsidP="009A2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цикл </w:t>
      </w:r>
      <w:r w:rsidR="00F2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F2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магистрами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УлГТУ </w:t>
      </w:r>
      <w:r w:rsidR="00F2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30C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Занимательная физика</w:t>
      </w:r>
      <w:r w:rsidR="00F2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где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F2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увлекательной форме знакомятся с различными физическими явлениями и свойствами предметов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FF7B0F9" w14:textId="37C44680" w:rsidR="00CE271F" w:rsidRPr="00D849E1" w:rsidRDefault="00CE271F" w:rsidP="00CE271F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D849E1"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bookmarkEnd w:id="5"/>
    <w:p w14:paraId="5842DB7E" w14:textId="3E0296CF" w:rsidR="00A2763D" w:rsidRDefault="00D61345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7A10" w:rsidRPr="00D61345">
        <w:rPr>
          <w:rFonts w:ascii="Times New Roman" w:hAnsi="Times New Roman" w:cs="Times New Roman"/>
          <w:sz w:val="28"/>
          <w:szCs w:val="28"/>
        </w:rPr>
        <w:t>онкурс «Маленький ученый» в рамках Регионального проекта «Ранняя профориентация дошкольников»</w:t>
      </w:r>
      <w:r w:rsidRPr="00D61345">
        <w:rPr>
          <w:rFonts w:ascii="Times New Roman" w:hAnsi="Times New Roman" w:cs="Times New Roman"/>
          <w:sz w:val="28"/>
          <w:szCs w:val="28"/>
        </w:rPr>
        <w:t>;</w:t>
      </w:r>
    </w:p>
    <w:p w14:paraId="4AADD315" w14:textId="26FE8DD9" w:rsidR="00CE271F" w:rsidRPr="00D849E1" w:rsidRDefault="00CE271F" w:rsidP="00CE271F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№2</w:t>
      </w:r>
      <w:r w:rsid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2039B04C" w14:textId="03B04FA3" w:rsidR="00D61345" w:rsidRDefault="00D61345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Молодежном инновационном форуме;</w:t>
      </w:r>
    </w:p>
    <w:p w14:paraId="543A0D61" w14:textId="36E69B4E" w:rsidR="00E340C5" w:rsidRPr="00D849E1" w:rsidRDefault="00E340C5" w:rsidP="00E340C5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№2</w:t>
      </w:r>
      <w:r w:rsidR="00D849E1"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7BA6F0C3" w14:textId="54F6AF37" w:rsidR="00C6521A" w:rsidRDefault="00D61345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педагогов детского сада в</w:t>
      </w:r>
      <w:r w:rsidR="00F96633">
        <w:rPr>
          <w:rFonts w:ascii="Times New Roman" w:hAnsi="Times New Roman" w:cs="Times New Roman"/>
          <w:sz w:val="28"/>
          <w:szCs w:val="28"/>
        </w:rPr>
        <w:t xml:space="preserve">о Всероссийских и Международных научно-практических </w:t>
      </w:r>
      <w:r>
        <w:rPr>
          <w:rFonts w:ascii="Times New Roman" w:hAnsi="Times New Roman" w:cs="Times New Roman"/>
          <w:sz w:val="28"/>
          <w:szCs w:val="28"/>
        </w:rPr>
        <w:t>конференциях</w:t>
      </w:r>
      <w:r w:rsidR="00F96633">
        <w:rPr>
          <w:rFonts w:ascii="Times New Roman" w:hAnsi="Times New Roman" w:cs="Times New Roman"/>
          <w:sz w:val="28"/>
          <w:szCs w:val="28"/>
        </w:rPr>
        <w:t xml:space="preserve"> на базе УлГТУ</w:t>
      </w:r>
      <w:r w:rsidR="00C6521A">
        <w:rPr>
          <w:rFonts w:ascii="Times New Roman" w:hAnsi="Times New Roman" w:cs="Times New Roman"/>
          <w:sz w:val="28"/>
          <w:szCs w:val="28"/>
        </w:rPr>
        <w:t>;</w:t>
      </w:r>
    </w:p>
    <w:p w14:paraId="52C2BA12" w14:textId="0AE2EB1F" w:rsidR="00E340C5" w:rsidRPr="00D849E1" w:rsidRDefault="00E340C5" w:rsidP="00E340C5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98718569"/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№2</w:t>
      </w:r>
      <w:r w:rsidR="00D849E1"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bookmarkEnd w:id="6"/>
    <w:p w14:paraId="74669EA7" w14:textId="1E6880A4" w:rsidR="00D61345" w:rsidRPr="00D61345" w:rsidRDefault="00C6521A" w:rsidP="00A276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поздравление ст</w:t>
      </w:r>
      <w:r w:rsidR="00A95490">
        <w:rPr>
          <w:rFonts w:ascii="Times New Roman" w:hAnsi="Times New Roman" w:cs="Times New Roman"/>
          <w:sz w:val="28"/>
          <w:szCs w:val="28"/>
        </w:rPr>
        <w:t>удентов с Днем знаний.</w:t>
      </w:r>
    </w:p>
    <w:p w14:paraId="603CA6A5" w14:textId="049F12A4" w:rsidR="00D849E1" w:rsidRPr="00D849E1" w:rsidRDefault="00D849E1" w:rsidP="00D849E1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02094A24" w14:textId="250FCAE7" w:rsidR="009B64B0" w:rsidRPr="000B771B" w:rsidRDefault="009B64B0" w:rsidP="009B64B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0B771B">
        <w:rPr>
          <w:rStyle w:val="c1"/>
          <w:sz w:val="28"/>
          <w:szCs w:val="28"/>
        </w:rPr>
        <w:t xml:space="preserve">Дошкольный возраст – благоприятный период для развития интеллекта. Именно в это время происходят прогрессивные изменения во многих сферах, совершенствуются психические процессы (внимание, память, восприятие, мышление, речь, воображение), активно развиваются личностные качества, а на их основе – способности и склонности. </w:t>
      </w:r>
      <w:r>
        <w:rPr>
          <w:rStyle w:val="c1"/>
          <w:sz w:val="28"/>
          <w:szCs w:val="28"/>
        </w:rPr>
        <w:t xml:space="preserve"> </w:t>
      </w:r>
      <w:r w:rsidRPr="000B771B">
        <w:rPr>
          <w:rStyle w:val="c1"/>
          <w:sz w:val="28"/>
          <w:szCs w:val="28"/>
        </w:rPr>
        <w:t xml:space="preserve">Интеллектуальная готовность также предполагает формирование у ребенка начальных умений в области учебной </w:t>
      </w:r>
      <w:r w:rsidRPr="000B771B">
        <w:rPr>
          <w:rStyle w:val="c1"/>
          <w:sz w:val="28"/>
          <w:szCs w:val="28"/>
        </w:rPr>
        <w:lastRenderedPageBreak/>
        <w:t xml:space="preserve">деятельности, в частности, умения выделить учебную задачу и превратить ее в самостоятельную цель деятельности. </w:t>
      </w:r>
    </w:p>
    <w:p w14:paraId="396DEA5F" w14:textId="77777777" w:rsidR="009B64B0" w:rsidRPr="000B771B" w:rsidRDefault="009B64B0" w:rsidP="009B64B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0B771B">
        <w:rPr>
          <w:rStyle w:val="c1"/>
          <w:sz w:val="28"/>
          <w:szCs w:val="28"/>
        </w:rPr>
        <w:t>Интеллектуальное развитие ребенка предполагает наличие у ребенка кругозора, запаса конкретных знаний. Как будет мыслить взрослый человек, напрямую зависит от того, как были использованы ресурсы интеллектуального развития дошкольного периода.</w:t>
      </w:r>
    </w:p>
    <w:p w14:paraId="48C50732" w14:textId="77777777" w:rsidR="009B64B0" w:rsidRDefault="009B64B0" w:rsidP="009B64B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фестивальной педагогики как педагогической инновации и фестиваля, как технологии фестивальной педагогики, предоставляют широкие  </w:t>
      </w:r>
    </w:p>
    <w:p w14:paraId="49B1DAFC" w14:textId="77777777" w:rsidR="009B64B0" w:rsidRPr="00D000E4" w:rsidRDefault="009B64B0" w:rsidP="009B64B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4E4E4E"/>
          <w:sz w:val="28"/>
          <w:szCs w:val="28"/>
        </w:rPr>
      </w:pPr>
      <w:r>
        <w:rPr>
          <w:sz w:val="28"/>
          <w:szCs w:val="28"/>
        </w:rPr>
        <w:t>возможности для интеллектуального развития, самореализации и самоопределения личности ребенка, развивают эмоции, расширяют кругозор, развивают коммуникативные качества, умение работать как в группе, так и индивидуально.</w:t>
      </w:r>
      <w:r w:rsidRPr="00D000E4">
        <w:rPr>
          <w:color w:val="4E4E4E"/>
          <w:sz w:val="28"/>
          <w:szCs w:val="28"/>
        </w:rPr>
        <w:t> </w:t>
      </w:r>
    </w:p>
    <w:p w14:paraId="472ADCDF" w14:textId="5EF1CAFA" w:rsidR="009B64B0" w:rsidRPr="000B771B" w:rsidRDefault="009B64B0" w:rsidP="009B64B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0B771B">
        <w:rPr>
          <w:rStyle w:val="c1"/>
          <w:sz w:val="28"/>
          <w:szCs w:val="28"/>
        </w:rPr>
        <w:t>В настоящее время при изучении готовности к школе акцент делается не на сумму усвоенных ребенком знаний, а на уровень развития интеллектуальных процессов</w:t>
      </w:r>
      <w:r>
        <w:rPr>
          <w:rStyle w:val="c1"/>
          <w:sz w:val="28"/>
          <w:szCs w:val="28"/>
        </w:rPr>
        <w:t>, на общий, в том числе и культурный уровень</w:t>
      </w:r>
      <w:r w:rsidRPr="000B771B">
        <w:rPr>
          <w:rStyle w:val="c1"/>
          <w:sz w:val="28"/>
          <w:szCs w:val="28"/>
        </w:rPr>
        <w:t>. Ребенок должен уметь выделять существенное в явлениях окружающей действительности, уметь сравнивать их, видеть сход</w:t>
      </w:r>
      <w:r w:rsidR="00C85F56">
        <w:rPr>
          <w:rStyle w:val="c1"/>
          <w:sz w:val="28"/>
          <w:szCs w:val="28"/>
        </w:rPr>
        <w:t>ство</w:t>
      </w:r>
      <w:r w:rsidRPr="000B771B">
        <w:rPr>
          <w:rStyle w:val="c1"/>
          <w:sz w:val="28"/>
          <w:szCs w:val="28"/>
        </w:rPr>
        <w:t xml:space="preserve"> и отлич</w:t>
      </w:r>
      <w:r w:rsidR="00C85F56">
        <w:rPr>
          <w:rStyle w:val="c1"/>
          <w:sz w:val="28"/>
          <w:szCs w:val="28"/>
        </w:rPr>
        <w:t>ие</w:t>
      </w:r>
      <w:r w:rsidRPr="000B771B">
        <w:rPr>
          <w:rStyle w:val="c1"/>
          <w:sz w:val="28"/>
          <w:szCs w:val="28"/>
        </w:rPr>
        <w:t>; он должен научиться рассуждать, находить причины явлений, делать выводы</w:t>
      </w:r>
      <w:r>
        <w:rPr>
          <w:rStyle w:val="c1"/>
          <w:sz w:val="28"/>
          <w:szCs w:val="28"/>
        </w:rPr>
        <w:t>, опираясь на накопленный, в том числе и во время фестивалей, опыт</w:t>
      </w:r>
      <w:r w:rsidRPr="000B771B">
        <w:rPr>
          <w:rStyle w:val="c1"/>
          <w:sz w:val="28"/>
          <w:szCs w:val="28"/>
        </w:rPr>
        <w:t>.</w:t>
      </w:r>
    </w:p>
    <w:p w14:paraId="215E183A" w14:textId="459008CB" w:rsidR="00D849E1" w:rsidRPr="00D849E1" w:rsidRDefault="00D849E1" w:rsidP="00D849E1">
      <w:pPr>
        <w:pStyle w:val="a5"/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5268435B" w14:textId="0365A264" w:rsidR="009B64B0" w:rsidRDefault="009B64B0" w:rsidP="009B64B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Вышеназванные </w:t>
      </w:r>
      <w:r w:rsidRPr="000B771B">
        <w:rPr>
          <w:rStyle w:val="c1"/>
          <w:sz w:val="28"/>
          <w:szCs w:val="28"/>
        </w:rPr>
        <w:t>объективные факторы указывают на то, что проблема интеллектуального развития актуальна и важна, развитие интеллекта ребенка необходимо начинать c самого рождения</w:t>
      </w:r>
      <w:r>
        <w:rPr>
          <w:rStyle w:val="c1"/>
          <w:sz w:val="28"/>
          <w:szCs w:val="28"/>
        </w:rPr>
        <w:t>, привлекая в том числе и нестандартные формы работы – в нашем случае, технологии фестивальной педагогики</w:t>
      </w:r>
      <w:r w:rsidRPr="000B771B">
        <w:rPr>
          <w:rStyle w:val="c1"/>
          <w:sz w:val="28"/>
          <w:szCs w:val="28"/>
        </w:rPr>
        <w:t xml:space="preserve">. </w:t>
      </w:r>
    </w:p>
    <w:p w14:paraId="34DD6EB7" w14:textId="77777777" w:rsidR="00B81202" w:rsidRDefault="00B81202" w:rsidP="00066A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7" w:name="_Hlk98377680"/>
    </w:p>
    <w:p w14:paraId="7E728703" w14:textId="5D8E7105" w:rsidR="00B81202" w:rsidRDefault="00B81202" w:rsidP="00066A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DA274A" w14:textId="4C91DFB1" w:rsidR="00066AAA" w:rsidRPr="00066AAA" w:rsidRDefault="00066AAA" w:rsidP="00066AA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14:paraId="3E5831DC" w14:textId="367D3068" w:rsidR="00A95490" w:rsidRPr="00A95490" w:rsidRDefault="00A95490" w:rsidP="00066AAA">
      <w:pPr>
        <w:pStyle w:val="a5"/>
        <w:numPr>
          <w:ilvl w:val="1"/>
          <w:numId w:val="21"/>
        </w:numPr>
        <w:spacing w:after="0" w:line="360" w:lineRule="auto"/>
        <w:ind w:left="284" w:hanging="426"/>
        <w:rPr>
          <w:rFonts w:ascii="Times New Roman" w:eastAsia="Calibri" w:hAnsi="Times New Roman" w:cs="Times New Roman"/>
          <w:sz w:val="24"/>
          <w:szCs w:val="24"/>
        </w:rPr>
      </w:pPr>
      <w:r w:rsidRPr="00A95490">
        <w:rPr>
          <w:rFonts w:ascii="Times New Roman" w:eastAsia="Calibri" w:hAnsi="Times New Roman" w:cs="Times New Roman"/>
          <w:sz w:val="24"/>
          <w:szCs w:val="24"/>
        </w:rPr>
        <w:t>Данилова Л.Д., Данилова А.С. Фестивальная педагогика как средство преобразования дошкольного учреждения в социокультурный центр // Ульяновск: Издатель Качалин А.В., 2017. 104 с.</w:t>
      </w:r>
    </w:p>
    <w:p w14:paraId="5B59F1FF" w14:textId="3C9DE287" w:rsidR="00A95490" w:rsidRDefault="00A95490" w:rsidP="00066AAA">
      <w:pPr>
        <w:pStyle w:val="a5"/>
        <w:numPr>
          <w:ilvl w:val="1"/>
          <w:numId w:val="21"/>
        </w:numPr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A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Интеллектуальное развитие и воспитание дошкольников: Учеб. пособие для студ. </w:t>
      </w:r>
      <w:proofErr w:type="spellStart"/>
      <w:r w:rsidRPr="00066AAA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. учеб. заведений /Л. Г. </w:t>
      </w:r>
      <w:proofErr w:type="spellStart"/>
      <w:r w:rsidRPr="00066AAA">
        <w:rPr>
          <w:rFonts w:ascii="Times New Roman" w:eastAsia="Calibri" w:hAnsi="Times New Roman" w:cs="Times New Roman"/>
          <w:sz w:val="24"/>
          <w:szCs w:val="24"/>
        </w:rPr>
        <w:t>Нисканен</w:t>
      </w:r>
      <w:proofErr w:type="spellEnd"/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, О. А. </w:t>
      </w:r>
      <w:proofErr w:type="spellStart"/>
      <w:r w:rsidRPr="00066AAA">
        <w:rPr>
          <w:rFonts w:ascii="Times New Roman" w:eastAsia="Calibri" w:hAnsi="Times New Roman" w:cs="Times New Roman"/>
          <w:sz w:val="24"/>
          <w:szCs w:val="24"/>
        </w:rPr>
        <w:t>Шаграева</w:t>
      </w:r>
      <w:proofErr w:type="spellEnd"/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, Е. В. Родина и др., /под. ред. Л. Г. </w:t>
      </w:r>
      <w:proofErr w:type="spellStart"/>
      <w:r w:rsidRPr="00066AAA">
        <w:rPr>
          <w:rFonts w:ascii="Times New Roman" w:eastAsia="Calibri" w:hAnsi="Times New Roman" w:cs="Times New Roman"/>
          <w:sz w:val="24"/>
          <w:szCs w:val="24"/>
        </w:rPr>
        <w:t>Нисканен</w:t>
      </w:r>
      <w:proofErr w:type="spellEnd"/>
      <w:r w:rsidRPr="00066AAA">
        <w:rPr>
          <w:rFonts w:ascii="Times New Roman" w:eastAsia="Calibri" w:hAnsi="Times New Roman" w:cs="Times New Roman"/>
          <w:sz w:val="24"/>
          <w:szCs w:val="24"/>
        </w:rPr>
        <w:t>. - М.: «Академия», 2002.-208 с.</w:t>
      </w:r>
    </w:p>
    <w:bookmarkEnd w:id="7"/>
    <w:p w14:paraId="22CB39BC" w14:textId="62D97DF7" w:rsidR="00A95490" w:rsidRPr="00066AAA" w:rsidRDefault="00A95490" w:rsidP="00066AAA">
      <w:pPr>
        <w:pStyle w:val="a5"/>
        <w:numPr>
          <w:ilvl w:val="1"/>
          <w:numId w:val="21"/>
        </w:numPr>
        <w:spacing w:after="0" w:line="360" w:lineRule="auto"/>
        <w:ind w:left="284" w:hanging="426"/>
        <w:rPr>
          <w:rFonts w:ascii="Times New Roman" w:eastAsia="Calibri" w:hAnsi="Times New Roman" w:cs="Times New Roman"/>
          <w:sz w:val="24"/>
          <w:szCs w:val="24"/>
        </w:rPr>
      </w:pPr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Гущина, Л. Н. Полифункциональные игровые технологии в развитии интеллекта дошкольников / Л. Н. Гущина. — </w:t>
      </w:r>
      <w:proofErr w:type="gramStart"/>
      <w:r w:rsidRPr="00066AA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 непосредственный // Педагогика: традиции и инновации : материалы IX </w:t>
      </w:r>
      <w:proofErr w:type="spellStart"/>
      <w:r w:rsidRPr="00066AAA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. науч. </w:t>
      </w:r>
      <w:proofErr w:type="spellStart"/>
      <w:r w:rsidRPr="00066AAA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066AAA">
        <w:rPr>
          <w:rFonts w:ascii="Times New Roman" w:eastAsia="Calibri" w:hAnsi="Times New Roman" w:cs="Times New Roman"/>
          <w:sz w:val="24"/>
          <w:szCs w:val="24"/>
        </w:rPr>
        <w:t>. (г. Казань, январь 2018 г.). — Казань: Бук, 2018. — С. 20-23. — URL: https://moluch.ru/conf/ped/archive/274/13556/ (дата обращения: 16.03.2022).</w:t>
      </w:r>
    </w:p>
    <w:p w14:paraId="00E0ACC5" w14:textId="0AD827C9" w:rsidR="00D25307" w:rsidRPr="00066AAA" w:rsidRDefault="00D25307" w:rsidP="00066AAA">
      <w:pPr>
        <w:pStyle w:val="a5"/>
        <w:numPr>
          <w:ilvl w:val="1"/>
          <w:numId w:val="21"/>
        </w:numPr>
        <w:spacing w:after="0" w:line="360" w:lineRule="auto"/>
        <w:ind w:left="284" w:hanging="426"/>
        <w:rPr>
          <w:rFonts w:ascii="Times New Roman" w:eastAsia="Calibri" w:hAnsi="Times New Roman" w:cs="Times New Roman"/>
          <w:sz w:val="24"/>
          <w:szCs w:val="24"/>
        </w:rPr>
      </w:pPr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Холодная М.А. Психология интеллекта: Парадоксы исследования. – 2-е изд., </w:t>
      </w:r>
      <w:proofErr w:type="spellStart"/>
      <w:r w:rsidRPr="00066AA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 w:rsidRPr="00066AA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AA">
        <w:rPr>
          <w:rFonts w:ascii="Times New Roman" w:eastAsia="Calibri" w:hAnsi="Times New Roman" w:cs="Times New Roman"/>
          <w:sz w:val="24"/>
          <w:szCs w:val="24"/>
        </w:rPr>
        <w:t>и</w:t>
      </w:r>
      <w:r w:rsidRPr="00066AAA">
        <w:rPr>
          <w:rFonts w:ascii="Times New Roman" w:eastAsia="Calibri" w:hAnsi="Times New Roman" w:cs="Times New Roman"/>
          <w:sz w:val="24"/>
          <w:szCs w:val="24"/>
        </w:rPr>
        <w:t xml:space="preserve"> доп. – СПб.: Питер, 2002. - 272 с.</w:t>
      </w:r>
    </w:p>
    <w:p w14:paraId="0E4175B1" w14:textId="5A4FB5A0" w:rsidR="00A95490" w:rsidRPr="00A95490" w:rsidRDefault="00A95490" w:rsidP="00A95490">
      <w:pPr>
        <w:spacing w:after="0" w:line="360" w:lineRule="auto"/>
        <w:ind w:left="47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3821EF5" w14:textId="77777777" w:rsidR="001B46BD" w:rsidRDefault="001B46BD"/>
    <w:sectPr w:rsidR="001B46BD" w:rsidSect="00BD2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A36B" w14:textId="77777777" w:rsidR="00994D76" w:rsidRDefault="00994D76" w:rsidP="00994D76">
      <w:pPr>
        <w:spacing w:after="0" w:line="240" w:lineRule="auto"/>
      </w:pPr>
      <w:r>
        <w:separator/>
      </w:r>
    </w:p>
  </w:endnote>
  <w:endnote w:type="continuationSeparator" w:id="0">
    <w:p w14:paraId="10840535" w14:textId="77777777" w:rsidR="00994D76" w:rsidRDefault="00994D76" w:rsidP="009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DB5" w14:textId="77777777" w:rsidR="00994D76" w:rsidRDefault="00994D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130807"/>
      <w:docPartObj>
        <w:docPartGallery w:val="Page Numbers (Bottom of Page)"/>
        <w:docPartUnique/>
      </w:docPartObj>
    </w:sdtPr>
    <w:sdtEndPr/>
    <w:sdtContent>
      <w:p w14:paraId="564A8914" w14:textId="217E6EC7" w:rsidR="00994D76" w:rsidRDefault="00994D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611">
          <w:rPr>
            <w:noProof/>
          </w:rPr>
          <w:t>15</w:t>
        </w:r>
        <w:r>
          <w:fldChar w:fldCharType="end"/>
        </w:r>
      </w:p>
    </w:sdtContent>
  </w:sdt>
  <w:p w14:paraId="4D34B78C" w14:textId="77777777" w:rsidR="00994D76" w:rsidRDefault="00994D7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7318" w14:textId="77777777" w:rsidR="00994D76" w:rsidRDefault="00994D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7A40" w14:textId="77777777" w:rsidR="00994D76" w:rsidRDefault="00994D76" w:rsidP="00994D76">
      <w:pPr>
        <w:spacing w:after="0" w:line="240" w:lineRule="auto"/>
      </w:pPr>
      <w:r>
        <w:separator/>
      </w:r>
    </w:p>
  </w:footnote>
  <w:footnote w:type="continuationSeparator" w:id="0">
    <w:p w14:paraId="59FBE094" w14:textId="77777777" w:rsidR="00994D76" w:rsidRDefault="00994D76" w:rsidP="009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96DA" w14:textId="77777777" w:rsidR="00994D76" w:rsidRDefault="00994D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652D" w14:textId="77777777" w:rsidR="00994D76" w:rsidRDefault="00994D7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A146" w14:textId="77777777" w:rsidR="00994D76" w:rsidRDefault="00994D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BCE"/>
    <w:multiLevelType w:val="hybridMultilevel"/>
    <w:tmpl w:val="8C32E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46DA9"/>
    <w:multiLevelType w:val="multilevel"/>
    <w:tmpl w:val="981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A0E8D"/>
    <w:multiLevelType w:val="multilevel"/>
    <w:tmpl w:val="B5D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A25EE"/>
    <w:multiLevelType w:val="hybridMultilevel"/>
    <w:tmpl w:val="BAEC9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D4608"/>
    <w:multiLevelType w:val="multilevel"/>
    <w:tmpl w:val="DB64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B0D2A"/>
    <w:multiLevelType w:val="multilevel"/>
    <w:tmpl w:val="5F64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5764E"/>
    <w:multiLevelType w:val="multilevel"/>
    <w:tmpl w:val="A068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32272"/>
    <w:multiLevelType w:val="hybridMultilevel"/>
    <w:tmpl w:val="3B721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E66668"/>
    <w:multiLevelType w:val="multilevel"/>
    <w:tmpl w:val="032C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A472A"/>
    <w:multiLevelType w:val="multilevel"/>
    <w:tmpl w:val="9882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F6C86"/>
    <w:multiLevelType w:val="multilevel"/>
    <w:tmpl w:val="1CB6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866D2"/>
    <w:multiLevelType w:val="multilevel"/>
    <w:tmpl w:val="97B6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D7A82"/>
    <w:multiLevelType w:val="multilevel"/>
    <w:tmpl w:val="650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B4DDE"/>
    <w:multiLevelType w:val="multilevel"/>
    <w:tmpl w:val="1762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A29A9"/>
    <w:multiLevelType w:val="multilevel"/>
    <w:tmpl w:val="F76A62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A2C3E"/>
    <w:multiLevelType w:val="hybridMultilevel"/>
    <w:tmpl w:val="F9827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11853"/>
    <w:multiLevelType w:val="multilevel"/>
    <w:tmpl w:val="A952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84C6C"/>
    <w:multiLevelType w:val="multilevel"/>
    <w:tmpl w:val="05E4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2278D"/>
    <w:multiLevelType w:val="multilevel"/>
    <w:tmpl w:val="323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57D03"/>
    <w:multiLevelType w:val="multilevel"/>
    <w:tmpl w:val="51B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B5DF8"/>
    <w:multiLevelType w:val="multilevel"/>
    <w:tmpl w:val="745C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231722"/>
    <w:multiLevelType w:val="multilevel"/>
    <w:tmpl w:val="54F8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70A3D"/>
    <w:multiLevelType w:val="hybridMultilevel"/>
    <w:tmpl w:val="E466B17C"/>
    <w:lvl w:ilvl="0" w:tplc="65CCD5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6845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5E7D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2A00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D6CC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F408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1A3D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92D9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C045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3590ED7"/>
    <w:multiLevelType w:val="hybridMultilevel"/>
    <w:tmpl w:val="1DB4D4B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112115"/>
    <w:multiLevelType w:val="hybridMultilevel"/>
    <w:tmpl w:val="DA688418"/>
    <w:lvl w:ilvl="0" w:tplc="2D0C6C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42B2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06CD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028F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00B7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1283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6CC4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386C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546C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6F7B0C10"/>
    <w:multiLevelType w:val="multilevel"/>
    <w:tmpl w:val="CF8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95278"/>
    <w:multiLevelType w:val="multilevel"/>
    <w:tmpl w:val="25C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D6EEB"/>
    <w:multiLevelType w:val="hybridMultilevel"/>
    <w:tmpl w:val="1C6EF8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C743A4"/>
    <w:multiLevelType w:val="multilevel"/>
    <w:tmpl w:val="70B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051428">
    <w:abstractNumId w:val="11"/>
  </w:num>
  <w:num w:numId="2" w16cid:durableId="1621371971">
    <w:abstractNumId w:val="1"/>
  </w:num>
  <w:num w:numId="3" w16cid:durableId="27462262">
    <w:abstractNumId w:val="13"/>
  </w:num>
  <w:num w:numId="4" w16cid:durableId="1665621813">
    <w:abstractNumId w:val="6"/>
  </w:num>
  <w:num w:numId="5" w16cid:durableId="1841045796">
    <w:abstractNumId w:val="5"/>
  </w:num>
  <w:num w:numId="6" w16cid:durableId="967904428">
    <w:abstractNumId w:val="26"/>
  </w:num>
  <w:num w:numId="7" w16cid:durableId="328796265">
    <w:abstractNumId w:val="17"/>
  </w:num>
  <w:num w:numId="8" w16cid:durableId="495848005">
    <w:abstractNumId w:val="2"/>
  </w:num>
  <w:num w:numId="9" w16cid:durableId="524101291">
    <w:abstractNumId w:val="9"/>
  </w:num>
  <w:num w:numId="10" w16cid:durableId="138806010">
    <w:abstractNumId w:val="25"/>
  </w:num>
  <w:num w:numId="11" w16cid:durableId="373238029">
    <w:abstractNumId w:val="19"/>
  </w:num>
  <w:num w:numId="12" w16cid:durableId="487020612">
    <w:abstractNumId w:val="10"/>
  </w:num>
  <w:num w:numId="13" w16cid:durableId="15934956">
    <w:abstractNumId w:val="21"/>
  </w:num>
  <w:num w:numId="14" w16cid:durableId="1391534585">
    <w:abstractNumId w:val="4"/>
  </w:num>
  <w:num w:numId="15" w16cid:durableId="1833643017">
    <w:abstractNumId w:val="28"/>
  </w:num>
  <w:num w:numId="16" w16cid:durableId="1043018692">
    <w:abstractNumId w:val="20"/>
  </w:num>
  <w:num w:numId="17" w16cid:durableId="1993215188">
    <w:abstractNumId w:val="18"/>
  </w:num>
  <w:num w:numId="18" w16cid:durableId="668410622">
    <w:abstractNumId w:val="12"/>
  </w:num>
  <w:num w:numId="19" w16cid:durableId="1529679095">
    <w:abstractNumId w:val="8"/>
  </w:num>
  <w:num w:numId="20" w16cid:durableId="332339539">
    <w:abstractNumId w:val="16"/>
  </w:num>
  <w:num w:numId="21" w16cid:durableId="1694526167">
    <w:abstractNumId w:val="14"/>
  </w:num>
  <w:num w:numId="22" w16cid:durableId="461076586">
    <w:abstractNumId w:val="0"/>
  </w:num>
  <w:num w:numId="23" w16cid:durableId="1127309702">
    <w:abstractNumId w:val="3"/>
  </w:num>
  <w:num w:numId="24" w16cid:durableId="1514488868">
    <w:abstractNumId w:val="15"/>
  </w:num>
  <w:num w:numId="25" w16cid:durableId="862979190">
    <w:abstractNumId w:val="27"/>
  </w:num>
  <w:num w:numId="26" w16cid:durableId="1893803295">
    <w:abstractNumId w:val="23"/>
  </w:num>
  <w:num w:numId="27" w16cid:durableId="461191518">
    <w:abstractNumId w:val="7"/>
  </w:num>
  <w:num w:numId="28" w16cid:durableId="2008091198">
    <w:abstractNumId w:val="22"/>
  </w:num>
  <w:num w:numId="29" w16cid:durableId="18344943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D4"/>
    <w:rsid w:val="00003818"/>
    <w:rsid w:val="00011BFB"/>
    <w:rsid w:val="00066AAA"/>
    <w:rsid w:val="00080AA8"/>
    <w:rsid w:val="000B771B"/>
    <w:rsid w:val="000D18CF"/>
    <w:rsid w:val="000F0EFB"/>
    <w:rsid w:val="00104FC2"/>
    <w:rsid w:val="0012014B"/>
    <w:rsid w:val="00123E57"/>
    <w:rsid w:val="00125D31"/>
    <w:rsid w:val="00181331"/>
    <w:rsid w:val="00183C98"/>
    <w:rsid w:val="001B2945"/>
    <w:rsid w:val="001B46BD"/>
    <w:rsid w:val="001C27BB"/>
    <w:rsid w:val="001F00E7"/>
    <w:rsid w:val="00223D5F"/>
    <w:rsid w:val="002531A9"/>
    <w:rsid w:val="002F5A23"/>
    <w:rsid w:val="00303AA4"/>
    <w:rsid w:val="003055DE"/>
    <w:rsid w:val="00354509"/>
    <w:rsid w:val="00367A10"/>
    <w:rsid w:val="00386255"/>
    <w:rsid w:val="00386C9D"/>
    <w:rsid w:val="003870BA"/>
    <w:rsid w:val="003E5B01"/>
    <w:rsid w:val="003F58E7"/>
    <w:rsid w:val="004725A5"/>
    <w:rsid w:val="00473C13"/>
    <w:rsid w:val="004A2A88"/>
    <w:rsid w:val="00507BC8"/>
    <w:rsid w:val="0055101A"/>
    <w:rsid w:val="00562035"/>
    <w:rsid w:val="00594E89"/>
    <w:rsid w:val="005D16E7"/>
    <w:rsid w:val="00663A95"/>
    <w:rsid w:val="00681A1D"/>
    <w:rsid w:val="006A34CB"/>
    <w:rsid w:val="006B22C0"/>
    <w:rsid w:val="006E73F3"/>
    <w:rsid w:val="00745AE8"/>
    <w:rsid w:val="007464A7"/>
    <w:rsid w:val="00791379"/>
    <w:rsid w:val="007913DE"/>
    <w:rsid w:val="00800282"/>
    <w:rsid w:val="00823B8D"/>
    <w:rsid w:val="00833D5B"/>
    <w:rsid w:val="0085781F"/>
    <w:rsid w:val="00871D98"/>
    <w:rsid w:val="00871FA5"/>
    <w:rsid w:val="008926ED"/>
    <w:rsid w:val="00893483"/>
    <w:rsid w:val="00905339"/>
    <w:rsid w:val="0093671D"/>
    <w:rsid w:val="00946457"/>
    <w:rsid w:val="00971A82"/>
    <w:rsid w:val="00994D76"/>
    <w:rsid w:val="009A2609"/>
    <w:rsid w:val="009B64B0"/>
    <w:rsid w:val="009D74C5"/>
    <w:rsid w:val="00A2763D"/>
    <w:rsid w:val="00A308F5"/>
    <w:rsid w:val="00A30AA2"/>
    <w:rsid w:val="00A95490"/>
    <w:rsid w:val="00AD55D1"/>
    <w:rsid w:val="00AE522C"/>
    <w:rsid w:val="00AE7F53"/>
    <w:rsid w:val="00B124B2"/>
    <w:rsid w:val="00B541B1"/>
    <w:rsid w:val="00B81202"/>
    <w:rsid w:val="00BC062B"/>
    <w:rsid w:val="00BC6F52"/>
    <w:rsid w:val="00BD22AA"/>
    <w:rsid w:val="00BE75DA"/>
    <w:rsid w:val="00C333E2"/>
    <w:rsid w:val="00C33FCB"/>
    <w:rsid w:val="00C350B9"/>
    <w:rsid w:val="00C6521A"/>
    <w:rsid w:val="00C75E8E"/>
    <w:rsid w:val="00C85F56"/>
    <w:rsid w:val="00CC115E"/>
    <w:rsid w:val="00CD0FF1"/>
    <w:rsid w:val="00CE271F"/>
    <w:rsid w:val="00D000E4"/>
    <w:rsid w:val="00D12133"/>
    <w:rsid w:val="00D14CB0"/>
    <w:rsid w:val="00D25307"/>
    <w:rsid w:val="00D30C57"/>
    <w:rsid w:val="00D447E9"/>
    <w:rsid w:val="00D61345"/>
    <w:rsid w:val="00D849E1"/>
    <w:rsid w:val="00D93248"/>
    <w:rsid w:val="00DF7DF9"/>
    <w:rsid w:val="00E340C5"/>
    <w:rsid w:val="00E408CC"/>
    <w:rsid w:val="00E40E4D"/>
    <w:rsid w:val="00E71EEC"/>
    <w:rsid w:val="00E739BB"/>
    <w:rsid w:val="00E73A28"/>
    <w:rsid w:val="00E923ED"/>
    <w:rsid w:val="00EC1926"/>
    <w:rsid w:val="00EE5608"/>
    <w:rsid w:val="00EF1611"/>
    <w:rsid w:val="00EF31FA"/>
    <w:rsid w:val="00F20B2A"/>
    <w:rsid w:val="00F43AD4"/>
    <w:rsid w:val="00F46D1A"/>
    <w:rsid w:val="00F60D97"/>
    <w:rsid w:val="00F96633"/>
    <w:rsid w:val="00FB3683"/>
    <w:rsid w:val="00FB7B09"/>
    <w:rsid w:val="00FD5DFF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8199"/>
  <w15:chartTrackingRefBased/>
  <w15:docId w15:val="{387E1DB4-D9BC-44B7-B060-B7F3663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6255"/>
    <w:pPr>
      <w:spacing w:after="0" w:line="240" w:lineRule="auto"/>
    </w:pPr>
  </w:style>
  <w:style w:type="paragraph" w:styleId="a4">
    <w:name w:val="Normal (Web)"/>
    <w:basedOn w:val="a"/>
    <w:rsid w:val="00663A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5DA"/>
    <w:pPr>
      <w:ind w:left="720"/>
      <w:contextualSpacing/>
    </w:pPr>
  </w:style>
  <w:style w:type="paragraph" w:customStyle="1" w:styleId="c4">
    <w:name w:val="c4"/>
    <w:basedOn w:val="a"/>
    <w:rsid w:val="008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D5B"/>
  </w:style>
  <w:style w:type="paragraph" w:customStyle="1" w:styleId="c0">
    <w:name w:val="c0"/>
    <w:basedOn w:val="a"/>
    <w:rsid w:val="008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AE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C062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2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99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4D76"/>
  </w:style>
  <w:style w:type="paragraph" w:styleId="ab">
    <w:name w:val="footer"/>
    <w:basedOn w:val="a"/>
    <w:link w:val="ac"/>
    <w:uiPriority w:val="99"/>
    <w:unhideWhenUsed/>
    <w:rsid w:val="0099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9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17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47</cp:revision>
  <cp:lastPrinted>2023-10-24T16:39:00Z</cp:lastPrinted>
  <dcterms:created xsi:type="dcterms:W3CDTF">2022-03-16T16:03:00Z</dcterms:created>
  <dcterms:modified xsi:type="dcterms:W3CDTF">2023-10-24T16:49:00Z</dcterms:modified>
</cp:coreProperties>
</file>