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46AA" w14:textId="1C38D93F" w:rsidR="00E13EAB" w:rsidRPr="00E13EAB" w:rsidRDefault="00E13EAB">
      <w:pPr>
        <w:pStyle w:val="s5"/>
        <w:spacing w:before="0" w:beforeAutospacing="0" w:after="0" w:afterAutospacing="0" w:line="324" w:lineRule="atLeast"/>
        <w:ind w:firstLine="210"/>
        <w:jc w:val="right"/>
        <w:rPr>
          <w:rFonts w:ascii="-webkit-standard" w:hAnsi="-webkit-standard" w:hint="eastAsia"/>
          <w:b/>
          <w:bCs/>
          <w:i/>
          <w:iCs/>
          <w:color w:val="000000"/>
          <w:sz w:val="27"/>
          <w:szCs w:val="27"/>
        </w:rPr>
      </w:pPr>
      <w:r w:rsidRPr="00E13EAB">
        <w:rPr>
          <w:rStyle w:val="bumpedfont15"/>
          <w:b/>
          <w:bCs/>
          <w:i/>
          <w:iCs/>
          <w:color w:val="000000"/>
          <w:sz w:val="27"/>
          <w:szCs w:val="27"/>
        </w:rPr>
        <w:t>А.Г Корнева,</w:t>
      </w:r>
      <w:r w:rsidRPr="00E13EAB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E13EAB">
        <w:rPr>
          <w:rStyle w:val="bumpedfont15"/>
          <w:b/>
          <w:bCs/>
          <w:i/>
          <w:iCs/>
          <w:color w:val="000000"/>
          <w:sz w:val="27"/>
          <w:szCs w:val="27"/>
        </w:rPr>
        <w:t>А.А.</w:t>
      </w:r>
      <w:r w:rsidRPr="00E13EAB"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proofErr w:type="spellStart"/>
      <w:r w:rsidRPr="00E13EAB">
        <w:rPr>
          <w:rStyle w:val="bumpedfont15"/>
          <w:b/>
          <w:bCs/>
          <w:i/>
          <w:iCs/>
          <w:color w:val="000000"/>
          <w:sz w:val="27"/>
          <w:szCs w:val="27"/>
        </w:rPr>
        <w:t>Прибыткова</w:t>
      </w:r>
      <w:proofErr w:type="spellEnd"/>
    </w:p>
    <w:p w14:paraId="1E66D47B" w14:textId="77777777" w:rsidR="00E13EAB" w:rsidRPr="00E13EAB" w:rsidRDefault="00E13EAB">
      <w:pPr>
        <w:pStyle w:val="s5"/>
        <w:spacing w:before="0" w:beforeAutospacing="0" w:after="0" w:afterAutospacing="0" w:line="324" w:lineRule="atLeast"/>
        <w:ind w:firstLine="210"/>
        <w:jc w:val="right"/>
        <w:rPr>
          <w:rFonts w:ascii="-webkit-standard" w:hAnsi="-webkit-standard" w:hint="eastAsia"/>
          <w:b/>
          <w:bCs/>
          <w:i/>
          <w:iCs/>
          <w:color w:val="000000"/>
          <w:sz w:val="27"/>
          <w:szCs w:val="27"/>
        </w:rPr>
      </w:pPr>
      <w:r w:rsidRPr="00E13EAB">
        <w:rPr>
          <w:rStyle w:val="bumpedfont15"/>
          <w:b/>
          <w:bCs/>
          <w:i/>
          <w:iCs/>
          <w:color w:val="000000"/>
          <w:sz w:val="27"/>
          <w:szCs w:val="27"/>
        </w:rPr>
        <w:t>ФГБОУ ВО «Липецкий государственный педагогический университет</w:t>
      </w:r>
    </w:p>
    <w:p w14:paraId="69F23BA9" w14:textId="77777777" w:rsidR="00E13EAB" w:rsidRPr="00E13EAB" w:rsidRDefault="00E13EAB">
      <w:pPr>
        <w:pStyle w:val="s5"/>
        <w:spacing w:before="0" w:beforeAutospacing="0" w:after="0" w:afterAutospacing="0" w:line="324" w:lineRule="atLeast"/>
        <w:ind w:firstLine="210"/>
        <w:jc w:val="right"/>
        <w:rPr>
          <w:rFonts w:ascii="-webkit-standard" w:hAnsi="-webkit-standard" w:hint="eastAsia"/>
          <w:b/>
          <w:bCs/>
          <w:i/>
          <w:iCs/>
          <w:color w:val="000000"/>
          <w:sz w:val="27"/>
          <w:szCs w:val="27"/>
        </w:rPr>
      </w:pPr>
      <w:r w:rsidRPr="00E13EAB">
        <w:rPr>
          <w:rStyle w:val="bumpedfont15"/>
          <w:b/>
          <w:bCs/>
          <w:i/>
          <w:iCs/>
          <w:color w:val="000000"/>
          <w:sz w:val="27"/>
          <w:szCs w:val="27"/>
        </w:rPr>
        <w:t xml:space="preserve">имени П.П. </w:t>
      </w:r>
      <w:proofErr w:type="spellStart"/>
      <w:r w:rsidRPr="00E13EAB">
        <w:rPr>
          <w:rStyle w:val="bumpedfont15"/>
          <w:b/>
          <w:bCs/>
          <w:i/>
          <w:iCs/>
          <w:color w:val="000000"/>
          <w:sz w:val="27"/>
          <w:szCs w:val="27"/>
        </w:rPr>
        <w:t>Семенова-Тян-Шанского</w:t>
      </w:r>
      <w:proofErr w:type="spellEnd"/>
      <w:r w:rsidRPr="00E13EAB">
        <w:rPr>
          <w:rStyle w:val="bumpedfont15"/>
          <w:b/>
          <w:bCs/>
          <w:i/>
          <w:iCs/>
          <w:color w:val="000000"/>
          <w:sz w:val="27"/>
          <w:szCs w:val="27"/>
        </w:rPr>
        <w:t>», г. Липецк</w:t>
      </w:r>
    </w:p>
    <w:p w14:paraId="3A353E06" w14:textId="77777777" w:rsidR="007E60CF" w:rsidRPr="00E13EAB" w:rsidRDefault="007E60CF" w:rsidP="00603B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A1A1A" w:themeColor="background1" w:themeShade="1A"/>
          <w:sz w:val="28"/>
        </w:rPr>
      </w:pPr>
    </w:p>
    <w:p w14:paraId="4ABBC994" w14:textId="2E6D8287" w:rsidR="00603BF4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ИСПОЛЬЗОВАНИЕ ИДИОМ</w:t>
      </w:r>
      <w:r>
        <w:rPr>
          <w:rFonts w:ascii="Times New Roman" w:hAnsi="Times New Roman" w:cs="Times New Roman"/>
          <w:b/>
          <w:sz w:val="28"/>
        </w:rPr>
        <w:br/>
      </w:r>
      <w:r w:rsidR="00B461B8">
        <w:rPr>
          <w:rFonts w:ascii="Times New Roman" w:hAnsi="Times New Roman" w:cs="Times New Roman"/>
          <w:b/>
          <w:sz w:val="28"/>
        </w:rPr>
        <w:t>В ОБУЧЕНИИ ГОВОРЕНИЮ</w:t>
      </w:r>
      <w:r w:rsidRPr="00603BF4">
        <w:rPr>
          <w:rFonts w:ascii="Times New Roman" w:hAnsi="Times New Roman" w:cs="Times New Roman"/>
          <w:b/>
          <w:sz w:val="28"/>
        </w:rPr>
        <w:t xml:space="preserve"> СТАРШЕКЛАССНИКОВ</w:t>
      </w:r>
    </w:p>
    <w:p w14:paraId="2131184C" w14:textId="77777777" w:rsid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737DD3CE" w14:textId="77777777" w:rsidR="00603BF4" w:rsidRP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03BF4">
        <w:rPr>
          <w:rFonts w:ascii="Times New Roman" w:hAnsi="Times New Roman" w:cs="Times New Roman"/>
          <w:b/>
          <w:i/>
          <w:sz w:val="28"/>
        </w:rPr>
        <w:t>Аннотация.</w:t>
      </w:r>
      <w:r w:rsidRPr="00603BF4">
        <w:rPr>
          <w:rFonts w:ascii="Times New Roman" w:hAnsi="Times New Roman" w:cs="Times New Roman"/>
          <w:i/>
          <w:sz w:val="28"/>
        </w:rPr>
        <w:t xml:space="preserve"> </w:t>
      </w:r>
      <w:r w:rsidR="00940D6E">
        <w:rPr>
          <w:rFonts w:ascii="Times New Roman" w:hAnsi="Times New Roman" w:cs="Times New Roman"/>
          <w:i/>
          <w:sz w:val="28"/>
        </w:rPr>
        <w:t xml:space="preserve">В данной статье рассмотрены особенности обучения говорению старшеклассников с помощью идиом как элементов национального культурного кода другого народа. Знание идиом содействует лучшему усвоению обучающимися 10-11 классов «живого» иностранного языка и развитию коммуникативной компетенции, пополнению активного словарного запаса. также в статье предложены рекомендации по </w:t>
      </w:r>
      <w:r w:rsidR="00940D6E" w:rsidRPr="00940D6E">
        <w:rPr>
          <w:rFonts w:ascii="Times New Roman" w:hAnsi="Times New Roman" w:cs="Times New Roman"/>
          <w:i/>
          <w:sz w:val="28"/>
        </w:rPr>
        <w:t>использованию идиом в обучении говорению старшеклассников</w:t>
      </w:r>
      <w:r w:rsidR="00940D6E">
        <w:rPr>
          <w:rFonts w:ascii="Times New Roman" w:hAnsi="Times New Roman" w:cs="Times New Roman"/>
          <w:i/>
          <w:sz w:val="28"/>
        </w:rPr>
        <w:t>.</w:t>
      </w:r>
    </w:p>
    <w:p w14:paraId="3D336884" w14:textId="77777777" w:rsidR="00603BF4" w:rsidRPr="00603BF4" w:rsidRDefault="00603BF4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03BF4">
        <w:rPr>
          <w:rFonts w:ascii="Times New Roman" w:hAnsi="Times New Roman" w:cs="Times New Roman"/>
          <w:b/>
          <w:i/>
          <w:sz w:val="28"/>
        </w:rPr>
        <w:t>Ключевые слова:</w:t>
      </w:r>
      <w:r w:rsidRPr="00603BF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идиомы, обу</w:t>
      </w:r>
      <w:r w:rsidR="00940D6E">
        <w:rPr>
          <w:rFonts w:ascii="Times New Roman" w:hAnsi="Times New Roman" w:cs="Times New Roman"/>
          <w:i/>
          <w:sz w:val="28"/>
        </w:rPr>
        <w:t xml:space="preserve">чение говорению, старшие классы, аутентичные тексты, коммуникативная компетенция, коммуникация, </w:t>
      </w:r>
      <w:r w:rsidR="005F5AB2">
        <w:rPr>
          <w:rFonts w:ascii="Times New Roman" w:hAnsi="Times New Roman" w:cs="Times New Roman"/>
          <w:i/>
          <w:sz w:val="28"/>
        </w:rPr>
        <w:t>лингводидактика.</w:t>
      </w:r>
    </w:p>
    <w:p w14:paraId="783D7255" w14:textId="77777777" w:rsidR="00603BF4" w:rsidRDefault="00603BF4" w:rsidP="0060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85813AC" w14:textId="1FEC9A65" w:rsidR="00A51B55" w:rsidRDefault="00456282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отечественной лингвистике и</w:t>
      </w:r>
      <w:r w:rsidR="00115F05" w:rsidRPr="00115F05">
        <w:rPr>
          <w:rFonts w:ascii="Times New Roman" w:hAnsi="Times New Roman" w:cs="Times New Roman"/>
          <w:sz w:val="28"/>
        </w:rPr>
        <w:t>диома является видом фразеологизма</w:t>
      </w:r>
      <w:r>
        <w:rPr>
          <w:rFonts w:ascii="Times New Roman" w:hAnsi="Times New Roman" w:cs="Times New Roman"/>
          <w:sz w:val="28"/>
        </w:rPr>
        <w:t xml:space="preserve"> (в зарубежной лингвистике под идиомой подразумеваются все</w:t>
      </w:r>
      <w:r w:rsidRPr="00456282">
        <w:t xml:space="preserve"> </w:t>
      </w:r>
      <w:r w:rsidRPr="00456282">
        <w:rPr>
          <w:rFonts w:ascii="Times New Roman" w:hAnsi="Times New Roman" w:cs="Times New Roman"/>
          <w:sz w:val="28"/>
        </w:rPr>
        <w:t>устойчивые выражения языка в целом</w:t>
      </w:r>
      <w:r w:rsidR="00705035">
        <w:rPr>
          <w:rFonts w:ascii="Times New Roman" w:hAnsi="Times New Roman" w:cs="Times New Roman"/>
          <w:sz w:val="28"/>
        </w:rPr>
        <w:t xml:space="preserve">, </w:t>
      </w:r>
      <w:r w:rsidR="00115F05" w:rsidRPr="00115F05">
        <w:rPr>
          <w:rFonts w:ascii="Times New Roman" w:hAnsi="Times New Roman" w:cs="Times New Roman"/>
          <w:sz w:val="28"/>
        </w:rPr>
        <w:t xml:space="preserve"> представленным в виде устойчивого неделимого словосочетания, состоящего из двух и более слов и воспринимающегося цельно в переносном смысле</w:t>
      </w:r>
      <w:r w:rsidR="00115F05">
        <w:rPr>
          <w:rFonts w:ascii="Times New Roman" w:hAnsi="Times New Roman" w:cs="Times New Roman"/>
          <w:sz w:val="28"/>
        </w:rPr>
        <w:t xml:space="preserve"> </w:t>
      </w:r>
      <w:r w:rsidR="00115F05" w:rsidRPr="00115F05">
        <w:rPr>
          <w:rFonts w:ascii="Times New Roman" w:hAnsi="Times New Roman" w:cs="Times New Roman"/>
          <w:sz w:val="28"/>
        </w:rPr>
        <w:t>[</w:t>
      </w:r>
      <w:r w:rsidR="00940D6E">
        <w:rPr>
          <w:rFonts w:ascii="Times New Roman" w:hAnsi="Times New Roman" w:cs="Times New Roman"/>
          <w:sz w:val="28"/>
        </w:rPr>
        <w:t>2</w:t>
      </w:r>
      <w:r w:rsidR="000673A6">
        <w:rPr>
          <w:rFonts w:ascii="Times New Roman" w:hAnsi="Times New Roman" w:cs="Times New Roman"/>
          <w:sz w:val="28"/>
        </w:rPr>
        <w:t>, с17-19</w:t>
      </w:r>
      <w:r w:rsidR="00115F05" w:rsidRPr="00115F05">
        <w:rPr>
          <w:rFonts w:ascii="Times New Roman" w:hAnsi="Times New Roman" w:cs="Times New Roman"/>
          <w:sz w:val="28"/>
        </w:rPr>
        <w:t>].</w:t>
      </w:r>
      <w:r w:rsidR="00115F05">
        <w:rPr>
          <w:rFonts w:ascii="Times New Roman" w:hAnsi="Times New Roman" w:cs="Times New Roman"/>
          <w:sz w:val="28"/>
        </w:rPr>
        <w:t xml:space="preserve"> Знание идиом иностранного языка, точное понимание их и умение ими оперировать в свободной речи содействует не только успешному освоению обучающимися иностранного языка, но и дальнейшим их учебным и карьерным достижениям, поскольку такие знания помогают успешно сдавать не только ЕГЭ, но и иные экзамены на знание иностранного языка, в том числе международные, такие как </w:t>
      </w:r>
      <w:r w:rsidR="00115F05" w:rsidRPr="00115F05">
        <w:rPr>
          <w:rFonts w:ascii="Times New Roman" w:hAnsi="Times New Roman" w:cs="Times New Roman"/>
          <w:sz w:val="28"/>
        </w:rPr>
        <w:t>IELTS или TOEFL</w:t>
      </w:r>
      <w:r w:rsidR="00115F05">
        <w:rPr>
          <w:rFonts w:ascii="Times New Roman" w:hAnsi="Times New Roman" w:cs="Times New Roman"/>
          <w:sz w:val="28"/>
        </w:rPr>
        <w:t>.</w:t>
      </w:r>
    </w:p>
    <w:p w14:paraId="15F7A3CD" w14:textId="77777777" w:rsidR="00203861" w:rsidRDefault="00115F05" w:rsidP="0020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в общеобразовательных организациях России традиционно и повсеместно изучается английский язык в качестве иностранного, именно на его примере мы в данной статье рассмотрим специфику использования идиом в процессе преподавания английского языка в старших классах.</w:t>
      </w:r>
    </w:p>
    <w:p w14:paraId="58539BAE" w14:textId="084604E8" w:rsidR="00203861" w:rsidRDefault="00203861" w:rsidP="0020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3861">
        <w:rPr>
          <w:rFonts w:ascii="Times New Roman" w:hAnsi="Times New Roman" w:cs="Times New Roman"/>
          <w:sz w:val="28"/>
        </w:rPr>
        <w:t>Согласно Федеральному государственному образовательному стандарту среднего общего образования первоочередной целью изучения любого иностранного языка является коммуникация, способность понять чужую речь и выстроить диалог по законам лексики и грамматики языка собеседника, если иное не заявлено задачами узкой специализации (например, нужно обучить составлению нормативных правовых актов на английском языке); воспитание активного участника коммуникативного процесса, ориентированного на адекватные восприятие и передачу информации собеседнику с учётом понимания иностранных социальных норм, ценностей и эмпатии</w:t>
      </w:r>
      <w:r>
        <w:rPr>
          <w:rFonts w:ascii="Times New Roman" w:hAnsi="Times New Roman" w:cs="Times New Roman"/>
          <w:sz w:val="28"/>
        </w:rPr>
        <w:t xml:space="preserve"> </w:t>
      </w:r>
    </w:p>
    <w:p w14:paraId="1A88427F" w14:textId="18C212D8" w:rsidR="00456282" w:rsidRPr="00115F05" w:rsidRDefault="00456282" w:rsidP="0020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6282">
        <w:rPr>
          <w:rFonts w:ascii="Times New Roman" w:hAnsi="Times New Roman" w:cs="Times New Roman"/>
          <w:sz w:val="28"/>
        </w:rPr>
        <w:t xml:space="preserve">На современном этапе развития методики преподавания основной целью обучения иностранным языкам является формирование и развитие коммуникативной компетенции школьников, обучение практическому овладению иностранным языком. А настоящее владение иностранным языком </w:t>
      </w:r>
      <w:r w:rsidRPr="00456282">
        <w:rPr>
          <w:rFonts w:ascii="Times New Roman" w:hAnsi="Times New Roman" w:cs="Times New Roman"/>
          <w:sz w:val="28"/>
        </w:rPr>
        <w:lastRenderedPageBreak/>
        <w:t>подразумевает умение говорить, пользуясь характерными для этого языка выражениями, идиомами.</w:t>
      </w:r>
      <w:r>
        <w:rPr>
          <w:rFonts w:ascii="Times New Roman" w:hAnsi="Times New Roman" w:cs="Times New Roman"/>
          <w:sz w:val="28"/>
        </w:rPr>
        <w:t xml:space="preserve"> </w:t>
      </w:r>
      <w:r w:rsidR="00C61768" w:rsidRPr="00C61768">
        <w:rPr>
          <w:rFonts w:ascii="Times New Roman" w:hAnsi="Times New Roman" w:cs="Times New Roman"/>
          <w:sz w:val="28"/>
        </w:rPr>
        <w:t>Невозможно достигнуть высокого уровня языка, не вникая в его исторический и культурный контекст.</w:t>
      </w:r>
      <w:r>
        <w:rPr>
          <w:rFonts w:ascii="Times New Roman" w:hAnsi="Times New Roman" w:cs="Times New Roman"/>
          <w:sz w:val="28"/>
        </w:rPr>
        <w:t xml:space="preserve"> Например, </w:t>
      </w:r>
      <w:r w:rsidRPr="00456282">
        <w:rPr>
          <w:rFonts w:ascii="Times New Roman" w:hAnsi="Times New Roman" w:cs="Times New Roman"/>
          <w:sz w:val="28"/>
        </w:rPr>
        <w:t xml:space="preserve">пасмурная и дождливая погода, характерная для климата Великобритании, находит отражение в следующих </w:t>
      </w:r>
      <w:r>
        <w:rPr>
          <w:rFonts w:ascii="Times New Roman" w:hAnsi="Times New Roman" w:cs="Times New Roman"/>
          <w:sz w:val="28"/>
        </w:rPr>
        <w:t>идиомах</w:t>
      </w:r>
      <w:r w:rsidRPr="0045628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56282">
        <w:rPr>
          <w:rFonts w:ascii="Times New Roman" w:hAnsi="Times New Roman" w:cs="Times New Roman"/>
          <w:i/>
          <w:sz w:val="28"/>
        </w:rPr>
        <w:t xml:space="preserve">It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never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rains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but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it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pours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Беда не приходит одна</w:t>
      </w:r>
      <w:r w:rsidR="008D555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45628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="008D5555">
        <w:rPr>
          <w:rFonts w:ascii="Times New Roman" w:hAnsi="Times New Roman" w:cs="Times New Roman"/>
          <w:sz w:val="28"/>
        </w:rPr>
        <w:t>«</w:t>
      </w:r>
      <w:r w:rsidRPr="00456282">
        <w:rPr>
          <w:rFonts w:ascii="Times New Roman" w:hAnsi="Times New Roman" w:cs="Times New Roman"/>
          <w:sz w:val="28"/>
        </w:rPr>
        <w:t>Пришла беда</w:t>
      </w:r>
      <w:r>
        <w:rPr>
          <w:rFonts w:ascii="Times New Roman" w:hAnsi="Times New Roman" w:cs="Times New Roman"/>
          <w:sz w:val="28"/>
        </w:rPr>
        <w:t xml:space="preserve"> – отворяй ворота</w:t>
      </w:r>
      <w:r w:rsidR="008D555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</w:t>
      </w:r>
      <w:r w:rsidRPr="00456282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Rain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at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seven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fine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at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eleven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 w:rsidRPr="00456282">
        <w:rPr>
          <w:rFonts w:ascii="Times New Roman" w:hAnsi="Times New Roman" w:cs="Times New Roman"/>
          <w:sz w:val="28"/>
        </w:rPr>
        <w:t>Семь пятниц на неделе</w:t>
      </w:r>
      <w:r w:rsidR="008D555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);</w:t>
      </w:r>
      <w:r w:rsidRPr="004562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Keep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some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thing for a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rainy</w:t>
      </w:r>
      <w:proofErr w:type="spellEnd"/>
      <w:r w:rsidRPr="0045628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56282">
        <w:rPr>
          <w:rFonts w:ascii="Times New Roman" w:hAnsi="Times New Roman" w:cs="Times New Roman"/>
          <w:i/>
          <w:sz w:val="28"/>
        </w:rPr>
        <w:t>day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 w:rsidRPr="00456282">
        <w:rPr>
          <w:rFonts w:ascii="Times New Roman" w:hAnsi="Times New Roman" w:cs="Times New Roman"/>
          <w:sz w:val="28"/>
        </w:rPr>
        <w:t>Откладывать на черный день</w:t>
      </w:r>
      <w:r w:rsidR="008D555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) </w:t>
      </w:r>
      <w:r w:rsidRPr="00456282">
        <w:rPr>
          <w:rFonts w:ascii="Times New Roman" w:hAnsi="Times New Roman" w:cs="Times New Roman"/>
          <w:sz w:val="28"/>
        </w:rPr>
        <w:t>[</w:t>
      </w:r>
      <w:r w:rsidR="00940D6E">
        <w:rPr>
          <w:rFonts w:ascii="Times New Roman" w:hAnsi="Times New Roman" w:cs="Times New Roman"/>
          <w:sz w:val="28"/>
        </w:rPr>
        <w:t>5</w:t>
      </w:r>
      <w:r w:rsidR="00293685">
        <w:rPr>
          <w:rFonts w:ascii="Times New Roman" w:hAnsi="Times New Roman" w:cs="Times New Roman"/>
          <w:sz w:val="28"/>
        </w:rPr>
        <w:t xml:space="preserve">, </w:t>
      </w:r>
      <w:r w:rsidR="00E979AA">
        <w:rPr>
          <w:rFonts w:ascii="Times New Roman" w:hAnsi="Times New Roman" w:cs="Times New Roman"/>
          <w:sz w:val="28"/>
        </w:rPr>
        <w:t>с 155-158]</w:t>
      </w:r>
    </w:p>
    <w:p w14:paraId="786BC545" w14:textId="77777777" w:rsidR="00115F05" w:rsidRPr="00115F05" w:rsidRDefault="00203861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</w:t>
      </w:r>
      <w:r w:rsidR="00115F05">
        <w:rPr>
          <w:rFonts w:ascii="Times New Roman" w:hAnsi="Times New Roman" w:cs="Times New Roman"/>
          <w:sz w:val="28"/>
        </w:rPr>
        <w:t>, в</w:t>
      </w:r>
      <w:r w:rsidR="00115F05" w:rsidRPr="00115F05">
        <w:rPr>
          <w:rFonts w:ascii="Times New Roman" w:hAnsi="Times New Roman" w:cs="Times New Roman"/>
          <w:sz w:val="28"/>
        </w:rPr>
        <w:t xml:space="preserve"> каждом модуле учебник</w:t>
      </w:r>
      <w:r w:rsidR="00C61768">
        <w:rPr>
          <w:rFonts w:ascii="Times New Roman" w:hAnsi="Times New Roman" w:cs="Times New Roman"/>
          <w:sz w:val="28"/>
        </w:rPr>
        <w:t>ов</w:t>
      </w:r>
      <w:r w:rsidR="00115F05" w:rsidRPr="00115F05">
        <w:rPr>
          <w:rFonts w:ascii="Times New Roman" w:hAnsi="Times New Roman" w:cs="Times New Roman"/>
          <w:sz w:val="28"/>
        </w:rPr>
        <w:t xml:space="preserve"> Spotlight 10-11 содержится опреде</w:t>
      </w:r>
      <w:r w:rsidR="00C61768">
        <w:rPr>
          <w:rFonts w:ascii="Times New Roman" w:hAnsi="Times New Roman" w:cs="Times New Roman"/>
          <w:sz w:val="28"/>
        </w:rPr>
        <w:t xml:space="preserve">ленный набор идиом: например, </w:t>
      </w:r>
      <w:r w:rsidR="00C61768" w:rsidRPr="00C61768">
        <w:rPr>
          <w:rFonts w:ascii="Times New Roman" w:hAnsi="Times New Roman" w:cs="Times New Roman"/>
          <w:i/>
          <w:sz w:val="28"/>
        </w:rPr>
        <w:t xml:space="preserve">A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pain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in the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neck</w:t>
      </w:r>
      <w:proofErr w:type="spellEnd"/>
      <w:r w:rsidR="00C61768" w:rsidRPr="00C61768"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 w:rsidR="00C61768" w:rsidRPr="00C61768">
        <w:rPr>
          <w:rFonts w:ascii="Times New Roman" w:hAnsi="Times New Roman" w:cs="Times New Roman"/>
          <w:sz w:val="28"/>
        </w:rPr>
        <w:t>зануда, невыносимый человек</w:t>
      </w:r>
      <w:r w:rsidR="008D5555">
        <w:rPr>
          <w:rFonts w:ascii="Times New Roman" w:hAnsi="Times New Roman" w:cs="Times New Roman"/>
          <w:sz w:val="28"/>
        </w:rPr>
        <w:t>»</w:t>
      </w:r>
      <w:r w:rsidR="00C61768" w:rsidRPr="00C61768">
        <w:rPr>
          <w:rFonts w:ascii="Times New Roman" w:hAnsi="Times New Roman" w:cs="Times New Roman"/>
          <w:sz w:val="28"/>
        </w:rPr>
        <w:t xml:space="preserve">),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Get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off one’s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back</w:t>
      </w:r>
      <w:proofErr w:type="spellEnd"/>
      <w:r w:rsidR="00C61768" w:rsidRPr="00C61768"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 w:rsidR="00C61768" w:rsidRPr="00C61768">
        <w:rPr>
          <w:rFonts w:ascii="Times New Roman" w:hAnsi="Times New Roman" w:cs="Times New Roman"/>
          <w:sz w:val="28"/>
        </w:rPr>
        <w:t>отстать, оставить в покое</w:t>
      </w:r>
      <w:r w:rsidR="008D5555">
        <w:rPr>
          <w:rFonts w:ascii="Times New Roman" w:hAnsi="Times New Roman" w:cs="Times New Roman"/>
          <w:sz w:val="28"/>
        </w:rPr>
        <w:t>»</w:t>
      </w:r>
      <w:r w:rsidR="00C61768" w:rsidRPr="00C61768">
        <w:rPr>
          <w:rFonts w:ascii="Times New Roman" w:hAnsi="Times New Roman" w:cs="Times New Roman"/>
          <w:sz w:val="28"/>
        </w:rPr>
        <w:t xml:space="preserve">),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Get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on one’s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nerves</w:t>
      </w:r>
      <w:proofErr w:type="spellEnd"/>
      <w:r w:rsidR="00C61768" w:rsidRPr="00C61768"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 w:rsidR="00C61768" w:rsidRPr="00C61768">
        <w:rPr>
          <w:rFonts w:ascii="Times New Roman" w:hAnsi="Times New Roman" w:cs="Times New Roman"/>
          <w:sz w:val="28"/>
        </w:rPr>
        <w:t>действовать кому-либо на нервы</w:t>
      </w:r>
      <w:r w:rsidR="008D5555">
        <w:rPr>
          <w:rFonts w:ascii="Times New Roman" w:hAnsi="Times New Roman" w:cs="Times New Roman"/>
          <w:sz w:val="28"/>
        </w:rPr>
        <w:t>»</w:t>
      </w:r>
      <w:r w:rsidR="00C61768" w:rsidRPr="00C61768">
        <w:rPr>
          <w:rFonts w:ascii="Times New Roman" w:hAnsi="Times New Roman" w:cs="Times New Roman"/>
          <w:sz w:val="28"/>
        </w:rPr>
        <w:t xml:space="preserve">),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Give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someone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the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cold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shoulder</w:t>
      </w:r>
      <w:proofErr w:type="spellEnd"/>
      <w:r w:rsidR="00C61768" w:rsidRPr="00C61768"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 w:rsidR="00C61768" w:rsidRPr="00C61768">
        <w:rPr>
          <w:rFonts w:ascii="Times New Roman" w:hAnsi="Times New Roman" w:cs="Times New Roman"/>
          <w:sz w:val="28"/>
        </w:rPr>
        <w:t>оказывать холодный прием</w:t>
      </w:r>
      <w:r w:rsidR="008D5555">
        <w:rPr>
          <w:rFonts w:ascii="Times New Roman" w:hAnsi="Times New Roman" w:cs="Times New Roman"/>
          <w:sz w:val="28"/>
        </w:rPr>
        <w:t>»</w:t>
      </w:r>
      <w:r w:rsidR="00C61768" w:rsidRPr="00C61768">
        <w:rPr>
          <w:rFonts w:ascii="Times New Roman" w:hAnsi="Times New Roman" w:cs="Times New Roman"/>
          <w:sz w:val="28"/>
        </w:rPr>
        <w:t xml:space="preserve">), </w:t>
      </w:r>
      <w:r w:rsidR="00C61768" w:rsidRPr="00C61768">
        <w:rPr>
          <w:rFonts w:ascii="Times New Roman" w:hAnsi="Times New Roman" w:cs="Times New Roman"/>
          <w:i/>
          <w:sz w:val="28"/>
        </w:rPr>
        <w:t xml:space="preserve">Like a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bear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with a </w:t>
      </w:r>
      <w:proofErr w:type="spellStart"/>
      <w:r w:rsidR="00C61768" w:rsidRPr="00C61768">
        <w:rPr>
          <w:rFonts w:ascii="Times New Roman" w:hAnsi="Times New Roman" w:cs="Times New Roman"/>
          <w:i/>
          <w:sz w:val="28"/>
        </w:rPr>
        <w:t>sore</w:t>
      </w:r>
      <w:proofErr w:type="spellEnd"/>
      <w:r w:rsidR="00C61768" w:rsidRPr="00C61768">
        <w:rPr>
          <w:rFonts w:ascii="Times New Roman" w:hAnsi="Times New Roman" w:cs="Times New Roman"/>
          <w:i/>
          <w:sz w:val="28"/>
        </w:rPr>
        <w:t xml:space="preserve"> head</w:t>
      </w:r>
      <w:r w:rsidR="00C61768" w:rsidRPr="00C61768">
        <w:rPr>
          <w:rFonts w:ascii="Times New Roman" w:hAnsi="Times New Roman" w:cs="Times New Roman"/>
          <w:sz w:val="28"/>
        </w:rPr>
        <w:t xml:space="preserve"> (</w:t>
      </w:r>
      <w:r w:rsidR="008D5555">
        <w:rPr>
          <w:rFonts w:ascii="Times New Roman" w:hAnsi="Times New Roman" w:cs="Times New Roman"/>
          <w:sz w:val="28"/>
        </w:rPr>
        <w:t>«</w:t>
      </w:r>
      <w:r w:rsidR="00C61768" w:rsidRPr="00C61768">
        <w:rPr>
          <w:rFonts w:ascii="Times New Roman" w:hAnsi="Times New Roman" w:cs="Times New Roman"/>
          <w:sz w:val="28"/>
        </w:rPr>
        <w:t>разъяренный, разозленный</w:t>
      </w:r>
      <w:r w:rsidR="008D555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 и </w:t>
      </w:r>
      <w:r w:rsidR="00C61768" w:rsidRPr="00C61768">
        <w:rPr>
          <w:rFonts w:ascii="Times New Roman" w:hAnsi="Times New Roman" w:cs="Times New Roman"/>
          <w:sz w:val="28"/>
        </w:rPr>
        <w:t>т.д.</w:t>
      </w:r>
    </w:p>
    <w:p w14:paraId="597BDEAD" w14:textId="32F54C32" w:rsidR="00B461B8" w:rsidRPr="00115F05" w:rsidRDefault="00203861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3861">
        <w:rPr>
          <w:rFonts w:ascii="Times New Roman" w:hAnsi="Times New Roman" w:cs="Times New Roman"/>
          <w:sz w:val="28"/>
        </w:rPr>
        <w:t>Под говорением в лингводидактике понимается продуктивный вид речевой деятельности, с помощью которого, наряду с аудированием, реализуется у</w:t>
      </w:r>
      <w:r>
        <w:rPr>
          <w:rFonts w:ascii="Times New Roman" w:hAnsi="Times New Roman" w:cs="Times New Roman"/>
          <w:sz w:val="28"/>
        </w:rPr>
        <w:t>стная вербальная коммуникация [</w:t>
      </w:r>
      <w:r w:rsidR="00940D6E">
        <w:rPr>
          <w:rFonts w:ascii="Times New Roman" w:hAnsi="Times New Roman" w:cs="Times New Roman"/>
          <w:sz w:val="28"/>
        </w:rPr>
        <w:t>1</w:t>
      </w:r>
      <w:r w:rsidR="00E979AA">
        <w:rPr>
          <w:rFonts w:ascii="Times New Roman" w:hAnsi="Times New Roman" w:cs="Times New Roman"/>
          <w:sz w:val="28"/>
        </w:rPr>
        <w:t>,с</w:t>
      </w:r>
      <w:r w:rsidR="001F59CF">
        <w:rPr>
          <w:rFonts w:ascii="Times New Roman" w:hAnsi="Times New Roman" w:cs="Times New Roman"/>
          <w:sz w:val="28"/>
        </w:rPr>
        <w:t xml:space="preserve"> 49]</w:t>
      </w:r>
      <w:r w:rsidRPr="00203861">
        <w:rPr>
          <w:rFonts w:ascii="Times New Roman" w:hAnsi="Times New Roman" w:cs="Times New Roman"/>
          <w:sz w:val="28"/>
        </w:rPr>
        <w:t xml:space="preserve"> По определению </w:t>
      </w:r>
      <w:r>
        <w:rPr>
          <w:rFonts w:ascii="Times New Roman" w:hAnsi="Times New Roman" w:cs="Times New Roman"/>
          <w:sz w:val="28"/>
        </w:rPr>
        <w:t xml:space="preserve">исследователей </w:t>
      </w:r>
      <w:r w:rsidRPr="0020386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> Д. </w:t>
      </w:r>
      <w:r w:rsidRPr="00203861">
        <w:rPr>
          <w:rFonts w:ascii="Times New Roman" w:hAnsi="Times New Roman" w:cs="Times New Roman"/>
          <w:sz w:val="28"/>
        </w:rPr>
        <w:t>Гальсковой и Н.</w:t>
      </w:r>
      <w:r>
        <w:rPr>
          <w:rFonts w:ascii="Times New Roman" w:hAnsi="Times New Roman" w:cs="Times New Roman"/>
          <w:sz w:val="28"/>
        </w:rPr>
        <w:t> И. </w:t>
      </w:r>
      <w:r w:rsidRPr="00203861">
        <w:rPr>
          <w:rFonts w:ascii="Times New Roman" w:hAnsi="Times New Roman" w:cs="Times New Roman"/>
          <w:sz w:val="28"/>
        </w:rPr>
        <w:t>Гез, говорение представляет собой форму устного общения, в основе которой лежит взаимосвязь таки актов, как обмен информацией с помощью средств языка, установление контакта и взаимопонимания, оказание влияния на собеседника, исходя из коммуник</w:t>
      </w:r>
      <w:r>
        <w:rPr>
          <w:rFonts w:ascii="Times New Roman" w:hAnsi="Times New Roman" w:cs="Times New Roman"/>
          <w:sz w:val="28"/>
        </w:rPr>
        <w:t>ативного намерения говорящего [</w:t>
      </w:r>
      <w:r w:rsidR="0043429B">
        <w:rPr>
          <w:rFonts w:ascii="Times New Roman" w:hAnsi="Times New Roman" w:cs="Times New Roman"/>
          <w:sz w:val="28"/>
        </w:rPr>
        <w:t>3, с 334]</w:t>
      </w:r>
      <w:r>
        <w:rPr>
          <w:rFonts w:ascii="Times New Roman" w:hAnsi="Times New Roman" w:cs="Times New Roman"/>
          <w:sz w:val="28"/>
        </w:rPr>
        <w:t>]. Э. Г. </w:t>
      </w:r>
      <w:r w:rsidRPr="00203861">
        <w:rPr>
          <w:rFonts w:ascii="Times New Roman" w:hAnsi="Times New Roman" w:cs="Times New Roman"/>
          <w:sz w:val="28"/>
        </w:rPr>
        <w:t>Азимов и А.</w:t>
      </w:r>
      <w:r>
        <w:rPr>
          <w:rFonts w:ascii="Times New Roman" w:hAnsi="Times New Roman" w:cs="Times New Roman"/>
          <w:sz w:val="28"/>
        </w:rPr>
        <w:t> Н. </w:t>
      </w:r>
      <w:r w:rsidRPr="00203861">
        <w:rPr>
          <w:rFonts w:ascii="Times New Roman" w:hAnsi="Times New Roman" w:cs="Times New Roman"/>
          <w:sz w:val="28"/>
        </w:rPr>
        <w:t>Щукин пишут о том, что говорение в своей основе имеет произносительные, лексические и грамматические навыки [</w:t>
      </w:r>
      <w:r w:rsidR="00940D6E">
        <w:rPr>
          <w:rFonts w:ascii="Times New Roman" w:hAnsi="Times New Roman" w:cs="Times New Roman"/>
          <w:sz w:val="28"/>
        </w:rPr>
        <w:t>1</w:t>
      </w:r>
      <w:r w:rsidR="00E147C2">
        <w:rPr>
          <w:rFonts w:ascii="Times New Roman" w:hAnsi="Times New Roman" w:cs="Times New Roman"/>
          <w:sz w:val="28"/>
        </w:rPr>
        <w:t>,с 49</w:t>
      </w:r>
      <w:r w:rsidRPr="00203861">
        <w:rPr>
          <w:rFonts w:ascii="Times New Roman" w:hAnsi="Times New Roman" w:cs="Times New Roman"/>
          <w:sz w:val="28"/>
        </w:rPr>
        <w:t xml:space="preserve">]. </w:t>
      </w:r>
      <w:r>
        <w:rPr>
          <w:rFonts w:ascii="Times New Roman" w:hAnsi="Times New Roman" w:cs="Times New Roman"/>
          <w:sz w:val="28"/>
        </w:rPr>
        <w:t>Следовательно</w:t>
      </w:r>
      <w:r w:rsidRPr="00203861">
        <w:rPr>
          <w:rFonts w:ascii="Times New Roman" w:hAnsi="Times New Roman" w:cs="Times New Roman"/>
          <w:sz w:val="28"/>
        </w:rPr>
        <w:t>, говорение опирается на язык как на средство общения.</w:t>
      </w:r>
    </w:p>
    <w:p w14:paraId="001A815F" w14:textId="77777777" w:rsidR="009841B1" w:rsidRPr="009841B1" w:rsidRDefault="009841B1" w:rsidP="0098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1B1">
        <w:rPr>
          <w:rFonts w:ascii="Times New Roman" w:hAnsi="Times New Roman" w:cs="Times New Roman"/>
          <w:sz w:val="28"/>
        </w:rPr>
        <w:t xml:space="preserve">Использование идиом в обучении говорению старшеклассников может быть полезным для расширения их активного словарного запаса и развития навыков использования выражений в повседневных разговорах. Для использования идиом в обучении говорению старшеклассников можно </w:t>
      </w:r>
      <w:r w:rsidR="00203861">
        <w:rPr>
          <w:rFonts w:ascii="Times New Roman" w:hAnsi="Times New Roman" w:cs="Times New Roman"/>
          <w:sz w:val="28"/>
        </w:rPr>
        <w:t>руководствоваться следующими методами, технологиями и приемами развития коммуникативной компетенции обучающихся 10-11 классов</w:t>
      </w:r>
      <w:r w:rsidRPr="009841B1">
        <w:rPr>
          <w:rFonts w:ascii="Times New Roman" w:hAnsi="Times New Roman" w:cs="Times New Roman"/>
          <w:sz w:val="28"/>
        </w:rPr>
        <w:t>:</w:t>
      </w:r>
    </w:p>
    <w:p w14:paraId="13E1C9EB" w14:textId="77777777" w:rsidR="009841B1" w:rsidRDefault="00203861" w:rsidP="0098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изучение аутентичных текстов. </w:t>
      </w:r>
      <w:r w:rsidR="0066531A" w:rsidRPr="0066531A">
        <w:rPr>
          <w:rFonts w:ascii="Times New Roman" w:hAnsi="Times New Roman" w:cs="Times New Roman"/>
          <w:sz w:val="28"/>
        </w:rPr>
        <w:t xml:space="preserve">В качестве основных форм работы с аутентичными текстами новой природы можно рассматривать проектную деятельность, </w:t>
      </w:r>
      <w:proofErr w:type="spellStart"/>
      <w:r w:rsidR="0066531A" w:rsidRPr="0066531A">
        <w:rPr>
          <w:rFonts w:ascii="Times New Roman" w:hAnsi="Times New Roman" w:cs="Times New Roman"/>
          <w:sz w:val="28"/>
        </w:rPr>
        <w:t>инфографику</w:t>
      </w:r>
      <w:proofErr w:type="spellEnd"/>
      <w:r w:rsidR="0066531A" w:rsidRPr="0066531A">
        <w:rPr>
          <w:rFonts w:ascii="Times New Roman" w:hAnsi="Times New Roman" w:cs="Times New Roman"/>
          <w:sz w:val="28"/>
        </w:rPr>
        <w:t xml:space="preserve">, образовательный квест, виртуальную экскурсию, электронную переписку, т. е. комплексные технологии, включающие в себя знакомство и анализ с текстами в живой языковой среде. Например, можно представить </w:t>
      </w:r>
      <w:r w:rsidR="0066531A">
        <w:rPr>
          <w:rFonts w:ascii="Times New Roman" w:hAnsi="Times New Roman" w:cs="Times New Roman"/>
          <w:sz w:val="28"/>
        </w:rPr>
        <w:t>об</w:t>
      </w:r>
      <w:r w:rsidR="0066531A" w:rsidRPr="0066531A">
        <w:rPr>
          <w:rFonts w:ascii="Times New Roman" w:hAnsi="Times New Roman" w:cs="Times New Roman"/>
          <w:sz w:val="28"/>
        </w:rPr>
        <w:t>уча</w:t>
      </w:r>
      <w:r w:rsidR="0066531A">
        <w:rPr>
          <w:rFonts w:ascii="Times New Roman" w:hAnsi="Times New Roman" w:cs="Times New Roman"/>
          <w:sz w:val="28"/>
        </w:rPr>
        <w:t>ю</w:t>
      </w:r>
      <w:r w:rsidR="0066531A" w:rsidRPr="0066531A">
        <w:rPr>
          <w:rFonts w:ascii="Times New Roman" w:hAnsi="Times New Roman" w:cs="Times New Roman"/>
          <w:sz w:val="28"/>
        </w:rPr>
        <w:t xml:space="preserve">щимся </w:t>
      </w:r>
      <w:r w:rsidR="0066531A">
        <w:rPr>
          <w:rFonts w:ascii="Times New Roman" w:hAnsi="Times New Roman" w:cs="Times New Roman"/>
          <w:sz w:val="28"/>
        </w:rPr>
        <w:t xml:space="preserve">фрагмент текста известного им </w:t>
      </w:r>
      <w:r w:rsidR="0066531A" w:rsidRPr="0066531A">
        <w:rPr>
          <w:rFonts w:ascii="Times New Roman" w:hAnsi="Times New Roman" w:cs="Times New Roman"/>
          <w:sz w:val="28"/>
        </w:rPr>
        <w:t>международно</w:t>
      </w:r>
      <w:r w:rsidR="0066531A">
        <w:rPr>
          <w:rFonts w:ascii="Times New Roman" w:hAnsi="Times New Roman" w:cs="Times New Roman"/>
          <w:sz w:val="28"/>
        </w:rPr>
        <w:t>го</w:t>
      </w:r>
      <w:r w:rsidR="0066531A" w:rsidRPr="0066531A">
        <w:rPr>
          <w:rFonts w:ascii="Times New Roman" w:hAnsi="Times New Roman" w:cs="Times New Roman"/>
          <w:sz w:val="28"/>
        </w:rPr>
        <w:t xml:space="preserve"> произведени</w:t>
      </w:r>
      <w:r w:rsidR="0066531A">
        <w:rPr>
          <w:rFonts w:ascii="Times New Roman" w:hAnsi="Times New Roman" w:cs="Times New Roman"/>
          <w:sz w:val="28"/>
        </w:rPr>
        <w:t>я</w:t>
      </w:r>
      <w:r w:rsidR="0066531A" w:rsidRPr="0066531A">
        <w:rPr>
          <w:rFonts w:ascii="Times New Roman" w:hAnsi="Times New Roman" w:cs="Times New Roman"/>
          <w:sz w:val="28"/>
        </w:rPr>
        <w:t xml:space="preserve"> художественной литературы и </w:t>
      </w:r>
      <w:r w:rsidR="0066531A">
        <w:rPr>
          <w:rFonts w:ascii="Times New Roman" w:hAnsi="Times New Roman" w:cs="Times New Roman"/>
          <w:sz w:val="28"/>
        </w:rPr>
        <w:t xml:space="preserve">предложить </w:t>
      </w:r>
      <w:r w:rsidR="0066531A" w:rsidRPr="0066531A">
        <w:rPr>
          <w:rFonts w:ascii="Times New Roman" w:hAnsi="Times New Roman" w:cs="Times New Roman"/>
          <w:sz w:val="28"/>
        </w:rPr>
        <w:t xml:space="preserve">обсудить </w:t>
      </w:r>
      <w:r w:rsidR="0066531A">
        <w:rPr>
          <w:rFonts w:ascii="Times New Roman" w:hAnsi="Times New Roman" w:cs="Times New Roman"/>
          <w:sz w:val="28"/>
        </w:rPr>
        <w:t>особенности языка автора, его героев, найти идиомы и попробовать сначала самостоятельно объяснить их смысл, а затем обратиться либо к словарю идиом, либо к иным достоверным источникам информации, предположить, при каких условиях использование тех или иных идиом будет уместным;</w:t>
      </w:r>
    </w:p>
    <w:p w14:paraId="580BFCE2" w14:textId="77777777" w:rsidR="0066531A" w:rsidRDefault="0066531A" w:rsidP="006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выполнение игровых заданий, </w:t>
      </w:r>
      <w:r w:rsidR="009841B1" w:rsidRPr="009841B1">
        <w:rPr>
          <w:rFonts w:ascii="Times New Roman" w:hAnsi="Times New Roman" w:cs="Times New Roman"/>
          <w:sz w:val="28"/>
        </w:rPr>
        <w:t xml:space="preserve">которые позволят старшеклассникам использовать идиомы в речи. Например, </w:t>
      </w:r>
      <w:r>
        <w:rPr>
          <w:rFonts w:ascii="Times New Roman" w:hAnsi="Times New Roman" w:cs="Times New Roman"/>
          <w:sz w:val="28"/>
        </w:rPr>
        <w:t xml:space="preserve">в </w:t>
      </w:r>
      <w:r w:rsidRPr="0066531A">
        <w:rPr>
          <w:rFonts w:ascii="Times New Roman" w:hAnsi="Times New Roman" w:cs="Times New Roman"/>
          <w:sz w:val="28"/>
        </w:rPr>
        <w:t xml:space="preserve">качестве обобщающего урока в конце учебного года можно провести образовательный квест по теме </w:t>
      </w:r>
      <w:r w:rsidR="008D5555">
        <w:rPr>
          <w:rFonts w:ascii="Times New Roman" w:hAnsi="Times New Roman" w:cs="Times New Roman"/>
          <w:sz w:val="28"/>
        </w:rPr>
        <w:t>«</w:t>
      </w:r>
      <w:r w:rsidRPr="0066531A">
        <w:rPr>
          <w:rFonts w:ascii="Times New Roman" w:hAnsi="Times New Roman" w:cs="Times New Roman"/>
          <w:sz w:val="28"/>
        </w:rPr>
        <w:t xml:space="preserve">По следам </w:t>
      </w:r>
      <w:r w:rsidRPr="0066531A">
        <w:rPr>
          <w:rFonts w:ascii="Times New Roman" w:hAnsi="Times New Roman" w:cs="Times New Roman"/>
          <w:sz w:val="28"/>
        </w:rPr>
        <w:lastRenderedPageBreak/>
        <w:t>Эркюля Пуаро</w:t>
      </w:r>
      <w:r w:rsidR="008D5555">
        <w:rPr>
          <w:rFonts w:ascii="Times New Roman" w:hAnsi="Times New Roman" w:cs="Times New Roman"/>
          <w:sz w:val="28"/>
        </w:rPr>
        <w:t>»</w:t>
      </w:r>
      <w:r w:rsidRPr="0066531A">
        <w:rPr>
          <w:rFonts w:ascii="Times New Roman" w:hAnsi="Times New Roman" w:cs="Times New Roman"/>
          <w:sz w:val="28"/>
        </w:rPr>
        <w:t>. Весь урок проходит иск</w:t>
      </w:r>
      <w:r>
        <w:rPr>
          <w:rFonts w:ascii="Times New Roman" w:hAnsi="Times New Roman" w:cs="Times New Roman"/>
          <w:sz w:val="28"/>
        </w:rPr>
        <w:t xml:space="preserve">лючительно на английском языке, </w:t>
      </w:r>
      <w:r w:rsidRPr="0066531A">
        <w:rPr>
          <w:rFonts w:ascii="Times New Roman" w:hAnsi="Times New Roman" w:cs="Times New Roman"/>
          <w:sz w:val="28"/>
        </w:rPr>
        <w:t xml:space="preserve">который </w:t>
      </w:r>
      <w:r>
        <w:rPr>
          <w:rFonts w:ascii="Times New Roman" w:hAnsi="Times New Roman" w:cs="Times New Roman"/>
          <w:sz w:val="28"/>
        </w:rPr>
        <w:t>об</w:t>
      </w:r>
      <w:r w:rsidRPr="0066531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66531A">
        <w:rPr>
          <w:rFonts w:ascii="Times New Roman" w:hAnsi="Times New Roman" w:cs="Times New Roman"/>
          <w:sz w:val="28"/>
        </w:rPr>
        <w:t xml:space="preserve">щиеся воспринимают с помощью разных каналов: слушают аудиозапись краткой характеристики всей детективной серии книг, данную самой Агатой Кристи в одном из интервью; смотрят в оригинале видеофрагмент из сериала </w:t>
      </w:r>
      <w:r w:rsidR="008D5555">
        <w:rPr>
          <w:rFonts w:ascii="Times New Roman" w:hAnsi="Times New Roman" w:cs="Times New Roman"/>
          <w:sz w:val="28"/>
        </w:rPr>
        <w:t>«</w:t>
      </w:r>
      <w:r w:rsidRPr="0066531A">
        <w:rPr>
          <w:rFonts w:ascii="Times New Roman" w:hAnsi="Times New Roman" w:cs="Times New Roman"/>
          <w:sz w:val="28"/>
        </w:rPr>
        <w:t>Пуаро Агаты Кристи</w:t>
      </w:r>
      <w:r w:rsidR="008D5555">
        <w:rPr>
          <w:rFonts w:ascii="Times New Roman" w:hAnsi="Times New Roman" w:cs="Times New Roman"/>
          <w:sz w:val="28"/>
        </w:rPr>
        <w:t>»</w:t>
      </w:r>
      <w:r w:rsidRPr="0066531A">
        <w:rPr>
          <w:rFonts w:ascii="Times New Roman" w:hAnsi="Times New Roman" w:cs="Times New Roman"/>
          <w:sz w:val="28"/>
        </w:rPr>
        <w:t xml:space="preserve"> (1989-2013)</w:t>
      </w:r>
      <w:r>
        <w:rPr>
          <w:rFonts w:ascii="Times New Roman" w:hAnsi="Times New Roman" w:cs="Times New Roman"/>
          <w:sz w:val="28"/>
        </w:rPr>
        <w:t xml:space="preserve">, обязательно содержащий идиомы, за неправильное использование которых над </w:t>
      </w:r>
      <w:proofErr w:type="spellStart"/>
      <w:r>
        <w:rPr>
          <w:rFonts w:ascii="Times New Roman" w:hAnsi="Times New Roman" w:cs="Times New Roman"/>
          <w:sz w:val="28"/>
        </w:rPr>
        <w:t>Эркюлем</w:t>
      </w:r>
      <w:proofErr w:type="spellEnd"/>
      <w:r>
        <w:rPr>
          <w:rFonts w:ascii="Times New Roman" w:hAnsi="Times New Roman" w:cs="Times New Roman"/>
          <w:sz w:val="28"/>
        </w:rPr>
        <w:t xml:space="preserve"> Пуаро по-доброму подшучивал его друг капитан Артур Гастингс</w:t>
      </w:r>
      <w:r w:rsidRPr="0066531A">
        <w:rPr>
          <w:rFonts w:ascii="Times New Roman" w:hAnsi="Times New Roman" w:cs="Times New Roman"/>
          <w:sz w:val="28"/>
        </w:rPr>
        <w:t xml:space="preserve">; читают эпизод из книги </w:t>
      </w:r>
      <w:r w:rsidR="008D5555">
        <w:rPr>
          <w:rFonts w:ascii="Times New Roman" w:hAnsi="Times New Roman" w:cs="Times New Roman"/>
          <w:sz w:val="28"/>
        </w:rPr>
        <w:t>«</w:t>
      </w:r>
      <w:r w:rsidRPr="0066531A">
        <w:rPr>
          <w:rFonts w:ascii="Times New Roman" w:hAnsi="Times New Roman" w:cs="Times New Roman"/>
          <w:sz w:val="28"/>
        </w:rPr>
        <w:t>Убийство в Восточном экспрессе</w:t>
      </w:r>
      <w:r w:rsidR="008D5555">
        <w:rPr>
          <w:rFonts w:ascii="Times New Roman" w:hAnsi="Times New Roman" w:cs="Times New Roman"/>
          <w:sz w:val="28"/>
        </w:rPr>
        <w:t>»</w:t>
      </w:r>
      <w:r w:rsidRPr="0066531A">
        <w:rPr>
          <w:rFonts w:ascii="Times New Roman" w:hAnsi="Times New Roman" w:cs="Times New Roman"/>
          <w:sz w:val="28"/>
        </w:rPr>
        <w:t xml:space="preserve"> (или любой другой – на выбор учителя); воспроизводят диалоги и/или </w:t>
      </w:r>
      <w:proofErr w:type="spellStart"/>
      <w:r w:rsidRPr="0066531A">
        <w:rPr>
          <w:rFonts w:ascii="Times New Roman" w:hAnsi="Times New Roman" w:cs="Times New Roman"/>
          <w:sz w:val="28"/>
        </w:rPr>
        <w:t>полилоги</w:t>
      </w:r>
      <w:proofErr w:type="spellEnd"/>
      <w:r w:rsidRPr="0066531A">
        <w:rPr>
          <w:rFonts w:ascii="Times New Roman" w:hAnsi="Times New Roman" w:cs="Times New Roman"/>
          <w:sz w:val="28"/>
        </w:rPr>
        <w:t xml:space="preserve"> из книги и, например, предлагают современные варианты построения схожих диалогов либо переводят их. Сам квест содержит несколько ключевых этапов, пройдя которые, </w:t>
      </w:r>
      <w:r>
        <w:rPr>
          <w:rFonts w:ascii="Times New Roman" w:hAnsi="Times New Roman" w:cs="Times New Roman"/>
          <w:sz w:val="28"/>
        </w:rPr>
        <w:t>об</w:t>
      </w:r>
      <w:r w:rsidRPr="0066531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66531A">
        <w:rPr>
          <w:rFonts w:ascii="Times New Roman" w:hAnsi="Times New Roman" w:cs="Times New Roman"/>
          <w:sz w:val="28"/>
        </w:rPr>
        <w:t>щиеся расширят свой круг знаний о золотом фонде британской детективной культуры, проведут исторические параллели, обогатят свои активный и пассивный словарные запасы, буду</w:t>
      </w:r>
      <w:r>
        <w:rPr>
          <w:rFonts w:ascii="Times New Roman" w:hAnsi="Times New Roman" w:cs="Times New Roman"/>
          <w:sz w:val="28"/>
        </w:rPr>
        <w:t>т практиковаться в коммуникации на основе оперирования идиом</w:t>
      </w:r>
      <w:r w:rsidR="00EC036E">
        <w:rPr>
          <w:rFonts w:ascii="Times New Roman" w:hAnsi="Times New Roman" w:cs="Times New Roman"/>
          <w:sz w:val="28"/>
        </w:rPr>
        <w:t>ами.</w:t>
      </w:r>
    </w:p>
    <w:p w14:paraId="5EF1615E" w14:textId="77777777" w:rsidR="00EC036E" w:rsidRDefault="00EC036E" w:rsidP="006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можно обратиться к сайту </w:t>
      </w:r>
      <w:proofErr w:type="spellStart"/>
      <w:r w:rsidRPr="00EC036E">
        <w:rPr>
          <w:rFonts w:ascii="Times New Roman" w:hAnsi="Times New Roman" w:cs="Times New Roman"/>
          <w:sz w:val="28"/>
        </w:rPr>
        <w:t>Wordwall</w:t>
      </w:r>
      <w:proofErr w:type="spellEnd"/>
      <w:r w:rsidRPr="00EC03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EC036E">
        <w:rPr>
          <w:rFonts w:ascii="Times New Roman" w:hAnsi="Times New Roman" w:cs="Times New Roman"/>
          <w:sz w:val="28"/>
        </w:rPr>
        <w:t>https://wordwall.net/ru-ru/community/spotlight-idioms</w:t>
      </w:r>
      <w:r>
        <w:rPr>
          <w:rFonts w:ascii="Times New Roman" w:hAnsi="Times New Roman" w:cs="Times New Roman"/>
          <w:sz w:val="28"/>
        </w:rPr>
        <w:t>), на котором</w:t>
      </w:r>
      <w:r w:rsidRPr="00EC036E">
        <w:rPr>
          <w:rFonts w:ascii="Times New Roman" w:hAnsi="Times New Roman" w:cs="Times New Roman"/>
          <w:sz w:val="28"/>
        </w:rPr>
        <w:t xml:space="preserve"> представлено большое разнообразие игр, викторин, кроссвордов на закрепление идиом, которые </w:t>
      </w:r>
      <w:r>
        <w:rPr>
          <w:rFonts w:ascii="Times New Roman" w:hAnsi="Times New Roman" w:cs="Times New Roman"/>
          <w:sz w:val="28"/>
        </w:rPr>
        <w:t>об</w:t>
      </w:r>
      <w:r w:rsidRPr="00EC036E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EC036E">
        <w:rPr>
          <w:rFonts w:ascii="Times New Roman" w:hAnsi="Times New Roman" w:cs="Times New Roman"/>
          <w:sz w:val="28"/>
        </w:rPr>
        <w:t>щиеся могут проходить в свободное время или получать</w:t>
      </w:r>
      <w:r>
        <w:rPr>
          <w:rFonts w:ascii="Times New Roman" w:hAnsi="Times New Roman" w:cs="Times New Roman"/>
          <w:sz w:val="28"/>
        </w:rPr>
        <w:t xml:space="preserve"> в качестве части</w:t>
      </w:r>
      <w:r w:rsidRPr="00EC036E">
        <w:rPr>
          <w:rFonts w:ascii="Times New Roman" w:hAnsi="Times New Roman" w:cs="Times New Roman"/>
          <w:sz w:val="28"/>
        </w:rPr>
        <w:t xml:space="preserve"> домашнего задания</w:t>
      </w:r>
      <w:r>
        <w:rPr>
          <w:rFonts w:ascii="Times New Roman" w:hAnsi="Times New Roman" w:cs="Times New Roman"/>
          <w:sz w:val="28"/>
        </w:rPr>
        <w:t>;</w:t>
      </w:r>
    </w:p>
    <w:p w14:paraId="6D313B72" w14:textId="77777777" w:rsidR="0066531A" w:rsidRDefault="0066531A" w:rsidP="0066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ролевые игры. Можно предложить старшеклассникам игру в стиле </w:t>
      </w:r>
      <w:r w:rsidR="008D555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Гостьи из будущего</w:t>
      </w:r>
      <w:r w:rsidR="008D555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когда один из участников диалога (или несколько участников </w:t>
      </w:r>
      <w:proofErr w:type="spellStart"/>
      <w:r>
        <w:rPr>
          <w:rFonts w:ascii="Times New Roman" w:hAnsi="Times New Roman" w:cs="Times New Roman"/>
          <w:sz w:val="28"/>
        </w:rPr>
        <w:t>полилога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EC036E">
        <w:rPr>
          <w:rFonts w:ascii="Times New Roman" w:hAnsi="Times New Roman" w:cs="Times New Roman"/>
          <w:sz w:val="28"/>
        </w:rPr>
        <w:t xml:space="preserve">, составляемого </w:t>
      </w:r>
      <w:proofErr w:type="spellStart"/>
      <w:r w:rsidR="00EC036E">
        <w:rPr>
          <w:rFonts w:ascii="Times New Roman" w:hAnsi="Times New Roman" w:cs="Times New Roman"/>
          <w:sz w:val="28"/>
        </w:rPr>
        <w:t>обучающимися</w:t>
      </w:r>
      <w:proofErr w:type="spellEnd"/>
      <w:r w:rsidR="00EC036E">
        <w:rPr>
          <w:rFonts w:ascii="Times New Roman" w:hAnsi="Times New Roman" w:cs="Times New Roman"/>
          <w:sz w:val="28"/>
        </w:rPr>
        <w:t xml:space="preserve"> самостоятельно, будет играть роль </w:t>
      </w:r>
      <w:r w:rsidR="008D5555">
        <w:rPr>
          <w:rFonts w:ascii="Times New Roman" w:hAnsi="Times New Roman" w:cs="Times New Roman"/>
          <w:sz w:val="28"/>
        </w:rPr>
        <w:t>«</w:t>
      </w:r>
      <w:r w:rsidR="00EC036E">
        <w:rPr>
          <w:rFonts w:ascii="Times New Roman" w:hAnsi="Times New Roman" w:cs="Times New Roman"/>
          <w:sz w:val="28"/>
        </w:rPr>
        <w:t>гостя из будущего</w:t>
      </w:r>
      <w:r w:rsidR="008D5555">
        <w:rPr>
          <w:rFonts w:ascii="Times New Roman" w:hAnsi="Times New Roman" w:cs="Times New Roman"/>
          <w:sz w:val="28"/>
        </w:rPr>
        <w:t>»</w:t>
      </w:r>
      <w:r w:rsidR="00EC036E">
        <w:rPr>
          <w:rFonts w:ascii="Times New Roman" w:hAnsi="Times New Roman" w:cs="Times New Roman"/>
          <w:sz w:val="28"/>
        </w:rPr>
        <w:t xml:space="preserve">, попавшего из нашего времени, например, в Великобританию </w:t>
      </w:r>
      <w:r w:rsidR="00EC036E">
        <w:rPr>
          <w:rFonts w:ascii="Times New Roman" w:hAnsi="Times New Roman" w:cs="Times New Roman"/>
          <w:sz w:val="28"/>
          <w:lang w:val="en-US"/>
        </w:rPr>
        <w:t>XVIII</w:t>
      </w:r>
      <w:r w:rsidR="00EC036E">
        <w:rPr>
          <w:rFonts w:ascii="Times New Roman" w:hAnsi="Times New Roman" w:cs="Times New Roman"/>
          <w:sz w:val="28"/>
        </w:rPr>
        <w:t xml:space="preserve"> века и пытающегося наладить коммуникацию с другим участником диалога – </w:t>
      </w:r>
      <w:r w:rsidR="008D5555">
        <w:rPr>
          <w:rFonts w:ascii="Times New Roman" w:hAnsi="Times New Roman" w:cs="Times New Roman"/>
          <w:sz w:val="28"/>
        </w:rPr>
        <w:t>«</w:t>
      </w:r>
      <w:r w:rsidR="00EC036E">
        <w:rPr>
          <w:rFonts w:ascii="Times New Roman" w:hAnsi="Times New Roman" w:cs="Times New Roman"/>
          <w:sz w:val="28"/>
        </w:rPr>
        <w:t>представителем прошлого</w:t>
      </w:r>
      <w:r w:rsidR="008D5555">
        <w:rPr>
          <w:rFonts w:ascii="Times New Roman" w:hAnsi="Times New Roman" w:cs="Times New Roman"/>
          <w:sz w:val="28"/>
        </w:rPr>
        <w:t>»</w:t>
      </w:r>
      <w:r w:rsidR="00EC036E">
        <w:rPr>
          <w:rFonts w:ascii="Times New Roman" w:hAnsi="Times New Roman" w:cs="Times New Roman"/>
          <w:sz w:val="28"/>
        </w:rPr>
        <w:t xml:space="preserve">, который хорошо оперирует идиомами (у ученика могут быть подсказки). Либо наоборот: </w:t>
      </w:r>
      <w:r w:rsidR="008D5555">
        <w:rPr>
          <w:rFonts w:ascii="Times New Roman" w:hAnsi="Times New Roman" w:cs="Times New Roman"/>
          <w:sz w:val="28"/>
        </w:rPr>
        <w:t>«</w:t>
      </w:r>
      <w:r w:rsidR="00EC036E">
        <w:rPr>
          <w:rFonts w:ascii="Times New Roman" w:hAnsi="Times New Roman" w:cs="Times New Roman"/>
          <w:sz w:val="28"/>
        </w:rPr>
        <w:t>гость из прошлого</w:t>
      </w:r>
      <w:r w:rsidR="008D5555">
        <w:rPr>
          <w:rFonts w:ascii="Times New Roman" w:hAnsi="Times New Roman" w:cs="Times New Roman"/>
          <w:sz w:val="28"/>
        </w:rPr>
        <w:t>»</w:t>
      </w:r>
      <w:r w:rsidR="00EC036E">
        <w:rPr>
          <w:rFonts w:ascii="Times New Roman" w:hAnsi="Times New Roman" w:cs="Times New Roman"/>
          <w:sz w:val="28"/>
        </w:rPr>
        <w:t xml:space="preserve"> попадает в наше время и пытается понять современные идиомы, появившиеся в английском языке сравнительно недавно (благодаря научно-техническому прогрессу, стиранию границ между общими и специальными знаниями в сознании людей и т.д.);</w:t>
      </w:r>
    </w:p>
    <w:p w14:paraId="14C27EA0" w14:textId="77777777" w:rsidR="00595BCD" w:rsidRDefault="00EC036E" w:rsidP="00EC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595BCD">
        <w:rPr>
          <w:rFonts w:ascii="Times New Roman" w:hAnsi="Times New Roman" w:cs="Times New Roman"/>
          <w:sz w:val="28"/>
        </w:rPr>
        <w:t xml:space="preserve"> задания на сопоставление идиом.</w:t>
      </w:r>
    </w:p>
    <w:p w14:paraId="04807D7F" w14:textId="77777777" w:rsidR="00595BCD" w:rsidRPr="00595BCD" w:rsidRDefault="00595BCD" w:rsidP="00EC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Например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</w:rPr>
        <w:t>можно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сопоставить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английскую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идиому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ее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значением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: </w:t>
      </w:r>
      <w:r w:rsidRPr="00595BCD">
        <w:rPr>
          <w:rFonts w:ascii="Times New Roman" w:hAnsi="Times New Roman" w:cs="Times New Roman"/>
          <w:i/>
          <w:sz w:val="28"/>
          <w:lang w:val="en-US"/>
        </w:rPr>
        <w:t>Not enough room to swing a cat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–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a room is very small and there is not enough space to live comfortably in it; </w:t>
      </w:r>
      <w:r w:rsidRPr="00595BCD">
        <w:rPr>
          <w:rFonts w:ascii="Times New Roman" w:hAnsi="Times New Roman" w:cs="Times New Roman"/>
          <w:i/>
          <w:sz w:val="28"/>
          <w:lang w:val="en-US"/>
        </w:rPr>
        <w:t xml:space="preserve">Take under someone’s wing </w:t>
      </w:r>
      <w:r>
        <w:rPr>
          <w:rFonts w:ascii="Times New Roman" w:hAnsi="Times New Roman" w:cs="Times New Roman"/>
          <w:sz w:val="28"/>
          <w:lang w:val="en-US"/>
        </w:rPr>
        <w:t>–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help and protect someone, especially someone who is younger than you or has less experience than you; </w:t>
      </w:r>
      <w:r w:rsidRPr="00595BCD">
        <w:rPr>
          <w:rFonts w:ascii="Times New Roman" w:hAnsi="Times New Roman" w:cs="Times New Roman"/>
          <w:i/>
          <w:sz w:val="28"/>
          <w:lang w:val="en-US"/>
        </w:rPr>
        <w:t>Be like a red rag to a bull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–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make someone very angry </w:t>
      </w:r>
      <w:r w:rsidRPr="00595BCD">
        <w:rPr>
          <w:rFonts w:ascii="Times New Roman" w:hAnsi="Times New Roman" w:cs="Times New Roman"/>
          <w:sz w:val="28"/>
        </w:rPr>
        <w:t>и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т</w:t>
      </w:r>
      <w:r w:rsidRPr="00595BCD">
        <w:rPr>
          <w:rFonts w:ascii="Times New Roman" w:hAnsi="Times New Roman" w:cs="Times New Roman"/>
          <w:sz w:val="28"/>
          <w:lang w:val="en-US"/>
        </w:rPr>
        <w:t>.</w:t>
      </w:r>
      <w:r w:rsidRPr="00595BCD">
        <w:rPr>
          <w:rFonts w:ascii="Times New Roman" w:hAnsi="Times New Roman" w:cs="Times New Roman"/>
          <w:sz w:val="28"/>
        </w:rPr>
        <w:t>д</w:t>
      </w:r>
      <w:r w:rsidRPr="00595BCD">
        <w:rPr>
          <w:rFonts w:ascii="Times New Roman" w:hAnsi="Times New Roman" w:cs="Times New Roman"/>
          <w:sz w:val="28"/>
          <w:lang w:val="en-US"/>
        </w:rPr>
        <w:t>.</w:t>
      </w:r>
    </w:p>
    <w:p w14:paraId="505B1B8C" w14:textId="0113D434" w:rsidR="00595BCD" w:rsidRPr="008D5555" w:rsidRDefault="00595BCD" w:rsidP="00EC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сопоставить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английские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русские</w:t>
      </w:r>
      <w:r w:rsidR="00EC036E"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="00EC036E">
        <w:rPr>
          <w:rFonts w:ascii="Times New Roman" w:hAnsi="Times New Roman" w:cs="Times New Roman"/>
          <w:sz w:val="28"/>
        </w:rPr>
        <w:t>идиом</w:t>
      </w:r>
      <w:r>
        <w:rPr>
          <w:rFonts w:ascii="Times New Roman" w:hAnsi="Times New Roman" w:cs="Times New Roman"/>
          <w:sz w:val="28"/>
        </w:rPr>
        <w:t>ы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: </w:t>
      </w:r>
      <w:r w:rsidRPr="008D5555">
        <w:rPr>
          <w:rFonts w:ascii="Times New Roman" w:hAnsi="Times New Roman" w:cs="Times New Roman"/>
          <w:i/>
          <w:sz w:val="28"/>
          <w:lang w:val="en-US"/>
        </w:rPr>
        <w:t>Busy as a bee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(</w:t>
      </w:r>
      <w:r w:rsidR="008D5555">
        <w:rPr>
          <w:rFonts w:ascii="Times New Roman" w:hAnsi="Times New Roman" w:cs="Times New Roman"/>
          <w:sz w:val="28"/>
          <w:lang w:val="en-US"/>
        </w:rPr>
        <w:t>«</w:t>
      </w:r>
      <w:r w:rsidRPr="00595BCD">
        <w:rPr>
          <w:rFonts w:ascii="Times New Roman" w:hAnsi="Times New Roman" w:cs="Times New Roman"/>
          <w:sz w:val="28"/>
        </w:rPr>
        <w:t>занят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как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пчела</w:t>
      </w:r>
      <w:r w:rsidR="008D5555">
        <w:rPr>
          <w:rFonts w:ascii="Times New Roman" w:hAnsi="Times New Roman" w:cs="Times New Roman"/>
          <w:sz w:val="28"/>
          <w:lang w:val="en-US"/>
        </w:rPr>
        <w:t>»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– </w:t>
      </w:r>
      <w:r w:rsidRPr="00595BCD">
        <w:rPr>
          <w:rFonts w:ascii="Times New Roman" w:hAnsi="Times New Roman" w:cs="Times New Roman"/>
          <w:sz w:val="28"/>
        </w:rPr>
        <w:t>Как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белка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в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колесе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; </w:t>
      </w:r>
      <w:r w:rsidRPr="008D5555">
        <w:rPr>
          <w:rFonts w:ascii="Times New Roman" w:hAnsi="Times New Roman" w:cs="Times New Roman"/>
          <w:i/>
          <w:sz w:val="28"/>
          <w:lang w:val="en-US"/>
        </w:rPr>
        <w:t>To make a mountain out of a molehill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(</w:t>
      </w:r>
      <w:r w:rsidR="008D5555">
        <w:rPr>
          <w:rFonts w:ascii="Times New Roman" w:hAnsi="Times New Roman" w:cs="Times New Roman"/>
          <w:sz w:val="28"/>
          <w:lang w:val="en-US"/>
        </w:rPr>
        <w:t>«</w:t>
      </w:r>
      <w:r w:rsidRPr="00595BCD">
        <w:rPr>
          <w:rFonts w:ascii="Times New Roman" w:hAnsi="Times New Roman" w:cs="Times New Roman"/>
          <w:sz w:val="28"/>
        </w:rPr>
        <w:t>делать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из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норки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крота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гору</w:t>
      </w:r>
      <w:r w:rsidR="008D5555">
        <w:rPr>
          <w:rFonts w:ascii="Times New Roman" w:hAnsi="Times New Roman" w:cs="Times New Roman"/>
          <w:sz w:val="28"/>
          <w:lang w:val="en-US"/>
        </w:rPr>
        <w:t>»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) – </w:t>
      </w:r>
      <w:r w:rsidRPr="00595BCD">
        <w:rPr>
          <w:rFonts w:ascii="Times New Roman" w:hAnsi="Times New Roman" w:cs="Times New Roman"/>
          <w:sz w:val="28"/>
        </w:rPr>
        <w:t>Делать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из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мухи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слона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; </w:t>
      </w:r>
      <w:r w:rsidRPr="008D5555">
        <w:rPr>
          <w:rFonts w:ascii="Times New Roman" w:hAnsi="Times New Roman" w:cs="Times New Roman"/>
          <w:i/>
          <w:sz w:val="28"/>
          <w:lang w:val="en-US"/>
        </w:rPr>
        <w:t>A storm in a tea-cup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– </w:t>
      </w:r>
      <w:r w:rsidRPr="00595BCD">
        <w:rPr>
          <w:rFonts w:ascii="Times New Roman" w:hAnsi="Times New Roman" w:cs="Times New Roman"/>
          <w:sz w:val="28"/>
        </w:rPr>
        <w:t>Буря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в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стакане</w:t>
      </w:r>
      <w:r w:rsidRPr="00595BCD">
        <w:rPr>
          <w:rFonts w:ascii="Times New Roman" w:hAnsi="Times New Roman" w:cs="Times New Roman"/>
          <w:sz w:val="28"/>
          <w:lang w:val="en-US"/>
        </w:rPr>
        <w:t xml:space="preserve"> </w:t>
      </w:r>
      <w:r w:rsidRPr="00595BCD">
        <w:rPr>
          <w:rFonts w:ascii="Times New Roman" w:hAnsi="Times New Roman" w:cs="Times New Roman"/>
          <w:sz w:val="28"/>
        </w:rPr>
        <w:t>воды</w:t>
      </w:r>
      <w:r w:rsidRPr="00595BCD">
        <w:rPr>
          <w:rFonts w:ascii="Times New Roman" w:hAnsi="Times New Roman" w:cs="Times New Roman"/>
          <w:sz w:val="28"/>
          <w:lang w:val="en-US"/>
        </w:rPr>
        <w:t>.</w:t>
      </w:r>
      <w:r w:rsidR="008D5555" w:rsidRPr="008D5555">
        <w:rPr>
          <w:rFonts w:ascii="Times New Roman" w:hAnsi="Times New Roman" w:cs="Times New Roman"/>
          <w:sz w:val="28"/>
          <w:lang w:val="en-US"/>
        </w:rPr>
        <w:t xml:space="preserve"> </w:t>
      </w:r>
      <w:r w:rsidR="008D5555">
        <w:rPr>
          <w:rFonts w:ascii="Times New Roman" w:hAnsi="Times New Roman" w:cs="Times New Roman"/>
          <w:sz w:val="28"/>
        </w:rPr>
        <w:t xml:space="preserve">Также можно обратить внимание обучающихся на то, что идиомы, восходящие к Библии, строятся по одинаковой конструкции что в английском, что в русском языках </w:t>
      </w:r>
      <w:r w:rsidR="008D5555" w:rsidRPr="008D5555">
        <w:rPr>
          <w:rFonts w:ascii="Times New Roman" w:hAnsi="Times New Roman" w:cs="Times New Roman"/>
          <w:sz w:val="28"/>
        </w:rPr>
        <w:t>[</w:t>
      </w:r>
      <w:r w:rsidR="00940D6E">
        <w:rPr>
          <w:rFonts w:ascii="Times New Roman" w:hAnsi="Times New Roman" w:cs="Times New Roman"/>
          <w:sz w:val="28"/>
        </w:rPr>
        <w:t>4</w:t>
      </w:r>
      <w:r w:rsidR="0043429B">
        <w:rPr>
          <w:rFonts w:ascii="Times New Roman" w:hAnsi="Times New Roman" w:cs="Times New Roman"/>
          <w:sz w:val="28"/>
        </w:rPr>
        <w:t>,с 135-139]</w:t>
      </w:r>
    </w:p>
    <w:p w14:paraId="523C9C5B" w14:textId="77777777" w:rsidR="00456282" w:rsidRPr="009841B1" w:rsidRDefault="00EC036E" w:rsidP="00EC0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56282" w:rsidRPr="00456282">
        <w:rPr>
          <w:rFonts w:ascii="Times New Roman" w:hAnsi="Times New Roman" w:cs="Times New Roman"/>
          <w:sz w:val="28"/>
        </w:rPr>
        <w:t xml:space="preserve"> процессе </w:t>
      </w:r>
      <w:r w:rsidR="00456282">
        <w:rPr>
          <w:rFonts w:ascii="Times New Roman" w:hAnsi="Times New Roman" w:cs="Times New Roman"/>
          <w:sz w:val="28"/>
        </w:rPr>
        <w:t>развития коммуникативной</w:t>
      </w:r>
      <w:r w:rsidR="00456282" w:rsidRPr="00456282">
        <w:rPr>
          <w:rFonts w:ascii="Times New Roman" w:hAnsi="Times New Roman" w:cs="Times New Roman"/>
          <w:sz w:val="28"/>
        </w:rPr>
        <w:t xml:space="preserve"> компетенции </w:t>
      </w:r>
      <w:r w:rsidR="008D5555">
        <w:rPr>
          <w:rFonts w:ascii="Times New Roman" w:hAnsi="Times New Roman" w:cs="Times New Roman"/>
          <w:sz w:val="28"/>
        </w:rPr>
        <w:t xml:space="preserve">выполнение заданий на сопоставление </w:t>
      </w:r>
      <w:r w:rsidR="00456282" w:rsidRPr="00456282">
        <w:rPr>
          <w:rFonts w:ascii="Times New Roman" w:hAnsi="Times New Roman" w:cs="Times New Roman"/>
          <w:sz w:val="28"/>
        </w:rPr>
        <w:t xml:space="preserve">будет способствовать развитию умений понимать и </w:t>
      </w:r>
      <w:r w:rsidR="00456282" w:rsidRPr="00456282">
        <w:rPr>
          <w:rFonts w:ascii="Times New Roman" w:hAnsi="Times New Roman" w:cs="Times New Roman"/>
          <w:sz w:val="28"/>
        </w:rPr>
        <w:lastRenderedPageBreak/>
        <w:t xml:space="preserve">анализировать иноязычную культуру, выделять важные аспекты родной и иноязычной </w:t>
      </w:r>
      <w:r>
        <w:rPr>
          <w:rFonts w:ascii="Times New Roman" w:hAnsi="Times New Roman" w:cs="Times New Roman"/>
          <w:sz w:val="28"/>
        </w:rPr>
        <w:t>культур, воспитывать культуру международного общения.</w:t>
      </w:r>
    </w:p>
    <w:p w14:paraId="7A47285F" w14:textId="77777777" w:rsidR="009841B1" w:rsidRPr="009841B1" w:rsidRDefault="00D749B9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49B9">
        <w:rPr>
          <w:rFonts w:ascii="Times New Roman" w:hAnsi="Times New Roman" w:cs="Times New Roman"/>
          <w:sz w:val="28"/>
        </w:rPr>
        <w:t>В целом обобщенный перечень различных форм, методов, технологий и приемов проведения урока английского языка по усвоению идиом включает в себя урок-презентацию на заданную тему; составление диалогов, в том числе с заменой выражений на заданные либо произвольные идиомы; объяснение значений английских идиом; работу в парах/группах по поиску как можно большего числа идиом и в заданных текстах, в сопоставительных заданиях; написание письма другу с использованием изученных идиом; найти правильный ответ (упражнения на множественный выбор); написание теста по пройденному материалу и др.</w:t>
      </w:r>
    </w:p>
    <w:p w14:paraId="16E4B222" w14:textId="77777777" w:rsidR="00B461B8" w:rsidRPr="00B461B8" w:rsidRDefault="008D5555" w:rsidP="00B4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Обобщая вышесказанное</w:t>
      </w:r>
      <w:r w:rsidR="00B461B8">
        <w:rPr>
          <w:rFonts w:ascii="Times New Roman" w:hAnsi="Times New Roman" w:cs="Times New Roman"/>
          <w:sz w:val="28"/>
        </w:rPr>
        <w:t>, мы предлагаем следующие рекомендации по использованию идиом в обучении говорению старшеклассников</w:t>
      </w:r>
      <w:r w:rsidR="00B461B8" w:rsidRPr="00B461B8">
        <w:rPr>
          <w:rFonts w:ascii="Times New Roman" w:hAnsi="Times New Roman" w:cs="Times New Roman"/>
          <w:sz w:val="28"/>
        </w:rPr>
        <w:t>:</w:t>
      </w:r>
    </w:p>
    <w:p w14:paraId="5E92924C" w14:textId="77777777" w:rsidR="00B461B8" w:rsidRPr="00B461B8" w:rsidRDefault="00B461B8" w:rsidP="00B4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8D5555">
        <w:rPr>
          <w:rFonts w:ascii="Times New Roman" w:hAnsi="Times New Roman" w:cs="Times New Roman"/>
          <w:sz w:val="28"/>
        </w:rPr>
        <w:t xml:space="preserve">В рамках одного урока лучше вводить не более пяти-восьми тематически схожих идиом, чтобы их </w:t>
      </w:r>
      <w:r w:rsidRPr="00B461B8">
        <w:rPr>
          <w:rFonts w:ascii="Times New Roman" w:hAnsi="Times New Roman" w:cs="Times New Roman"/>
          <w:sz w:val="28"/>
        </w:rPr>
        <w:t xml:space="preserve">можно </w:t>
      </w:r>
      <w:r w:rsidR="008D5555">
        <w:rPr>
          <w:rFonts w:ascii="Times New Roman" w:hAnsi="Times New Roman" w:cs="Times New Roman"/>
          <w:sz w:val="28"/>
        </w:rPr>
        <w:t xml:space="preserve">было </w:t>
      </w:r>
      <w:r w:rsidRPr="00B461B8">
        <w:rPr>
          <w:rFonts w:ascii="Times New Roman" w:hAnsi="Times New Roman" w:cs="Times New Roman"/>
          <w:sz w:val="28"/>
        </w:rPr>
        <w:t>легко сгруппировать.</w:t>
      </w:r>
    </w:p>
    <w:p w14:paraId="3803668B" w14:textId="77777777" w:rsidR="00FD07AB" w:rsidRDefault="00B461B8" w:rsidP="00B4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FD07AB">
        <w:rPr>
          <w:rFonts w:ascii="Times New Roman" w:hAnsi="Times New Roman" w:cs="Times New Roman"/>
          <w:sz w:val="28"/>
        </w:rPr>
        <w:t>Изучать идиомы на материалах аутентичных текстов.</w:t>
      </w:r>
    </w:p>
    <w:p w14:paraId="7581C2C7" w14:textId="77777777" w:rsidR="00B461B8" w:rsidRPr="00B461B8" w:rsidRDefault="00B461B8" w:rsidP="00B4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FD07AB">
        <w:rPr>
          <w:rFonts w:ascii="Times New Roman" w:hAnsi="Times New Roman" w:cs="Times New Roman"/>
          <w:sz w:val="28"/>
        </w:rPr>
        <w:t>Обязательно применять на уроках изучения идиом прием составления собственного текста обучающимися. Например, они могут составлять</w:t>
      </w:r>
      <w:r>
        <w:rPr>
          <w:rFonts w:ascii="Times New Roman" w:hAnsi="Times New Roman" w:cs="Times New Roman"/>
          <w:sz w:val="28"/>
        </w:rPr>
        <w:t xml:space="preserve"> диалоги</w:t>
      </w:r>
      <w:r w:rsidRPr="00B461B8"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полилоги</w:t>
      </w:r>
      <w:proofErr w:type="spellEnd"/>
      <w:r w:rsidR="00FD07AB">
        <w:rPr>
          <w:rFonts w:ascii="Times New Roman" w:hAnsi="Times New Roman" w:cs="Times New Roman"/>
          <w:sz w:val="28"/>
        </w:rPr>
        <w:t>, используя идиомы, а затем по ролям</w:t>
      </w:r>
      <w:r w:rsidRPr="00B461B8">
        <w:rPr>
          <w:rFonts w:ascii="Times New Roman" w:hAnsi="Times New Roman" w:cs="Times New Roman"/>
          <w:sz w:val="28"/>
        </w:rPr>
        <w:t xml:space="preserve"> </w:t>
      </w:r>
      <w:r w:rsidR="00FD07AB">
        <w:rPr>
          <w:rFonts w:ascii="Times New Roman" w:hAnsi="Times New Roman" w:cs="Times New Roman"/>
          <w:sz w:val="28"/>
        </w:rPr>
        <w:t>представлять</w:t>
      </w:r>
      <w:r>
        <w:rPr>
          <w:rFonts w:ascii="Times New Roman" w:hAnsi="Times New Roman" w:cs="Times New Roman"/>
          <w:sz w:val="28"/>
        </w:rPr>
        <w:t xml:space="preserve"> их классу</w:t>
      </w:r>
      <w:r w:rsidRPr="00B461B8">
        <w:rPr>
          <w:rFonts w:ascii="Times New Roman" w:hAnsi="Times New Roman" w:cs="Times New Roman"/>
          <w:sz w:val="28"/>
        </w:rPr>
        <w:t>.</w:t>
      </w:r>
    </w:p>
    <w:p w14:paraId="0E1A35CC" w14:textId="77777777" w:rsidR="00B461B8" w:rsidRDefault="00FD07AB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Необходимо подбирать такие тематические идиомы, которые так или иначе перекликаются с интересами и профессиональными стремлениями обучающихся.</w:t>
      </w:r>
    </w:p>
    <w:p w14:paraId="1E8E7CFF" w14:textId="77777777" w:rsidR="00FD07AB" w:rsidRPr="00B461B8" w:rsidRDefault="00FD07AB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На этапе рефлексии любой используемый прием адаптировать под закрепление изученных идиом.</w:t>
      </w:r>
    </w:p>
    <w:p w14:paraId="5B5E0AB7" w14:textId="77777777" w:rsidR="00940D6E" w:rsidRPr="00B461B8" w:rsidRDefault="00B461B8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0D6E">
        <w:rPr>
          <w:rFonts w:ascii="Times New Roman" w:hAnsi="Times New Roman" w:cs="Times New Roman"/>
          <w:sz w:val="28"/>
        </w:rPr>
        <w:t>Таким образом, использование идиом в обучении говорению старшеклассников помогает развить их коммуникативные навыки, обогатить словарный запас и повысить уровень владения английским языком</w:t>
      </w:r>
      <w:r w:rsidR="009841B1" w:rsidRPr="00940D6E">
        <w:rPr>
          <w:rFonts w:ascii="Times New Roman" w:hAnsi="Times New Roman" w:cs="Times New Roman"/>
          <w:sz w:val="28"/>
        </w:rPr>
        <w:t xml:space="preserve">. Кроме того, сделать их речь более живой, креативной и выразительной. Для повышения эффективности усвоения идиом старшеклассниками учитель может выбрать любые наиболее подходящие под конкретный урок методы, технологии и приемы введения идиом в активный словарный запас обучающихся: </w:t>
      </w:r>
      <w:r w:rsidR="00940D6E" w:rsidRPr="00940D6E">
        <w:rPr>
          <w:rFonts w:ascii="Times New Roman" w:hAnsi="Times New Roman" w:cs="Times New Roman"/>
          <w:sz w:val="28"/>
        </w:rPr>
        <w:t xml:space="preserve">изучение аутентичных текстов и составление на их основе собственных текстов (диалогов, </w:t>
      </w:r>
      <w:proofErr w:type="spellStart"/>
      <w:r w:rsidR="00940D6E" w:rsidRPr="00940D6E">
        <w:rPr>
          <w:rFonts w:ascii="Times New Roman" w:hAnsi="Times New Roman" w:cs="Times New Roman"/>
          <w:sz w:val="28"/>
        </w:rPr>
        <w:t>полилогов</w:t>
      </w:r>
      <w:proofErr w:type="spellEnd"/>
      <w:r w:rsidR="00940D6E" w:rsidRPr="00940D6E">
        <w:rPr>
          <w:rFonts w:ascii="Times New Roman" w:hAnsi="Times New Roman" w:cs="Times New Roman"/>
          <w:sz w:val="28"/>
        </w:rPr>
        <w:t xml:space="preserve"> и др.), выполнение игровых заданий, ролевые игры, выполнение заданий на сопоставление и т.д. Также необходимо выбрать подходящую тему урока, разработать либо подобрать коммуникативные упражнения, контролировать правильность</w:t>
      </w:r>
      <w:r w:rsidR="00940D6E">
        <w:rPr>
          <w:rFonts w:ascii="Times New Roman" w:hAnsi="Times New Roman" w:cs="Times New Roman"/>
          <w:sz w:val="28"/>
        </w:rPr>
        <w:t xml:space="preserve"> и скорость</w:t>
      </w:r>
      <w:r w:rsidR="00940D6E" w:rsidRPr="00940D6E">
        <w:rPr>
          <w:rFonts w:ascii="Times New Roman" w:hAnsi="Times New Roman" w:cs="Times New Roman"/>
          <w:sz w:val="28"/>
        </w:rPr>
        <w:t xml:space="preserve"> речи</w:t>
      </w:r>
      <w:r w:rsidR="00940D6E">
        <w:rPr>
          <w:rFonts w:ascii="Times New Roman" w:hAnsi="Times New Roman" w:cs="Times New Roman"/>
          <w:sz w:val="28"/>
        </w:rPr>
        <w:t xml:space="preserve"> обучающихся. Важно поддерживать их</w:t>
      </w:r>
      <w:r w:rsidR="00940D6E" w:rsidRPr="00940D6E">
        <w:rPr>
          <w:rFonts w:ascii="Times New Roman" w:hAnsi="Times New Roman" w:cs="Times New Roman"/>
          <w:sz w:val="28"/>
        </w:rPr>
        <w:t xml:space="preserve"> интерес к обсуждаемым темам и преодолевать возможные личностные барьеры, связанные с</w:t>
      </w:r>
      <w:r w:rsidR="00940D6E">
        <w:rPr>
          <w:rFonts w:ascii="Times New Roman" w:hAnsi="Times New Roman" w:cs="Times New Roman"/>
          <w:sz w:val="28"/>
        </w:rPr>
        <w:t>о страхом</w:t>
      </w:r>
      <w:r w:rsidR="00940D6E" w:rsidRPr="00940D6E">
        <w:rPr>
          <w:rFonts w:ascii="Times New Roman" w:hAnsi="Times New Roman" w:cs="Times New Roman"/>
          <w:sz w:val="28"/>
        </w:rPr>
        <w:t xml:space="preserve"> </w:t>
      </w:r>
      <w:r w:rsidR="00940D6E">
        <w:rPr>
          <w:rFonts w:ascii="Times New Roman" w:hAnsi="Times New Roman" w:cs="Times New Roman"/>
          <w:sz w:val="28"/>
        </w:rPr>
        <w:t>совершить ошибку в том или ином акте коммуникации</w:t>
      </w:r>
      <w:r w:rsidR="00940D6E" w:rsidRPr="00940D6E">
        <w:rPr>
          <w:rFonts w:ascii="Times New Roman" w:hAnsi="Times New Roman" w:cs="Times New Roman"/>
          <w:sz w:val="28"/>
        </w:rPr>
        <w:t>.</w:t>
      </w:r>
    </w:p>
    <w:p w14:paraId="41CE04A5" w14:textId="77777777" w:rsidR="00A51B55" w:rsidRPr="00B461B8" w:rsidRDefault="00A51B55" w:rsidP="006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94F294" w14:textId="77777777" w:rsidR="00B461B8" w:rsidRPr="00B461B8" w:rsidRDefault="00B461B8" w:rsidP="00B461B8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461B8">
        <w:rPr>
          <w:rFonts w:ascii="Times New Roman" w:hAnsi="Times New Roman" w:cs="Times New Roman"/>
          <w:sz w:val="28"/>
          <w:szCs w:val="26"/>
        </w:rPr>
        <w:t>_________________________________</w:t>
      </w:r>
    </w:p>
    <w:p w14:paraId="482AD9ED" w14:textId="77777777" w:rsidR="00203861" w:rsidRPr="00940D6E" w:rsidRDefault="00203861" w:rsidP="00940D6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40D6E">
        <w:rPr>
          <w:rFonts w:ascii="Times New Roman" w:hAnsi="Times New Roman" w:cs="Times New Roman"/>
          <w:sz w:val="28"/>
        </w:rPr>
        <w:t>Азимов, Э. Г. Современный словарь методических терминов и понятий : теория и практика обучения языкам / Э. Г. Азимов, А. Н. Щукин. ‒ Москва, 2018. ‒ 496 с.</w:t>
      </w:r>
    </w:p>
    <w:p w14:paraId="2EF741D9" w14:textId="77777777" w:rsidR="00A51B55" w:rsidRPr="00940D6E" w:rsidRDefault="00115F05" w:rsidP="00940D6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940D6E">
        <w:rPr>
          <w:rFonts w:ascii="Times New Roman" w:hAnsi="Times New Roman" w:cs="Times New Roman"/>
          <w:sz w:val="28"/>
        </w:rPr>
        <w:lastRenderedPageBreak/>
        <w:t>Ахметзянова</w:t>
      </w:r>
      <w:proofErr w:type="spellEnd"/>
      <w:r w:rsidRPr="00940D6E">
        <w:rPr>
          <w:rFonts w:ascii="Times New Roman" w:hAnsi="Times New Roman" w:cs="Times New Roman"/>
          <w:sz w:val="28"/>
        </w:rPr>
        <w:t xml:space="preserve">, Ф. И. Использование идиом в обучении английскому языку в средней школе / Ф. И. </w:t>
      </w:r>
      <w:proofErr w:type="spellStart"/>
      <w:r w:rsidRPr="00940D6E">
        <w:rPr>
          <w:rFonts w:ascii="Times New Roman" w:hAnsi="Times New Roman" w:cs="Times New Roman"/>
          <w:sz w:val="28"/>
        </w:rPr>
        <w:t>Ахметзянова</w:t>
      </w:r>
      <w:proofErr w:type="spellEnd"/>
      <w:r w:rsidRPr="00940D6E">
        <w:rPr>
          <w:rFonts w:ascii="Times New Roman" w:hAnsi="Times New Roman" w:cs="Times New Roman"/>
          <w:sz w:val="28"/>
        </w:rPr>
        <w:t xml:space="preserve"> // Филология и лингвистика. – 2018. – № 3 (9). – С. 17-19.</w:t>
      </w:r>
    </w:p>
    <w:p w14:paraId="5EA5F91F" w14:textId="77777777" w:rsidR="00203861" w:rsidRPr="00940D6E" w:rsidRDefault="00203861" w:rsidP="00940D6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40D6E">
        <w:rPr>
          <w:rFonts w:ascii="Times New Roman" w:hAnsi="Times New Roman" w:cs="Times New Roman"/>
          <w:sz w:val="28"/>
        </w:rPr>
        <w:t>Гальскова, Н. Д. Теория обучения иностранным языкам. Лингводидактика и методика / Н. Д. Гальскова, Н. И. Гез. ‒ Москва : Академия, 2007. ‒ 334 с.</w:t>
      </w:r>
    </w:p>
    <w:p w14:paraId="20530B8E" w14:textId="77777777" w:rsidR="008D5555" w:rsidRPr="00940D6E" w:rsidRDefault="008D5555" w:rsidP="00940D6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40D6E">
        <w:rPr>
          <w:rFonts w:ascii="Times New Roman" w:hAnsi="Times New Roman" w:cs="Times New Roman"/>
          <w:sz w:val="28"/>
        </w:rPr>
        <w:t>Малыхина, Л. Ш. Сравнительный анализ идиоматических выражений в современном английском и русском языках // Вестник Педагогического университета. – 2022. – № 3 (98). – С. 135-139.</w:t>
      </w:r>
    </w:p>
    <w:p w14:paraId="2CEF12A4" w14:textId="77777777" w:rsidR="00B461B8" w:rsidRPr="00940D6E" w:rsidRDefault="00456282" w:rsidP="00940D6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40D6E">
        <w:rPr>
          <w:rFonts w:ascii="Times New Roman" w:hAnsi="Times New Roman" w:cs="Times New Roman"/>
          <w:sz w:val="28"/>
        </w:rPr>
        <w:t>Осипова, Е. С. Идиоматическая компетенция как необходимая составляющая коммуникативной компетенции учащихся старших классов средней общеобразовательной школы / Е. С. Осипова // Филологические науки. Вопросы теории и практики. – 2015. – № 3-2(45). – С. 155-158.</w:t>
      </w:r>
    </w:p>
    <w:p w14:paraId="6AAADF10" w14:textId="77777777" w:rsidR="00A51B55" w:rsidRPr="00940D6E" w:rsidRDefault="00203861" w:rsidP="00940D6E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40D6E">
        <w:rPr>
          <w:rFonts w:ascii="Times New Roman" w:hAnsi="Times New Roman" w:cs="Times New Roman"/>
          <w:sz w:val="28"/>
        </w:rPr>
        <w:t>Российская Федерация. Министерство просвещения. Об утверждении федерального государственного образовательного стандарта среднего общего образования : [Приказ Мин</w:t>
      </w:r>
      <w:r w:rsidR="00940D6E">
        <w:rPr>
          <w:rFonts w:ascii="Times New Roman" w:hAnsi="Times New Roman" w:cs="Times New Roman"/>
          <w:sz w:val="28"/>
        </w:rPr>
        <w:t>обрнауки России от 17.05.2012 № </w:t>
      </w:r>
      <w:r w:rsidRPr="00940D6E">
        <w:rPr>
          <w:rFonts w:ascii="Times New Roman" w:hAnsi="Times New Roman" w:cs="Times New Roman"/>
          <w:sz w:val="28"/>
        </w:rPr>
        <w:t xml:space="preserve">413] : [зарегистрировано в Минюсте России 07.06.2012 № 24480]. – Москва, 2022. – Доступ из справочно-правовой системы </w:t>
      </w:r>
      <w:proofErr w:type="spellStart"/>
      <w:r w:rsidRPr="00940D6E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Pr="00940D6E">
        <w:rPr>
          <w:rFonts w:ascii="Times New Roman" w:hAnsi="Times New Roman" w:cs="Times New Roman"/>
          <w:sz w:val="28"/>
        </w:rPr>
        <w:t>. – URL : https://clck.ru/3AhiKA (дат</w:t>
      </w:r>
      <w:r w:rsidR="0066531A" w:rsidRPr="00940D6E">
        <w:rPr>
          <w:rFonts w:ascii="Times New Roman" w:hAnsi="Times New Roman" w:cs="Times New Roman"/>
          <w:sz w:val="28"/>
        </w:rPr>
        <w:t>а обращения : 17.04.2024</w:t>
      </w:r>
      <w:r w:rsidRPr="00940D6E">
        <w:rPr>
          <w:rFonts w:ascii="Times New Roman" w:hAnsi="Times New Roman" w:cs="Times New Roman"/>
          <w:sz w:val="28"/>
        </w:rPr>
        <w:t>).</w:t>
      </w:r>
    </w:p>
    <w:sectPr w:rsidR="00A51B55" w:rsidRPr="00940D6E" w:rsidSect="00A51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mbri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20B7"/>
    <w:multiLevelType w:val="hybridMultilevel"/>
    <w:tmpl w:val="AB28A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51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8"/>
    <w:rsid w:val="000673A6"/>
    <w:rsid w:val="000C6988"/>
    <w:rsid w:val="00115F05"/>
    <w:rsid w:val="001428B2"/>
    <w:rsid w:val="001F59CF"/>
    <w:rsid w:val="00203861"/>
    <w:rsid w:val="00293685"/>
    <w:rsid w:val="003E3782"/>
    <w:rsid w:val="0043429B"/>
    <w:rsid w:val="00456282"/>
    <w:rsid w:val="00595BCD"/>
    <w:rsid w:val="005F5AB2"/>
    <w:rsid w:val="00603BF4"/>
    <w:rsid w:val="0066531A"/>
    <w:rsid w:val="006D2690"/>
    <w:rsid w:val="00705035"/>
    <w:rsid w:val="00796526"/>
    <w:rsid w:val="007E60CF"/>
    <w:rsid w:val="008B07C2"/>
    <w:rsid w:val="008D5555"/>
    <w:rsid w:val="00940D6E"/>
    <w:rsid w:val="009841B1"/>
    <w:rsid w:val="00A51B55"/>
    <w:rsid w:val="00A84DC5"/>
    <w:rsid w:val="00B461B8"/>
    <w:rsid w:val="00C61768"/>
    <w:rsid w:val="00D749B9"/>
    <w:rsid w:val="00E13EAB"/>
    <w:rsid w:val="00E147C2"/>
    <w:rsid w:val="00E264C1"/>
    <w:rsid w:val="00E43844"/>
    <w:rsid w:val="00E979AA"/>
    <w:rsid w:val="00EC036E"/>
    <w:rsid w:val="00F32D78"/>
    <w:rsid w:val="00F35723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8658"/>
  <w15:chartTrackingRefBased/>
  <w15:docId w15:val="{D5D26285-546C-4CEC-98B9-0B04F3A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D2690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10">
    <w:name w:val="Стиль1 Знак"/>
    <w:basedOn w:val="a0"/>
    <w:link w:val="1"/>
    <w:rsid w:val="006D2690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264C1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тиль2"/>
    <w:basedOn w:val="1"/>
    <w:link w:val="20"/>
    <w:qFormat/>
    <w:rsid w:val="00E264C1"/>
  </w:style>
  <w:style w:type="character" w:customStyle="1" w:styleId="20">
    <w:name w:val="Стиль2 Знак"/>
    <w:basedOn w:val="10"/>
    <w:link w:val="2"/>
    <w:rsid w:val="00E264C1"/>
    <w:rPr>
      <w:rFonts w:ascii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unhideWhenUsed/>
    <w:rsid w:val="00EC03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0D6E"/>
    <w:pPr>
      <w:ind w:left="720"/>
      <w:contextualSpacing/>
    </w:pPr>
  </w:style>
  <w:style w:type="paragraph" w:customStyle="1" w:styleId="s5">
    <w:name w:val="s5"/>
    <w:basedOn w:val="a"/>
    <w:rsid w:val="00E13E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 w:bidi="ar-SA"/>
    </w:rPr>
  </w:style>
  <w:style w:type="character" w:customStyle="1" w:styleId="bumpedfont15">
    <w:name w:val="bumpedfont15"/>
    <w:basedOn w:val="a0"/>
    <w:rsid w:val="00E13EAB"/>
  </w:style>
  <w:style w:type="character" w:customStyle="1" w:styleId="apple-converted-space">
    <w:name w:val="apple-converted-space"/>
    <w:basedOn w:val="a0"/>
    <w:rsid w:val="00E1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Созонова</dc:creator>
  <cp:keywords/>
  <dc:description/>
  <cp:lastModifiedBy>Анастасия Золотухина</cp:lastModifiedBy>
  <cp:revision>9</cp:revision>
  <dcterms:created xsi:type="dcterms:W3CDTF">2024-05-18T18:53:00Z</dcterms:created>
  <dcterms:modified xsi:type="dcterms:W3CDTF">2024-05-19T13:09:00Z</dcterms:modified>
</cp:coreProperties>
</file>