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C9" w:rsidRPr="00367779" w:rsidRDefault="001B79C9" w:rsidP="001B79C9">
      <w:pPr>
        <w:rPr>
          <w:rFonts w:ascii="Times New Roman" w:hAnsi="Times New Roman" w:cs="Times New Roman"/>
          <w:sz w:val="26"/>
          <w:szCs w:val="26"/>
        </w:rPr>
      </w:pPr>
      <w:r>
        <w:rPr>
          <w:kern w:val="24"/>
        </w:rPr>
        <w:t xml:space="preserve">                  </w:t>
      </w:r>
      <w:r w:rsidRPr="00367779">
        <w:rPr>
          <w:rFonts w:ascii="Times New Roman" w:hAnsi="Times New Roman" w:cs="Times New Roman"/>
          <w:sz w:val="26"/>
          <w:szCs w:val="26"/>
        </w:rPr>
        <w:t>«Готовимся к ГИА по математике: эффективные приемы и практики»</w:t>
      </w:r>
    </w:p>
    <w:p w:rsidR="002E69A8" w:rsidRPr="001B79C9" w:rsidRDefault="001B79C9" w:rsidP="001B79C9">
      <w:pPr>
        <w:pStyle w:val="a5"/>
        <w:spacing w:before="200" w:beforeAutospacing="0" w:after="0" w:afterAutospacing="0" w:line="216" w:lineRule="auto"/>
      </w:pPr>
      <w:bookmarkStart w:id="0" w:name="_GoBack"/>
      <w:r w:rsidRPr="001B79C9">
        <w:rPr>
          <w:rFonts w:eastAsiaTheme="minorEastAsia"/>
          <w:kern w:val="24"/>
        </w:rPr>
        <w:t xml:space="preserve">   </w:t>
      </w:r>
      <w:r w:rsidR="002E69A8" w:rsidRPr="001B79C9">
        <w:rPr>
          <w:rFonts w:eastAsiaTheme="minorEastAsia"/>
          <w:kern w:val="24"/>
        </w:rPr>
        <w:t>Наибольший процент нерешенных заданий приходится на модуль «Геометрия»:</w:t>
      </w:r>
    </w:p>
    <w:p w:rsidR="002E69A8" w:rsidRPr="001B79C9" w:rsidRDefault="002E69A8" w:rsidP="001B79C9">
      <w:pPr>
        <w:pStyle w:val="a6"/>
        <w:numPr>
          <w:ilvl w:val="0"/>
          <w:numId w:val="1"/>
        </w:numPr>
        <w:ind w:left="0"/>
      </w:pPr>
      <w:r w:rsidRPr="001B79C9">
        <w:rPr>
          <w:rFonts w:eastAsiaTheme="minorEastAsia"/>
          <w:kern w:val="24"/>
        </w:rPr>
        <w:t>на изучение геометрии в школе отводится в среднем в два раза меньше времени, чем на уроки алгебры;</w:t>
      </w:r>
    </w:p>
    <w:p w:rsidR="002E69A8" w:rsidRPr="001B79C9" w:rsidRDefault="002E69A8" w:rsidP="001B79C9">
      <w:pPr>
        <w:pStyle w:val="a6"/>
        <w:numPr>
          <w:ilvl w:val="0"/>
          <w:numId w:val="1"/>
        </w:numPr>
        <w:ind w:left="0"/>
      </w:pPr>
      <w:r w:rsidRPr="001B79C9">
        <w:rPr>
          <w:rFonts w:eastAsiaTheme="minorEastAsia"/>
          <w:kern w:val="24"/>
        </w:rPr>
        <w:t>навыки построения и чтения чертежей у многих ребят сформированы плохо;</w:t>
      </w:r>
    </w:p>
    <w:p w:rsidR="002E69A8" w:rsidRPr="001B79C9" w:rsidRDefault="002E69A8" w:rsidP="001B79C9">
      <w:pPr>
        <w:pStyle w:val="a6"/>
        <w:numPr>
          <w:ilvl w:val="0"/>
          <w:numId w:val="1"/>
        </w:numPr>
        <w:ind w:left="0"/>
      </w:pPr>
      <w:r w:rsidRPr="001B79C9">
        <w:rPr>
          <w:rFonts w:eastAsiaTheme="minorEastAsia"/>
          <w:kern w:val="24"/>
        </w:rPr>
        <w:t>аналитическое мышление развито не в полной мере.</w:t>
      </w:r>
    </w:p>
    <w:p w:rsidR="002E69A8" w:rsidRPr="001B79C9" w:rsidRDefault="002E69A8" w:rsidP="001B79C9">
      <w:pPr>
        <w:pStyle w:val="a5"/>
        <w:spacing w:before="0" w:beforeAutospacing="0" w:after="0" w:afterAutospacing="0"/>
      </w:pPr>
      <w:r w:rsidRPr="001B79C9">
        <w:rPr>
          <w:rFonts w:eastAsiaTheme="minorEastAsia"/>
          <w:kern w:val="24"/>
        </w:rPr>
        <w:t xml:space="preserve"> Итог: задания по геометрии зачастую просто игнорируются учащимися. </w:t>
      </w:r>
    </w:p>
    <w:bookmarkEnd w:id="0"/>
    <w:p w:rsidR="00D53586" w:rsidRPr="001B79C9" w:rsidRDefault="00D53586" w:rsidP="001B7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F0F" w:rsidRPr="001B79C9" w:rsidRDefault="00E42AC4" w:rsidP="001B79C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сoврeмeннoм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oбщeствe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всe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чaщe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слышим и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упoтрeбляeм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слoвo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лaйфхaк</w:t>
      </w:r>
      <w:proofErr w:type="spellEnd"/>
      <w:proofErr w:type="gramStart"/>
      <w:r w:rsidRPr="001B79C9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>Лaйфхaки</w:t>
      </w:r>
      <w:proofErr w:type="spellEnd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>мaлeнькиe</w:t>
      </w:r>
      <w:proofErr w:type="spellEnd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>хитрoсти</w:t>
      </w:r>
      <w:proofErr w:type="spellEnd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сути,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этo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свoeoбрaзныe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рeкoмeндaции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рaбoтaющиe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инструкции,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прoвeрeнныe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сoвeты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oпрeдeлeнныe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мeтoдики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стрaтeгии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5F0F" w:rsidRPr="001B79C9" w:rsidRDefault="00E42AC4" w:rsidP="001B79C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Слeдуeт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пoнимaть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чтo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лaйфхaк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oзнaчaeт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испoльзoвaниe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сущeствующeй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идeи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прaвильнoм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испoлнeнии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>Мaтeмaтичeскиe</w:t>
      </w:r>
      <w:proofErr w:type="spellEnd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>лaйфхaки</w:t>
      </w:r>
      <w:proofErr w:type="spellEnd"/>
      <w:r w:rsidRPr="001B79C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27D7" w:rsidRPr="001B79C9" w:rsidRDefault="00DF27D7" w:rsidP="001B79C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C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Пришл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в школу –уровень знаний, для подготовки к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огэ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27D7" w:rsidRPr="001B79C9" w:rsidRDefault="00E42AC4" w:rsidP="001B79C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Изучaя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литeрaтуру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интeрнeт-истoчники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так же их Своего опыта, опыта </w:t>
      </w:r>
      <w:proofErr w:type="gram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коллег ,</w:t>
      </w:r>
      <w:proofErr w:type="gram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пoзнaкoмились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сo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мнoжeствoм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рaзличных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геометрических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лайфхаков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3586" w:rsidRPr="001B7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3586" w:rsidRPr="001B79C9">
        <w:rPr>
          <w:rFonts w:ascii="Times New Roman" w:eastAsia="Times New Roman" w:hAnsi="Times New Roman" w:cs="Times New Roman"/>
          <w:sz w:val="24"/>
          <w:szCs w:val="24"/>
        </w:rPr>
        <w:t>кото</w:t>
      </w:r>
      <w:r w:rsidRPr="001B79C9">
        <w:rPr>
          <w:rFonts w:ascii="Times New Roman" w:eastAsia="Times New Roman" w:hAnsi="Times New Roman" w:cs="Times New Roman"/>
          <w:sz w:val="24"/>
          <w:szCs w:val="24"/>
        </w:rPr>
        <w:t>рыe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прoсты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удoбны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</w:rPr>
        <w:t>испoльзoвaния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7D7" w:rsidRPr="001B79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b/>
          <w:sz w:val="24"/>
          <w:szCs w:val="24"/>
        </w:rPr>
        <w:t>Aктуaльнoсть</w:t>
      </w:r>
      <w:proofErr w:type="spellEnd"/>
      <w:r w:rsidR="00DF27D7" w:rsidRPr="001B79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oпрeдeляeтся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сoврeмeнным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рaзвитиeм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мaтeмaтики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Тaкжe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нeoбхoдимoстью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вo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врeмя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сдaчи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экзaмeнoв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удeлить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бoльшoe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внимaниe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зaдaчaм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пoвышeннoй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труднoсти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вычислитeльным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зaдaниям</w:t>
      </w:r>
      <w:proofErr w:type="spellEnd"/>
      <w:r w:rsidR="00DF27D7" w:rsidRPr="001B7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F0F" w:rsidRPr="001B79C9" w:rsidRDefault="00AF5F0F" w:rsidP="001B79C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F0F" w:rsidRPr="001B79C9" w:rsidRDefault="00D53586" w:rsidP="001B79C9">
      <w:pPr>
        <w:rPr>
          <w:rFonts w:ascii="Times New Roman" w:eastAsia="Times New Roman" w:hAnsi="Times New Roman" w:cs="Times New Roman"/>
          <w:sz w:val="24"/>
          <w:szCs w:val="24"/>
        </w:rPr>
      </w:pPr>
      <w:r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r w:rsidR="00E42AC4"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 "Коса"(16 задание)</w:t>
      </w:r>
    </w:p>
    <w:p w:rsidR="00AF5F0F" w:rsidRPr="001B79C9" w:rsidRDefault="00E42AC4" w:rsidP="001B79C9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На</w:t>
      </w:r>
      <w:r w:rsidRPr="001B79C9">
        <w:rPr>
          <w:rFonts w:ascii="Times New Roman" w:hAnsi="Times New Roman" w:cs="Times New Roman"/>
          <w:sz w:val="24"/>
          <w:szCs w:val="24"/>
        </w:rPr>
        <w:object w:dxaOrig="2024" w:dyaOrig="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03.5pt" o:ole="">
            <v:imagedata r:id="rId5" o:title=""/>
          </v:shape>
          <o:OLEObject Type="Embed" ProgID="StaticMetafile" ShapeID="_x0000_i1025" DrawAspect="Content" ObjectID="_1776229380" r:id="rId6"/>
        </w:object>
      </w:r>
      <w:r w:rsidRPr="001B79C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окружности отмечены точки A и B так, что меньшая дуга AB равна 92°. Прямая BC касается окружности в точке B так, что угол ABC острый. Найдите угол ABC. Ответ дайте в градусах.</w:t>
      </w:r>
    </w:p>
    <w:p w:rsidR="00AF5F0F" w:rsidRPr="001B79C9" w:rsidRDefault="00E42AC4" w:rsidP="001B79C9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Математическое решение:</w:t>
      </w:r>
    </w:p>
    <w:p w:rsidR="00AF5F0F" w:rsidRPr="001B79C9" w:rsidRDefault="00E42AC4" w:rsidP="001B79C9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решения этой задачи потребуется теорема, которая гласит: </w:t>
      </w:r>
      <w:r w:rsidRPr="001B79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угол между касательной и хордой равен половине дуги, которую отсекает хорда.</w:t>
      </w:r>
    </w:p>
    <w:p w:rsidR="00AF5F0F" w:rsidRPr="001B79C9" w:rsidRDefault="00E42AC4" w:rsidP="001B79C9">
      <w:pPr>
        <w:rPr>
          <w:rFonts w:ascii="Times New Roman" w:eastAsia="inherit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Основываясь на теорему найдём угол АВС: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угол АВС=92\2=46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Если вы забудете теорему, то можете использовать </w:t>
      </w: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лайфхак</w:t>
      </w:r>
      <w:proofErr w:type="spellEnd"/>
      <w:r w:rsidRPr="001B79C9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"коса"-разделите известное число на 2</w:t>
      </w:r>
    </w:p>
    <w:p w:rsidR="00D53586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92\2=46</w:t>
      </w:r>
    </w:p>
    <w:p w:rsidR="00D53586" w:rsidRPr="001B79C9" w:rsidRDefault="00D53586" w:rsidP="001B7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  "Клюв"(16 задание)</w:t>
      </w:r>
    </w:p>
    <w:p w:rsidR="00D53586" w:rsidRPr="001B79C9" w:rsidRDefault="00D53586" w:rsidP="001B79C9">
      <w:pPr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</w:p>
    <w:p w:rsidR="00D53586" w:rsidRPr="001B79C9" w:rsidRDefault="00D53586" w:rsidP="001B79C9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hAnsi="Times New Roman" w:cs="Times New Roman"/>
          <w:sz w:val="24"/>
          <w:szCs w:val="24"/>
        </w:rPr>
        <w:object w:dxaOrig="2855" w:dyaOrig="1984">
          <v:shape id="_x0000_i1026" type="#_x0000_t75" style="width:142.5pt;height:99pt" o:ole="">
            <v:imagedata r:id="rId7" o:title=""/>
          </v:shape>
          <o:OLEObject Type="Embed" ProgID="StaticMetafile" ShapeID="_x0000_i1026" DrawAspect="Content" ObjectID="_1776229381" r:id="rId8"/>
        </w:object>
      </w:r>
      <w:r w:rsidRPr="001B79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Касательные в точках A и B к окружности с </w:t>
      </w:r>
      <w:r w:rsidRPr="001B79C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центром O пересекаются под углом 14°. Найдите угол ABO. Ответ дайте в градусах</w:t>
      </w: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53586" w:rsidRPr="001B79C9" w:rsidRDefault="00D53586" w:rsidP="001B79C9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Математическое решение:</w:t>
      </w:r>
    </w:p>
    <w:p w:rsidR="00D53586" w:rsidRPr="001B79C9" w:rsidRDefault="00D53586" w:rsidP="001B79C9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Зная известный угол, мы можем найти угол АОВ, используя свойство касательных:</w:t>
      </w:r>
    </w:p>
    <w:p w:rsidR="00D53586" w:rsidRPr="001B79C9" w:rsidRDefault="00D53586" w:rsidP="001B79C9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угол АОВ=360-90-90-14=166</w:t>
      </w:r>
    </w:p>
    <w:p w:rsidR="00D53586" w:rsidRPr="001B79C9" w:rsidRDefault="00D53586" w:rsidP="001B79C9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C9">
        <w:rPr>
          <w:rFonts w:ascii="Times New Roman" w:eastAsia="Times New Roman" w:hAnsi="Times New Roman" w:cs="Times New Roman"/>
          <w:sz w:val="24"/>
          <w:szCs w:val="24"/>
        </w:rPr>
        <w:t xml:space="preserve"> АО=ОВ как радиусы, значит треугольник АОВ равнобедренный следовательно угол АВО</w:t>
      </w:r>
      <w:proofErr w:type="gramStart"/>
      <w:r w:rsidRPr="001B79C9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 w:rsidRPr="001B79C9">
        <w:rPr>
          <w:rFonts w:ascii="Times New Roman" w:eastAsia="Times New Roman" w:hAnsi="Times New Roman" w:cs="Times New Roman"/>
          <w:sz w:val="24"/>
          <w:szCs w:val="24"/>
        </w:rPr>
        <w:t>180-166)\2=7</w:t>
      </w:r>
    </w:p>
    <w:p w:rsidR="00D53586" w:rsidRPr="001B79C9" w:rsidRDefault="00D53586" w:rsidP="001B79C9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Лайфхак</w:t>
      </w:r>
      <w:proofErr w:type="spellEnd"/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>: разделите известное число на 2:</w:t>
      </w:r>
    </w:p>
    <w:p w:rsidR="00D53586" w:rsidRPr="001B79C9" w:rsidRDefault="00D53586" w:rsidP="001B79C9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C9">
        <w:rPr>
          <w:rFonts w:ascii="Times New Roman" w:eastAsia="Times New Roman" w:hAnsi="Times New Roman" w:cs="Times New Roman"/>
          <w:sz w:val="24"/>
          <w:szCs w:val="24"/>
        </w:rPr>
        <w:t>14:2=7</w:t>
      </w:r>
    </w:p>
    <w:p w:rsidR="00AF5F0F" w:rsidRPr="001B79C9" w:rsidRDefault="00AF5F0F" w:rsidP="001B79C9">
      <w:pPr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3. "Воздушный змей"(15 задание)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B79C9">
        <w:rPr>
          <w:rFonts w:ascii="Times New Roman" w:hAnsi="Times New Roman" w:cs="Times New Roman"/>
          <w:sz w:val="24"/>
          <w:szCs w:val="24"/>
        </w:rPr>
        <w:object w:dxaOrig="2632" w:dyaOrig="1660">
          <v:shape id="_x0000_i1027" type="#_x0000_t75" style="width:131.25pt;height:83.25pt" o:ole="">
            <v:imagedata r:id="rId9" o:title=""/>
          </v:shape>
          <o:OLEObject Type="Embed" ProgID="StaticMetafile" ShapeID="_x0000_i1027" DrawAspect="Content" ObjectID="_1776229382" r:id="rId10"/>
        </w:object>
      </w:r>
      <w:r w:rsidRPr="001B79C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Найдите величину острого угла параллелограмма ABCD, если биссектриса угла A образует со стороной BC угол, равный 13°. Ответ дайте в градусах.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Математическое решение: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 параллельна АD следовательно угол ВСА= углу FAD=13 как </w:t>
      </w:r>
      <w:proofErr w:type="gram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внутренние  накрест</w:t>
      </w:r>
      <w:proofErr w:type="gram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лежащие при параллельных прямых ВС И АD и секущей АF 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угол FAD= углу FAB=13 (AF-биссектриса), следовательно, угол А=13+13=26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Лайфхак</w:t>
      </w:r>
      <w:proofErr w:type="spellEnd"/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>: умножьте известное число на 2: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C9">
        <w:rPr>
          <w:rFonts w:ascii="Times New Roman" w:eastAsia="Times New Roman" w:hAnsi="Times New Roman" w:cs="Times New Roman"/>
          <w:sz w:val="24"/>
          <w:szCs w:val="24"/>
        </w:rPr>
        <w:t>13*2=26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4. "Корень уйди"(16 задание).</w:t>
      </w:r>
    </w:p>
    <w:p w:rsidR="00AF5F0F" w:rsidRPr="001B79C9" w:rsidRDefault="00E42AC4" w:rsidP="001B79C9">
      <w:pPr>
        <w:ind w:firstLine="3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B79C9">
        <w:rPr>
          <w:rFonts w:ascii="Times New Roman" w:hAnsi="Times New Roman" w:cs="Times New Roman"/>
          <w:sz w:val="24"/>
          <w:szCs w:val="24"/>
        </w:rPr>
        <w:object w:dxaOrig="2044" w:dyaOrig="2105">
          <v:shape id="_x0000_i1028" type="#_x0000_t75" style="width:102pt;height:105pt" o:ole="">
            <v:imagedata r:id="rId11" o:title=""/>
          </v:shape>
          <o:OLEObject Type="Embed" ProgID="StaticMetafile" ShapeID="_x0000_i1028" DrawAspect="Content" ObjectID="_1776229383" r:id="rId12"/>
        </w:object>
      </w:r>
      <w:r w:rsidRPr="001B79C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Сторона равностороннего треугольника равна 16</w:t>
      </w:r>
      <w:r w:rsidRPr="001B79C9">
        <w:rPr>
          <w:rFonts w:ascii="Times New Roman" w:eastAsia="Cambria Math" w:hAnsi="Times New Roman" w:cs="Times New Roman"/>
          <w:b/>
          <w:i/>
          <w:sz w:val="24"/>
          <w:szCs w:val="24"/>
          <w:shd w:val="clear" w:color="auto" w:fill="FFFFFF"/>
        </w:rPr>
        <w:t>√</w:t>
      </w:r>
      <w:r w:rsidRPr="001B79C9">
        <w:rPr>
          <w:rFonts w:ascii="Times New Roman" w:eastAsia="Arial" w:hAnsi="Times New Roman" w:cs="Times New Roman"/>
          <w:b/>
          <w:i/>
          <w:sz w:val="24"/>
          <w:szCs w:val="24"/>
          <w:shd w:val="clear" w:color="auto" w:fill="FFFFFF"/>
        </w:rPr>
        <w:t>3</w:t>
      </w:r>
      <w:r w:rsidRPr="001B79C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Найдите радиус окружности, описанной около этого треугольника.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Математическое решение: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Треугольник ABC правильный, значит, все его углы равны по 60°. По теореме </w:t>
      </w:r>
      <w:proofErr w:type="gram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синусов:  АС</w:t>
      </w:r>
      <w:proofErr w:type="gram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\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sinB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2R ,  значит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R=AC\2sinB=16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</w:t>
      </w:r>
      <w:r w:rsidRPr="001B79C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3</w:t>
      </w:r>
      <w:proofErr w:type="gram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\(</w:t>
      </w:r>
      <w:proofErr w:type="gram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2*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</w:t>
      </w:r>
      <w:r w:rsidRPr="001B79C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3\2)</w:t>
      </w: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=16. 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Лайфхак</w:t>
      </w:r>
      <w:proofErr w:type="spellEnd"/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>: уберите корень из известного числа: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a=16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</w:t>
      </w:r>
      <w:proofErr w:type="gramStart"/>
      <w:r w:rsidRPr="001B79C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3</w:t>
      </w:r>
      <w:r w:rsidRPr="001B79C9">
        <w:rPr>
          <w:rFonts w:ascii="Times New Roman" w:eastAsia="Arial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1B79C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следовательно</w:t>
      </w:r>
      <w:proofErr w:type="gramEnd"/>
      <w:r w:rsidRPr="001B79C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АО=16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5. "Утюг"(15 задание).</w:t>
      </w:r>
    </w:p>
    <w:p w:rsidR="00AF5F0F" w:rsidRPr="001B79C9" w:rsidRDefault="00E42AC4" w:rsidP="001B79C9">
      <w:pPr>
        <w:ind w:firstLine="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C9">
        <w:rPr>
          <w:rFonts w:ascii="Times New Roman" w:hAnsi="Times New Roman" w:cs="Times New Roman"/>
          <w:sz w:val="24"/>
          <w:szCs w:val="24"/>
        </w:rPr>
        <w:object w:dxaOrig="2753" w:dyaOrig="1882">
          <v:shape id="_x0000_i1029" type="#_x0000_t75" style="width:138pt;height:93.75pt" o:ole="">
            <v:imagedata r:id="rId13" o:title=""/>
          </v:shape>
          <o:OLEObject Type="Embed" ProgID="StaticMetafile" ShapeID="_x0000_i1029" DrawAspect="Content" ObjectID="_1776229384" r:id="rId14"/>
        </w:object>
      </w:r>
      <w:r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Основания трапеции равны 10 и 11. Найдите </w:t>
      </w:r>
      <w:proofErr w:type="spellStart"/>
      <w:r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>бóльший</w:t>
      </w:r>
      <w:proofErr w:type="spellEnd"/>
      <w:r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 отрезков, на которые делит среднюю линию этой трапеции одна из её диагоналей.</w:t>
      </w:r>
    </w:p>
    <w:p w:rsidR="00AF5F0F" w:rsidRPr="001B79C9" w:rsidRDefault="00E42AC4" w:rsidP="001B79C9">
      <w:pPr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Основания трапеции равны 1 и 11. Найдите больший из отрезков, на которые делит среднюю линию этой трапеции одна из её диагоналей.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Математическое решение:</w:t>
      </w:r>
    </w:p>
    <w:p w:rsidR="00AF5F0F" w:rsidRPr="001B79C9" w:rsidRDefault="00E42AC4" w:rsidP="001B79C9">
      <w:pPr>
        <w:rPr>
          <w:rFonts w:ascii="Times New Roman" w:eastAsia="Calibri" w:hAnsi="Times New Roman" w:cs="Times New Roman"/>
          <w:sz w:val="24"/>
          <w:szCs w:val="24"/>
        </w:rPr>
      </w:pPr>
      <w:r w:rsidRPr="001B79C9">
        <w:rPr>
          <w:rFonts w:ascii="Times New Roman" w:eastAsia="Calibri" w:hAnsi="Times New Roman" w:cs="Times New Roman"/>
          <w:sz w:val="24"/>
          <w:szCs w:val="24"/>
        </w:rPr>
        <w:t xml:space="preserve">Введём обозначения, как показано на рисунке. </w:t>
      </w:r>
      <w:proofErr w:type="gramStart"/>
      <w:r w:rsidRPr="001B79C9">
        <w:rPr>
          <w:rFonts w:ascii="Times New Roman" w:eastAsia="Calibri" w:hAnsi="Times New Roman" w:cs="Times New Roman"/>
          <w:sz w:val="24"/>
          <w:szCs w:val="24"/>
        </w:rPr>
        <w:t>MN  —</w:t>
      </w:r>
      <w:proofErr w:type="gramEnd"/>
      <w:r w:rsidRPr="001B79C9">
        <w:rPr>
          <w:rFonts w:ascii="Times New Roman" w:eastAsia="Calibri" w:hAnsi="Times New Roman" w:cs="Times New Roman"/>
          <w:sz w:val="24"/>
          <w:szCs w:val="24"/>
        </w:rPr>
        <w:t xml:space="preserve"> средняя линия, поэтому, AM=MB, откуда по теореме </w:t>
      </w:r>
      <w:proofErr w:type="spellStart"/>
      <w:r w:rsidRPr="001B79C9">
        <w:rPr>
          <w:rFonts w:ascii="Times New Roman" w:eastAsia="Calibri" w:hAnsi="Times New Roman" w:cs="Times New Roman"/>
          <w:sz w:val="24"/>
          <w:szCs w:val="24"/>
        </w:rPr>
        <w:t>Фаллеса</w:t>
      </w:r>
      <w:proofErr w:type="spellEnd"/>
      <w:r w:rsidRPr="001B79C9">
        <w:rPr>
          <w:rFonts w:ascii="Times New Roman" w:eastAsia="Calibri" w:hAnsi="Times New Roman" w:cs="Times New Roman"/>
          <w:sz w:val="24"/>
          <w:szCs w:val="24"/>
        </w:rPr>
        <w:t xml:space="preserve"> BK=KD. Рассмотрим треугольник ABD:</w:t>
      </w:r>
    </w:p>
    <w:p w:rsidR="00AF5F0F" w:rsidRPr="001B79C9" w:rsidRDefault="00E42AC4" w:rsidP="001B79C9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79C9">
        <w:rPr>
          <w:rFonts w:ascii="Times New Roman" w:eastAsia="Calibri" w:hAnsi="Times New Roman" w:cs="Times New Roman"/>
          <w:sz w:val="24"/>
          <w:szCs w:val="24"/>
        </w:rPr>
        <w:t>MK  —</w:t>
      </w:r>
      <w:proofErr w:type="gramEnd"/>
      <w:r w:rsidRPr="001B79C9">
        <w:rPr>
          <w:rFonts w:ascii="Times New Roman" w:eastAsia="Calibri" w:hAnsi="Times New Roman" w:cs="Times New Roman"/>
          <w:sz w:val="24"/>
          <w:szCs w:val="24"/>
        </w:rPr>
        <w:t xml:space="preserve"> средняя линия, следовательно,</w:t>
      </w:r>
    </w:p>
    <w:p w:rsidR="00D53586" w:rsidRPr="001B79C9" w:rsidRDefault="00E42AC4" w:rsidP="001B79C9">
      <w:pPr>
        <w:rPr>
          <w:rFonts w:ascii="Times New Roman" w:hAnsi="Times New Roman" w:cs="Times New Roman"/>
          <w:sz w:val="24"/>
          <w:szCs w:val="24"/>
        </w:rPr>
      </w:pPr>
      <w:r w:rsidRPr="001B7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9C9">
        <w:rPr>
          <w:rFonts w:ascii="Times New Roman" w:hAnsi="Times New Roman" w:cs="Times New Roman"/>
          <w:sz w:val="24"/>
          <w:szCs w:val="24"/>
        </w:rPr>
        <w:object w:dxaOrig="2267" w:dyaOrig="627">
          <v:shape id="_x0000_i1030" type="#_x0000_t75" style="width:113.25pt;height:31.5pt" o:ole="">
            <v:imagedata r:id="rId15" o:title=""/>
          </v:shape>
          <o:OLEObject Type="Embed" ProgID="StaticMetafile" ShapeID="_x0000_i1030" DrawAspect="Content" ObjectID="_1776229385" r:id="rId16"/>
        </w:object>
      </w:r>
    </w:p>
    <w:p w:rsidR="00AF5F0F" w:rsidRPr="001B79C9" w:rsidRDefault="00E42AC4" w:rsidP="001B79C9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B7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Лайфхак</w:t>
      </w:r>
      <w:proofErr w:type="spellEnd"/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 xml:space="preserve">: если нужно найти 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больший 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 xml:space="preserve">отрезок, разделите 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большее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основание на 2, если нужно найти 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меньший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 xml:space="preserve"> отрезок, разделите 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меньшее 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>основание на 2:</w:t>
      </w:r>
    </w:p>
    <w:p w:rsidR="00AF5F0F" w:rsidRPr="001B79C9" w:rsidRDefault="00E42AC4" w:rsidP="001B79C9">
      <w:pPr>
        <w:rPr>
          <w:rFonts w:ascii="Times New Roman" w:eastAsia="Calibri" w:hAnsi="Times New Roman" w:cs="Times New Roman"/>
          <w:sz w:val="24"/>
          <w:szCs w:val="24"/>
        </w:rPr>
      </w:pPr>
      <w:r w:rsidRPr="001B79C9">
        <w:rPr>
          <w:rFonts w:ascii="Times New Roman" w:eastAsia="Times New Roman" w:hAnsi="Times New Roman" w:cs="Times New Roman"/>
          <w:sz w:val="24"/>
          <w:szCs w:val="24"/>
        </w:rPr>
        <w:t>в задании требуется найти больший отрезок, следовательно, 11\2=5,5</w:t>
      </w:r>
    </w:p>
    <w:p w:rsidR="00AF5F0F" w:rsidRPr="001B79C9" w:rsidRDefault="00E42AC4" w:rsidP="001B79C9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B79C9">
        <w:rPr>
          <w:rFonts w:ascii="Times New Roman" w:eastAsia="Calibri" w:hAnsi="Times New Roman" w:cs="Times New Roman"/>
          <w:i/>
          <w:sz w:val="24"/>
          <w:szCs w:val="24"/>
          <w:u w:val="single"/>
        </w:rPr>
        <w:t>6."Корень из двух"</w:t>
      </w:r>
    </w:p>
    <w:p w:rsidR="00AF5F0F" w:rsidRPr="001B79C9" w:rsidRDefault="00E42AC4" w:rsidP="001B79C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79C9">
        <w:rPr>
          <w:rFonts w:ascii="Times New Roman" w:hAnsi="Times New Roman" w:cs="Times New Roman"/>
          <w:sz w:val="24"/>
          <w:szCs w:val="24"/>
        </w:rPr>
        <w:object w:dxaOrig="2267" w:dyaOrig="2307">
          <v:shape id="_x0000_i1031" type="#_x0000_t75" style="width:113.25pt;height:115.5pt" o:ole="">
            <v:imagedata r:id="rId17" o:title=""/>
          </v:shape>
          <o:OLEObject Type="Embed" ProgID="StaticDib" ShapeID="_x0000_i1031" DrawAspect="Content" ObjectID="_1776229386" r:id="rId18"/>
        </w:object>
      </w:r>
      <w:r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Сторона квадрата равна </w:t>
      </w:r>
      <w:r w:rsidRPr="001B79C9">
        <w:rPr>
          <w:rFonts w:ascii="Times New Roman" w:eastAsia="Calibri" w:hAnsi="Times New Roman" w:cs="Times New Roman"/>
          <w:sz w:val="24"/>
          <w:szCs w:val="24"/>
        </w:rPr>
        <w:t>7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</w:t>
      </w:r>
      <w:r w:rsidRPr="001B79C9">
        <w:rPr>
          <w:rFonts w:ascii="Times New Roman" w:eastAsia="Calibri" w:hAnsi="Times New Roman" w:cs="Times New Roman"/>
          <w:sz w:val="24"/>
          <w:szCs w:val="24"/>
        </w:rPr>
        <w:t>2</w:t>
      </w:r>
      <w:r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>. Найдите диагональ этого квадрата.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Математическое решение:</w:t>
      </w:r>
    </w:p>
    <w:p w:rsidR="00AF5F0F" w:rsidRPr="001B79C9" w:rsidRDefault="00E42AC4" w:rsidP="001B79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C9">
        <w:rPr>
          <w:rFonts w:ascii="Times New Roman" w:eastAsia="Calibri" w:hAnsi="Times New Roman" w:cs="Times New Roman"/>
          <w:sz w:val="24"/>
          <w:szCs w:val="24"/>
        </w:rPr>
        <w:t>По теореме Пифагора AC в квадрате = AB^2+BC^2=2AB^2, значит, AC =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</w:t>
      </w:r>
      <w:r w:rsidRPr="001B79C9">
        <w:rPr>
          <w:rFonts w:ascii="Times New Roman" w:eastAsia="Calibri" w:hAnsi="Times New Roman" w:cs="Times New Roman"/>
          <w:sz w:val="24"/>
          <w:szCs w:val="24"/>
        </w:rPr>
        <w:t>2 *(7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</w:t>
      </w:r>
      <w:proofErr w:type="gramStart"/>
      <w:r w:rsidRPr="001B79C9">
        <w:rPr>
          <w:rFonts w:ascii="Times New Roman" w:eastAsia="Calibri" w:hAnsi="Times New Roman" w:cs="Times New Roman"/>
          <w:sz w:val="24"/>
          <w:szCs w:val="24"/>
        </w:rPr>
        <w:t>2)^</w:t>
      </w:r>
      <w:proofErr w:type="gramEnd"/>
      <w:r w:rsidRPr="001B79C9">
        <w:rPr>
          <w:rFonts w:ascii="Times New Roman" w:eastAsia="Calibri" w:hAnsi="Times New Roman" w:cs="Times New Roman"/>
          <w:sz w:val="24"/>
          <w:szCs w:val="24"/>
        </w:rPr>
        <w:t>2=14.</w:t>
      </w:r>
    </w:p>
    <w:p w:rsidR="00AF5F0F" w:rsidRPr="001B79C9" w:rsidRDefault="00E42AC4" w:rsidP="001B79C9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proofErr w:type="gramStart"/>
      <w:r w:rsidRPr="001B79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Лайфхак</w:t>
      </w:r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>:чтобы</w:t>
      </w:r>
      <w:proofErr w:type="spellEnd"/>
      <w:proofErr w:type="gramEnd"/>
      <w:r w:rsidRPr="001B79C9">
        <w:rPr>
          <w:rFonts w:ascii="Times New Roman" w:eastAsia="Times New Roman" w:hAnsi="Times New Roman" w:cs="Times New Roman"/>
          <w:i/>
          <w:sz w:val="24"/>
          <w:szCs w:val="24"/>
        </w:rPr>
        <w:t xml:space="preserve"> найти диагональ квадрата, нужно сторону умножить на 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</w:t>
      </w:r>
      <w:r w:rsidRPr="001B79C9">
        <w:rPr>
          <w:rFonts w:ascii="Times New Roman" w:eastAsia="Calibri" w:hAnsi="Times New Roman" w:cs="Times New Roman"/>
          <w:sz w:val="24"/>
          <w:szCs w:val="24"/>
        </w:rPr>
        <w:t>2:</w:t>
      </w:r>
    </w:p>
    <w:p w:rsidR="00AF5F0F" w:rsidRPr="001B79C9" w:rsidRDefault="00E42AC4" w:rsidP="001B79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C9">
        <w:rPr>
          <w:rFonts w:ascii="Times New Roman" w:eastAsia="Calibri" w:hAnsi="Times New Roman" w:cs="Times New Roman"/>
          <w:sz w:val="24"/>
          <w:szCs w:val="24"/>
        </w:rPr>
        <w:t>АС=7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</w:t>
      </w:r>
      <w:r w:rsidRPr="001B79C9">
        <w:rPr>
          <w:rFonts w:ascii="Times New Roman" w:eastAsia="Calibri" w:hAnsi="Times New Roman" w:cs="Times New Roman"/>
          <w:sz w:val="24"/>
          <w:szCs w:val="24"/>
        </w:rPr>
        <w:t>2*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</w:t>
      </w:r>
      <w:r w:rsidRPr="001B79C9">
        <w:rPr>
          <w:rFonts w:ascii="Times New Roman" w:eastAsia="Calibri" w:hAnsi="Times New Roman" w:cs="Times New Roman"/>
          <w:sz w:val="24"/>
          <w:szCs w:val="24"/>
        </w:rPr>
        <w:t>2=7*2=14</w:t>
      </w:r>
    </w:p>
    <w:p w:rsidR="00D53586" w:rsidRPr="001B79C9" w:rsidRDefault="00D53586" w:rsidP="001B79C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>Данный метод</w:t>
      </w:r>
      <w:r w:rsidR="00E42AC4"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также подойдёт для нахождения гипотенузы в равнобедренном прямоугольном треугольнике.</w:t>
      </w:r>
    </w:p>
    <w:p w:rsidR="00AF5F0F" w:rsidRPr="001B79C9" w:rsidRDefault="00D53586" w:rsidP="001B79C9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B79C9">
        <w:rPr>
          <w:rFonts w:ascii="Times New Roman" w:eastAsia="Calibri" w:hAnsi="Times New Roman" w:cs="Times New Roman"/>
          <w:i/>
          <w:sz w:val="24"/>
          <w:szCs w:val="24"/>
          <w:u w:val="single"/>
        </w:rPr>
        <w:t>7</w:t>
      </w:r>
      <w:r w:rsidR="00E42AC4" w:rsidRPr="001B79C9">
        <w:rPr>
          <w:rFonts w:ascii="Times New Roman" w:eastAsia="Calibri" w:hAnsi="Times New Roman" w:cs="Times New Roman"/>
          <w:i/>
          <w:sz w:val="24"/>
          <w:szCs w:val="24"/>
          <w:u w:val="single"/>
        </w:rPr>
        <w:t>."Флажок"</w:t>
      </w:r>
    </w:p>
    <w:p w:rsidR="00AF5F0F" w:rsidRPr="001B79C9" w:rsidRDefault="00AF5F0F" w:rsidP="001B79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F0F" w:rsidRPr="001B79C9" w:rsidRDefault="00E42AC4" w:rsidP="001B79C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79C9">
        <w:rPr>
          <w:rFonts w:ascii="Times New Roman" w:hAnsi="Times New Roman" w:cs="Times New Roman"/>
          <w:sz w:val="24"/>
          <w:szCs w:val="24"/>
        </w:rPr>
        <w:object w:dxaOrig="2348" w:dyaOrig="1538">
          <v:shape id="_x0000_i1032" type="#_x0000_t75" style="width:117.75pt;height:77.25pt" o:ole="">
            <v:imagedata r:id="rId19" o:title=""/>
          </v:shape>
          <o:OLEObject Type="Embed" ProgID="StaticMetafile" ShapeID="_x0000_i1032" DrawAspect="Content" ObjectID="_1776229387" r:id="rId20"/>
        </w:object>
      </w:r>
      <w:r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гипотенузу AB прямоугольного треугольника ABC опущена высота CH, </w:t>
      </w:r>
      <w:proofErr w:type="gramStart"/>
      <w:r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>AH  =</w:t>
      </w:r>
      <w:proofErr w:type="gramEnd"/>
      <w:r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>  2, BH  =  18. Найдите CH.</w:t>
      </w:r>
    </w:p>
    <w:p w:rsidR="00AF5F0F" w:rsidRPr="001B79C9" w:rsidRDefault="00E42AC4" w:rsidP="001B79C9">
      <w:pPr>
        <w:jc w:val="both"/>
        <w:rPr>
          <w:rFonts w:ascii="Times New Roman" w:eastAsia="PT Sans" w:hAnsi="Times New Roman" w:cs="Times New Roman"/>
          <w:b/>
          <w:i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Математическое решение:</w:t>
      </w:r>
    </w:p>
    <w:p w:rsidR="00AF5F0F" w:rsidRPr="001B79C9" w:rsidRDefault="00E42AC4" w:rsidP="001B79C9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углы ABC и ACH равны как углы со взаимно перпендикулярными сторонами, </w:t>
      </w:r>
      <w:proofErr w:type="gramStart"/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 угол</w:t>
      </w:r>
      <w:proofErr w:type="gramEnd"/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AHC=углу CHB = 90 градусов, следовательно, треугольники AHC и CHB  — подобные по двум углам.</w:t>
      </w:r>
    </w:p>
    <w:p w:rsidR="00AF5F0F" w:rsidRPr="001B79C9" w:rsidRDefault="00E42AC4" w:rsidP="001B79C9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Из </w:t>
      </w:r>
      <w:proofErr w:type="gramStart"/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соотношения  AH</w:t>
      </w:r>
      <w:proofErr w:type="gramEnd"/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\CH=CH\BH найдём CH:</w:t>
      </w:r>
    </w:p>
    <w:p w:rsidR="00AF5F0F" w:rsidRPr="001B79C9" w:rsidRDefault="00E42AC4" w:rsidP="001B79C9">
      <w:pPr>
        <w:jc w:val="both"/>
        <w:rPr>
          <w:rFonts w:ascii="Times New Roman" w:eastAsia="PT Sans" w:hAnsi="Times New Roman" w:cs="Times New Roman"/>
          <w:sz w:val="24"/>
          <w:szCs w:val="24"/>
          <w:shd w:val="clear" w:color="auto" w:fill="FFFFFF"/>
        </w:rPr>
      </w:pPr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CH=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√(</w:t>
      </w:r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AH*</w:t>
      </w:r>
      <w:proofErr w:type="gramStart"/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BH)=</w:t>
      </w:r>
      <w:proofErr w:type="gramEnd"/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√(</w:t>
      </w:r>
      <w:r w:rsidRPr="001B7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2*18) = 6. </w:t>
      </w:r>
    </w:p>
    <w:p w:rsidR="00AF5F0F" w:rsidRPr="001B79C9" w:rsidRDefault="00D53586" w:rsidP="001B79C9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79C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Таким </w:t>
      </w:r>
      <w:proofErr w:type="gramStart"/>
      <w:r w:rsidRPr="001B79C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Образом </w:t>
      </w:r>
      <w:r w:rsidR="00E42AC4" w:rsidRPr="001B79C9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proofErr w:type="gramEnd"/>
      <w:r w:rsidR="00E42AC4" w:rsidRPr="001B79C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42AC4" w:rsidRPr="001B79C9">
        <w:rPr>
          <w:rFonts w:ascii="Times New Roman" w:eastAsia="Calibri" w:hAnsi="Times New Roman" w:cs="Times New Roman"/>
          <w:b/>
          <w:i/>
          <w:sz w:val="24"/>
          <w:szCs w:val="24"/>
        </w:rPr>
        <w:t>чтобы найти квадрат высоты, проведённой к гипотенузе, нужно умножить отрезки, на которые она делит гипотенузу</w:t>
      </w:r>
      <w:r w:rsidR="00E42AC4" w:rsidRPr="001B79C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AF5F0F" w:rsidRPr="001B79C9" w:rsidRDefault="00D53586" w:rsidP="001B79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C9">
        <w:rPr>
          <w:rFonts w:ascii="Times New Roman" w:eastAsia="Calibri" w:hAnsi="Times New Roman" w:cs="Times New Roman"/>
          <w:sz w:val="24"/>
          <w:szCs w:val="24"/>
        </w:rPr>
        <w:t>СН</w:t>
      </w:r>
      <w:r w:rsidRPr="001B79C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="00E42AC4" w:rsidRPr="001B79C9">
        <w:rPr>
          <w:rFonts w:ascii="Times New Roman" w:eastAsia="Calibri" w:hAnsi="Times New Roman" w:cs="Times New Roman"/>
          <w:sz w:val="24"/>
          <w:szCs w:val="24"/>
        </w:rPr>
        <w:t>=АН*НВ=2*18=36, следовательно,</w:t>
      </w:r>
    </w:p>
    <w:p w:rsidR="00AF5F0F" w:rsidRPr="001B79C9" w:rsidRDefault="00E42AC4" w:rsidP="001B79C9">
      <w:pPr>
        <w:jc w:val="both"/>
        <w:rPr>
          <w:rFonts w:ascii="Times New Roman" w:eastAsia="Cambria Math" w:hAnsi="Times New Roman" w:cs="Times New Roman"/>
          <w:b/>
          <w:sz w:val="24"/>
          <w:szCs w:val="24"/>
          <w:shd w:val="clear" w:color="auto" w:fill="FFFFFF"/>
        </w:rPr>
      </w:pPr>
      <w:r w:rsidRPr="001B79C9">
        <w:rPr>
          <w:rFonts w:ascii="Times New Roman" w:eastAsia="Calibri" w:hAnsi="Times New Roman" w:cs="Times New Roman"/>
          <w:sz w:val="24"/>
          <w:szCs w:val="24"/>
        </w:rPr>
        <w:t>СН=</w:t>
      </w:r>
      <w:r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>√36=6</w:t>
      </w:r>
      <w:r w:rsidR="00DF27D7" w:rsidRPr="001B79C9">
        <w:rPr>
          <w:rFonts w:ascii="Times New Roman" w:eastAsia="Cambria Math" w:hAnsi="Times New Roman" w:cs="Times New Roman"/>
          <w:sz w:val="24"/>
          <w:szCs w:val="24"/>
          <w:shd w:val="clear" w:color="auto" w:fill="FFFFFF"/>
        </w:rPr>
        <w:t xml:space="preserve"> </w:t>
      </w:r>
      <w:r w:rsidR="00DF27D7" w:rsidRPr="001B79C9">
        <w:rPr>
          <w:rFonts w:ascii="Times New Roman" w:eastAsia="Cambria Math" w:hAnsi="Times New Roman" w:cs="Times New Roman"/>
          <w:b/>
          <w:sz w:val="24"/>
          <w:szCs w:val="24"/>
          <w:shd w:val="clear" w:color="auto" w:fill="FFFFFF"/>
        </w:rPr>
        <w:t>(Используя метрическое соотношение в прямоугольном треугольнике)</w:t>
      </w:r>
    </w:p>
    <w:p w:rsidR="00AF5F0F" w:rsidRPr="001B79C9" w:rsidRDefault="00E42AC4" w:rsidP="001B79C9">
      <w:pPr>
        <w:jc w:val="both"/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</w:pPr>
      <w:r w:rsidRPr="001B79C9"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  <w:t>Если требуется найти один из катетов, то нужно умножить прилежащий к этому катету отрезок, на который делит высота на гипотенузу:</w:t>
      </w:r>
    </w:p>
    <w:p w:rsidR="00AF5F0F" w:rsidRPr="001B79C9" w:rsidRDefault="00E42AC4" w:rsidP="001B79C9">
      <w:pPr>
        <w:jc w:val="both"/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</w:pPr>
      <w:r w:rsidRPr="001B79C9"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  <w:t>АС^2=AH*AB</w:t>
      </w:r>
    </w:p>
    <w:p w:rsidR="00AF5F0F" w:rsidRPr="001B79C9" w:rsidRDefault="00E42AC4" w:rsidP="001B79C9">
      <w:pPr>
        <w:jc w:val="both"/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</w:pPr>
      <w:r w:rsidRPr="001B79C9"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  <w:t>АС^2=2*20=40</w:t>
      </w:r>
    </w:p>
    <w:p w:rsidR="00AF5F0F" w:rsidRPr="001B79C9" w:rsidRDefault="00E42AC4" w:rsidP="001B79C9">
      <w:pPr>
        <w:jc w:val="both"/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</w:pPr>
      <w:r w:rsidRPr="001B79C9"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  <w:t>BC^2=HB*AB</w:t>
      </w:r>
    </w:p>
    <w:p w:rsidR="00AF5F0F" w:rsidRPr="001B79C9" w:rsidRDefault="00E42AC4" w:rsidP="001B79C9">
      <w:pPr>
        <w:jc w:val="both"/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</w:pPr>
      <w:r w:rsidRPr="001B79C9"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  <w:t>BC^2=18*20=360</w:t>
      </w:r>
    </w:p>
    <w:p w:rsidR="00D53586" w:rsidRPr="001B79C9" w:rsidRDefault="00D53586" w:rsidP="001B79C9">
      <w:pPr>
        <w:jc w:val="both"/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</w:pPr>
      <w:r w:rsidRPr="001B79C9"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  <w:t>8.</w:t>
      </w:r>
      <w:r w:rsidR="00DF27D7" w:rsidRPr="001B79C9">
        <w:rPr>
          <w:rFonts w:ascii="Times New Roman" w:eastAsia="Cambria Math" w:hAnsi="Times New Roman" w:cs="Times New Roman"/>
          <w:i/>
          <w:sz w:val="24"/>
          <w:szCs w:val="24"/>
          <w:shd w:val="clear" w:color="auto" w:fill="FFFFFF"/>
        </w:rPr>
        <w:t>Конверт</w:t>
      </w:r>
    </w:p>
    <w:p w:rsidR="00D53586" w:rsidRPr="001B79C9" w:rsidRDefault="00D53586" w:rsidP="001B79C9">
      <w:pPr>
        <w:pStyle w:val="a5"/>
        <w:spacing w:before="0" w:beforeAutospacing="0" w:after="0" w:afterAutospacing="0"/>
      </w:pPr>
      <w:r w:rsidRPr="001B79C9">
        <w:rPr>
          <w:rFonts w:eastAsiaTheme="minorEastAsia"/>
          <w:kern w:val="24"/>
        </w:rPr>
        <w:t xml:space="preserve">Четырёхугольник </w:t>
      </w:r>
      <w:r w:rsidRPr="001B79C9">
        <w:rPr>
          <w:rFonts w:eastAsiaTheme="minorEastAsia"/>
          <w:kern w:val="24"/>
          <w:lang w:val="en-US"/>
        </w:rPr>
        <w:t>ABCD</w:t>
      </w:r>
      <w:r w:rsidRPr="001B79C9">
        <w:rPr>
          <w:rFonts w:eastAsiaTheme="minorEastAsia"/>
          <w:kern w:val="24"/>
        </w:rPr>
        <w:t xml:space="preserve"> вписан в окружность. Угол </w:t>
      </w:r>
      <w:r w:rsidRPr="001B79C9">
        <w:rPr>
          <w:rFonts w:eastAsiaTheme="minorEastAsia"/>
          <w:kern w:val="24"/>
          <w:lang w:val="en-US"/>
        </w:rPr>
        <w:t>AB</w:t>
      </w:r>
      <w:r w:rsidRPr="001B79C9">
        <w:rPr>
          <w:rFonts w:eastAsiaTheme="minorEastAsia"/>
          <w:kern w:val="24"/>
        </w:rPr>
        <w:t xml:space="preserve">С равен 70°, угол </w:t>
      </w:r>
      <w:r w:rsidRPr="001B79C9">
        <w:rPr>
          <w:rFonts w:eastAsiaTheme="minorEastAsia"/>
          <w:kern w:val="24"/>
          <w:lang w:val="en-US"/>
        </w:rPr>
        <w:t>CAD</w:t>
      </w:r>
      <w:r w:rsidRPr="001B79C9">
        <w:rPr>
          <w:rFonts w:eastAsiaTheme="minorEastAsia"/>
          <w:kern w:val="24"/>
        </w:rPr>
        <w:t xml:space="preserve"> равен 49°. Найдите угол </w:t>
      </w:r>
      <w:r w:rsidRPr="001B79C9">
        <w:rPr>
          <w:rFonts w:eastAsiaTheme="minorEastAsia"/>
          <w:kern w:val="24"/>
          <w:lang w:val="en-US"/>
        </w:rPr>
        <w:t>ABD</w:t>
      </w:r>
      <w:r w:rsidRPr="001B79C9">
        <w:rPr>
          <w:rFonts w:eastAsiaTheme="minorEastAsia"/>
          <w:kern w:val="24"/>
        </w:rPr>
        <w:t>. Ответ дайте в градусах</w:t>
      </w:r>
    </w:p>
    <w:p w:rsidR="00D53586" w:rsidRPr="001B79C9" w:rsidRDefault="00D53586" w:rsidP="001B79C9">
      <w:pPr>
        <w:pStyle w:val="a5"/>
        <w:kinsoku w:val="0"/>
        <w:overflowPunct w:val="0"/>
        <w:spacing w:before="0" w:beforeAutospacing="0" w:after="0" w:afterAutospacing="0"/>
        <w:textAlignment w:val="baseline"/>
      </w:pPr>
      <w:proofErr w:type="gramStart"/>
      <w:r w:rsidRPr="001B79C9">
        <w:rPr>
          <w:rFonts w:eastAsiaTheme="minorEastAsia"/>
          <w:kern w:val="24"/>
        </w:rPr>
        <w:t>Решение :Угол</w:t>
      </w:r>
      <w:proofErr w:type="gramEnd"/>
      <w:r w:rsidRPr="001B79C9">
        <w:rPr>
          <w:rFonts w:eastAsiaTheme="minorEastAsia"/>
          <w:kern w:val="24"/>
        </w:rPr>
        <w:t xml:space="preserve"> </w:t>
      </w:r>
      <w:r w:rsidRPr="001B79C9">
        <w:rPr>
          <w:rFonts w:eastAsiaTheme="minorEastAsia"/>
          <w:i/>
          <w:iCs/>
          <w:kern w:val="24"/>
        </w:rPr>
        <w:t>ABC</w:t>
      </w:r>
      <w:r w:rsidRPr="001B79C9">
        <w:rPr>
          <w:rFonts w:eastAsiaTheme="minorEastAsia"/>
          <w:kern w:val="24"/>
        </w:rPr>
        <w:t xml:space="preserve">  — вписанный, опирается на дугу </w:t>
      </w:r>
      <w:r w:rsidRPr="001B79C9">
        <w:rPr>
          <w:rFonts w:eastAsiaTheme="minorEastAsia"/>
          <w:i/>
          <w:iCs/>
          <w:kern w:val="24"/>
        </w:rPr>
        <w:t>ADC</w:t>
      </w:r>
      <w:r w:rsidRPr="001B79C9">
        <w:rPr>
          <w:rFonts w:eastAsiaTheme="minorEastAsia"/>
          <w:kern w:val="24"/>
        </w:rPr>
        <w:t xml:space="preserve">, поэтому величина дуги </w:t>
      </w:r>
      <w:r w:rsidRPr="001B79C9">
        <w:rPr>
          <w:rFonts w:eastAsiaTheme="minorEastAsia"/>
          <w:i/>
          <w:iCs/>
          <w:kern w:val="24"/>
        </w:rPr>
        <w:t>ADC</w:t>
      </w:r>
      <w:r w:rsidRPr="001B79C9">
        <w:rPr>
          <w:rFonts w:eastAsiaTheme="minorEastAsia"/>
          <w:kern w:val="24"/>
        </w:rPr>
        <w:t xml:space="preserve"> равна 2 · 70°  =  140°. Угол </w:t>
      </w:r>
      <w:proofErr w:type="gramStart"/>
      <w:r w:rsidRPr="001B79C9">
        <w:rPr>
          <w:rFonts w:eastAsiaTheme="minorEastAsia"/>
          <w:i/>
          <w:iCs/>
          <w:kern w:val="24"/>
        </w:rPr>
        <w:t>CAD</w:t>
      </w:r>
      <w:r w:rsidRPr="001B79C9">
        <w:rPr>
          <w:rFonts w:eastAsiaTheme="minorEastAsia"/>
          <w:kern w:val="24"/>
        </w:rPr>
        <w:t>  —</w:t>
      </w:r>
      <w:proofErr w:type="gramEnd"/>
      <w:r w:rsidRPr="001B79C9">
        <w:rPr>
          <w:rFonts w:eastAsiaTheme="minorEastAsia"/>
          <w:kern w:val="24"/>
        </w:rPr>
        <w:t xml:space="preserve"> вписанный, опирается на дугу </w:t>
      </w:r>
      <w:r w:rsidRPr="001B79C9">
        <w:rPr>
          <w:rFonts w:eastAsiaTheme="minorEastAsia"/>
          <w:i/>
          <w:iCs/>
          <w:kern w:val="24"/>
        </w:rPr>
        <w:t>CD</w:t>
      </w:r>
      <w:r w:rsidRPr="001B79C9">
        <w:rPr>
          <w:rFonts w:eastAsiaTheme="minorEastAsia"/>
          <w:kern w:val="24"/>
        </w:rPr>
        <w:t xml:space="preserve">, поэтому величина дуги </w:t>
      </w:r>
      <w:r w:rsidRPr="001B79C9">
        <w:rPr>
          <w:rFonts w:eastAsiaTheme="minorEastAsia"/>
          <w:i/>
          <w:iCs/>
          <w:kern w:val="24"/>
        </w:rPr>
        <w:t>CD</w:t>
      </w:r>
      <w:r w:rsidRPr="001B79C9">
        <w:rPr>
          <w:rFonts w:eastAsiaTheme="minorEastAsia"/>
          <w:kern w:val="24"/>
        </w:rPr>
        <w:t xml:space="preserve"> равна 2 · 49°  =  98°. Угол </w:t>
      </w:r>
      <w:proofErr w:type="gramStart"/>
      <w:r w:rsidRPr="001B79C9">
        <w:rPr>
          <w:rFonts w:eastAsiaTheme="minorEastAsia"/>
          <w:i/>
          <w:iCs/>
          <w:kern w:val="24"/>
        </w:rPr>
        <w:t>ABD</w:t>
      </w:r>
      <w:r w:rsidRPr="001B79C9">
        <w:rPr>
          <w:rFonts w:eastAsiaTheme="minorEastAsia"/>
          <w:kern w:val="24"/>
        </w:rPr>
        <w:t>  —</w:t>
      </w:r>
      <w:proofErr w:type="gramEnd"/>
      <w:r w:rsidRPr="001B79C9">
        <w:rPr>
          <w:rFonts w:eastAsiaTheme="minorEastAsia"/>
          <w:kern w:val="24"/>
        </w:rPr>
        <w:t xml:space="preserve"> вписанный, опирается на дугу </w:t>
      </w:r>
      <w:r w:rsidRPr="001B79C9">
        <w:rPr>
          <w:rFonts w:eastAsiaTheme="minorEastAsia"/>
          <w:i/>
          <w:iCs/>
          <w:kern w:val="24"/>
        </w:rPr>
        <w:t>AD</w:t>
      </w:r>
      <w:r w:rsidRPr="001B79C9">
        <w:rPr>
          <w:rFonts w:eastAsiaTheme="minorEastAsia"/>
          <w:kern w:val="24"/>
        </w:rPr>
        <w:t xml:space="preserve">, поэтому </w:t>
      </w:r>
      <w:r w:rsidRPr="001B79C9">
        <w:rPr>
          <w:rFonts w:ascii="Cambria Math" w:eastAsiaTheme="minorEastAsia" w:hAnsi="Cambria Math" w:cs="Cambria Math"/>
          <w:kern w:val="24"/>
        </w:rPr>
        <w:t>∠</w:t>
      </w:r>
      <w:r w:rsidRPr="001B79C9">
        <w:rPr>
          <w:rFonts w:eastAsiaTheme="minorEastAsia"/>
          <w:i/>
          <w:iCs/>
          <w:kern w:val="24"/>
        </w:rPr>
        <w:t>ABD</w:t>
      </w:r>
      <w:r w:rsidRPr="001B79C9">
        <w:rPr>
          <w:rFonts w:eastAsiaTheme="minorEastAsia"/>
          <w:kern w:val="24"/>
        </w:rPr>
        <w:t> = </w:t>
      </w:r>
      <w:r w:rsidRPr="001B79C9">
        <w:rPr>
          <w:rFonts w:ascii="Cambria Math" w:eastAsiaTheme="minorEastAsia" w:hAnsi="Cambria Math" w:cs="Cambria Math"/>
          <w:kern w:val="24"/>
        </w:rPr>
        <w:t>∪</w:t>
      </w:r>
      <w:r w:rsidRPr="001B79C9">
        <w:rPr>
          <w:rFonts w:eastAsiaTheme="minorEastAsia"/>
          <w:i/>
          <w:iCs/>
          <w:kern w:val="24"/>
        </w:rPr>
        <w:t>AD</w:t>
      </w:r>
      <w:r w:rsidRPr="001B79C9">
        <w:rPr>
          <w:rFonts w:eastAsiaTheme="minorEastAsia"/>
          <w:kern w:val="24"/>
        </w:rPr>
        <w:t>/2  =  (</w:t>
      </w:r>
      <w:r w:rsidRPr="001B79C9">
        <w:rPr>
          <w:rFonts w:ascii="Cambria Math" w:eastAsiaTheme="minorEastAsia" w:hAnsi="Cambria Math" w:cs="Cambria Math"/>
          <w:kern w:val="24"/>
        </w:rPr>
        <w:t>∪</w:t>
      </w:r>
      <w:r w:rsidRPr="001B79C9">
        <w:rPr>
          <w:rFonts w:eastAsiaTheme="minorEastAsia"/>
          <w:i/>
          <w:iCs/>
          <w:kern w:val="24"/>
        </w:rPr>
        <w:t>ADC</w:t>
      </w:r>
      <w:r w:rsidRPr="001B79C9">
        <w:rPr>
          <w:rFonts w:eastAsiaTheme="minorEastAsia"/>
          <w:kern w:val="24"/>
        </w:rPr>
        <w:t> − </w:t>
      </w:r>
      <w:r w:rsidRPr="001B79C9">
        <w:rPr>
          <w:rFonts w:ascii="Cambria Math" w:eastAsiaTheme="minorEastAsia" w:hAnsi="Cambria Math" w:cs="Cambria Math"/>
          <w:kern w:val="24"/>
        </w:rPr>
        <w:t>∪</w:t>
      </w:r>
      <w:r w:rsidRPr="001B79C9">
        <w:rPr>
          <w:rFonts w:eastAsiaTheme="minorEastAsia"/>
          <w:i/>
          <w:iCs/>
          <w:kern w:val="24"/>
        </w:rPr>
        <w:t>CD</w:t>
      </w:r>
      <w:r w:rsidRPr="001B79C9">
        <w:rPr>
          <w:rFonts w:eastAsiaTheme="minorEastAsia"/>
          <w:kern w:val="24"/>
        </w:rPr>
        <w:t>)/2  =  (140° − 98°)/2  =  21°.</w:t>
      </w:r>
    </w:p>
    <w:p w:rsidR="00D53586" w:rsidRPr="001B79C9" w:rsidRDefault="00D53586" w:rsidP="001B79C9">
      <w:pPr>
        <w:pStyle w:val="a5"/>
        <w:kinsoku w:val="0"/>
        <w:overflowPunct w:val="0"/>
        <w:spacing w:before="0" w:beforeAutospacing="0" w:after="0" w:afterAutospacing="0"/>
        <w:textAlignment w:val="baseline"/>
      </w:pPr>
      <w:r w:rsidRPr="001B79C9">
        <w:rPr>
          <w:rFonts w:eastAsiaTheme="minorEastAsia"/>
          <w:kern w:val="24"/>
        </w:rPr>
        <w:t> </w:t>
      </w:r>
    </w:p>
    <w:p w:rsidR="00D53586" w:rsidRPr="001B79C9" w:rsidRDefault="00D53586" w:rsidP="001B79C9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i/>
        </w:rPr>
      </w:pPr>
      <w:r w:rsidRPr="001B79C9">
        <w:rPr>
          <w:rFonts w:eastAsiaTheme="minorEastAsia"/>
          <w:b/>
          <w:i/>
          <w:kern w:val="24"/>
        </w:rPr>
        <w:t xml:space="preserve">Заметим, что </w:t>
      </w:r>
      <w:r w:rsidRPr="001B79C9">
        <w:rPr>
          <w:rFonts w:ascii="Cambria Math" w:eastAsiaTheme="minorEastAsia" w:hAnsi="Cambria Math" w:cs="Cambria Math"/>
          <w:b/>
          <w:i/>
          <w:kern w:val="24"/>
        </w:rPr>
        <w:t>∠</w:t>
      </w:r>
      <w:proofErr w:type="gramStart"/>
      <w:r w:rsidRPr="001B79C9">
        <w:rPr>
          <w:rFonts w:eastAsiaTheme="minorEastAsia"/>
          <w:b/>
          <w:i/>
          <w:iCs/>
          <w:kern w:val="24"/>
        </w:rPr>
        <w:t>ABD</w:t>
      </w:r>
      <w:r w:rsidRPr="001B79C9">
        <w:rPr>
          <w:rFonts w:eastAsiaTheme="minorEastAsia"/>
          <w:b/>
          <w:i/>
          <w:kern w:val="24"/>
        </w:rPr>
        <w:t>  =</w:t>
      </w:r>
      <w:proofErr w:type="gramEnd"/>
      <w:r w:rsidRPr="001B79C9">
        <w:rPr>
          <w:rFonts w:eastAsiaTheme="minorEastAsia"/>
          <w:b/>
          <w:i/>
          <w:kern w:val="24"/>
        </w:rPr>
        <w:t>  </w:t>
      </w:r>
      <w:r w:rsidRPr="001B79C9">
        <w:rPr>
          <w:rFonts w:ascii="Cambria Math" w:eastAsiaTheme="minorEastAsia" w:hAnsi="Cambria Math" w:cs="Cambria Math"/>
          <w:b/>
          <w:i/>
          <w:kern w:val="24"/>
        </w:rPr>
        <w:t>∠</w:t>
      </w:r>
      <w:r w:rsidRPr="001B79C9">
        <w:rPr>
          <w:rFonts w:eastAsiaTheme="minorEastAsia"/>
          <w:b/>
          <w:i/>
          <w:iCs/>
          <w:kern w:val="24"/>
        </w:rPr>
        <w:t>ABC</w:t>
      </w:r>
      <w:r w:rsidRPr="001B79C9">
        <w:rPr>
          <w:rFonts w:eastAsiaTheme="minorEastAsia"/>
          <w:b/>
          <w:i/>
          <w:kern w:val="24"/>
        </w:rPr>
        <w:t> − </w:t>
      </w:r>
      <w:r w:rsidRPr="001B79C9">
        <w:rPr>
          <w:rFonts w:ascii="Cambria Math" w:eastAsiaTheme="minorEastAsia" w:hAnsi="Cambria Math" w:cs="Cambria Math"/>
          <w:b/>
          <w:i/>
          <w:kern w:val="24"/>
        </w:rPr>
        <w:t>∠</w:t>
      </w:r>
      <w:r w:rsidRPr="001B79C9">
        <w:rPr>
          <w:rFonts w:eastAsiaTheme="minorEastAsia"/>
          <w:b/>
          <w:i/>
          <w:iCs/>
          <w:kern w:val="24"/>
        </w:rPr>
        <w:t>DBC</w:t>
      </w:r>
      <w:r w:rsidRPr="001B79C9">
        <w:rPr>
          <w:rFonts w:eastAsiaTheme="minorEastAsia"/>
          <w:b/>
          <w:i/>
          <w:kern w:val="24"/>
        </w:rPr>
        <w:t>.</w:t>
      </w:r>
    </w:p>
    <w:p w:rsidR="00D53586" w:rsidRPr="001B79C9" w:rsidRDefault="00D53586" w:rsidP="001B79C9">
      <w:pPr>
        <w:pStyle w:val="a5"/>
        <w:kinsoku w:val="0"/>
        <w:overflowPunct w:val="0"/>
        <w:spacing w:before="0" w:beforeAutospacing="0" w:after="0" w:afterAutospacing="0"/>
        <w:textAlignment w:val="baseline"/>
      </w:pPr>
      <w:r w:rsidRPr="001B79C9">
        <w:rPr>
          <w:rFonts w:eastAsiaTheme="minorEastAsia"/>
          <w:b/>
          <w:i/>
          <w:kern w:val="24"/>
        </w:rPr>
        <w:t xml:space="preserve">Но </w:t>
      </w:r>
      <w:r w:rsidRPr="001B79C9">
        <w:rPr>
          <w:rFonts w:ascii="Cambria Math" w:eastAsiaTheme="minorEastAsia" w:hAnsi="Cambria Math" w:cs="Cambria Math"/>
          <w:b/>
          <w:i/>
          <w:kern w:val="24"/>
        </w:rPr>
        <w:t>∠</w:t>
      </w:r>
      <w:proofErr w:type="gramStart"/>
      <w:r w:rsidRPr="001B79C9">
        <w:rPr>
          <w:rFonts w:eastAsiaTheme="minorEastAsia"/>
          <w:b/>
          <w:i/>
          <w:iCs/>
          <w:kern w:val="24"/>
        </w:rPr>
        <w:t>DBC</w:t>
      </w:r>
      <w:r w:rsidRPr="001B79C9">
        <w:rPr>
          <w:rFonts w:eastAsiaTheme="minorEastAsia"/>
          <w:b/>
          <w:i/>
          <w:kern w:val="24"/>
        </w:rPr>
        <w:t>  =</w:t>
      </w:r>
      <w:proofErr w:type="gramEnd"/>
      <w:r w:rsidRPr="001B79C9">
        <w:rPr>
          <w:rFonts w:eastAsiaTheme="minorEastAsia"/>
          <w:b/>
          <w:i/>
          <w:kern w:val="24"/>
        </w:rPr>
        <w:t>  </w:t>
      </w:r>
      <w:r w:rsidRPr="001B79C9">
        <w:rPr>
          <w:rFonts w:ascii="Cambria Math" w:eastAsiaTheme="minorEastAsia" w:hAnsi="Cambria Math" w:cs="Cambria Math"/>
          <w:b/>
          <w:i/>
          <w:kern w:val="24"/>
        </w:rPr>
        <w:t>∠</w:t>
      </w:r>
      <w:r w:rsidRPr="001B79C9">
        <w:rPr>
          <w:rFonts w:eastAsiaTheme="minorEastAsia"/>
          <w:b/>
          <w:i/>
          <w:iCs/>
          <w:kern w:val="24"/>
        </w:rPr>
        <w:t>CAD</w:t>
      </w:r>
      <w:r w:rsidRPr="001B79C9">
        <w:rPr>
          <w:rFonts w:eastAsiaTheme="minorEastAsia"/>
          <w:b/>
          <w:i/>
          <w:kern w:val="24"/>
        </w:rPr>
        <w:t xml:space="preserve">, поскольку они опираются на одну и ту же дугу </w:t>
      </w:r>
      <w:r w:rsidRPr="001B79C9">
        <w:rPr>
          <w:rFonts w:eastAsiaTheme="minorEastAsia"/>
          <w:b/>
          <w:i/>
          <w:iCs/>
          <w:kern w:val="24"/>
        </w:rPr>
        <w:t>CD</w:t>
      </w:r>
      <w:r w:rsidRPr="001B79C9">
        <w:rPr>
          <w:rFonts w:eastAsiaTheme="minorEastAsia"/>
          <w:kern w:val="24"/>
        </w:rPr>
        <w:t>.</w:t>
      </w:r>
    </w:p>
    <w:p w:rsidR="00D53586" w:rsidRPr="001B79C9" w:rsidRDefault="00D53586" w:rsidP="001B79C9">
      <w:pPr>
        <w:pStyle w:val="a5"/>
        <w:kinsoku w:val="0"/>
        <w:overflowPunct w:val="0"/>
        <w:spacing w:before="0" w:beforeAutospacing="0" w:after="0" w:afterAutospacing="0"/>
        <w:textAlignment w:val="baseline"/>
      </w:pPr>
      <w:r w:rsidRPr="001B79C9">
        <w:rPr>
          <w:rFonts w:eastAsiaTheme="minorEastAsia"/>
          <w:kern w:val="24"/>
        </w:rPr>
        <w:t xml:space="preserve">Тогда </w:t>
      </w:r>
      <w:r w:rsidRPr="001B79C9">
        <w:rPr>
          <w:rFonts w:ascii="Cambria Math" w:eastAsiaTheme="minorEastAsia" w:hAnsi="Cambria Math" w:cs="Cambria Math"/>
          <w:kern w:val="24"/>
        </w:rPr>
        <w:t>∠</w:t>
      </w:r>
      <w:proofErr w:type="gramStart"/>
      <w:r w:rsidRPr="001B79C9">
        <w:rPr>
          <w:rFonts w:eastAsiaTheme="minorEastAsia"/>
          <w:i/>
          <w:iCs/>
          <w:kern w:val="24"/>
        </w:rPr>
        <w:t>ABD</w:t>
      </w:r>
      <w:r w:rsidRPr="001B79C9">
        <w:rPr>
          <w:rFonts w:eastAsiaTheme="minorEastAsia"/>
          <w:kern w:val="24"/>
        </w:rPr>
        <w:t>  =</w:t>
      </w:r>
      <w:proofErr w:type="gramEnd"/>
      <w:r w:rsidRPr="001B79C9">
        <w:rPr>
          <w:rFonts w:eastAsiaTheme="minorEastAsia"/>
          <w:kern w:val="24"/>
        </w:rPr>
        <w:t>  </w:t>
      </w:r>
      <w:r w:rsidRPr="001B79C9">
        <w:rPr>
          <w:rFonts w:ascii="Cambria Math" w:eastAsiaTheme="minorEastAsia" w:hAnsi="Cambria Math" w:cs="Cambria Math"/>
          <w:kern w:val="24"/>
        </w:rPr>
        <w:t>∠</w:t>
      </w:r>
      <w:r w:rsidRPr="001B79C9">
        <w:rPr>
          <w:rFonts w:eastAsiaTheme="minorEastAsia"/>
          <w:i/>
          <w:iCs/>
          <w:kern w:val="24"/>
        </w:rPr>
        <w:t>ABC</w:t>
      </w:r>
      <w:r w:rsidRPr="001B79C9">
        <w:rPr>
          <w:rFonts w:eastAsiaTheme="minorEastAsia"/>
          <w:kern w:val="24"/>
        </w:rPr>
        <w:t> − </w:t>
      </w:r>
      <w:r w:rsidRPr="001B79C9">
        <w:rPr>
          <w:rFonts w:ascii="Cambria Math" w:eastAsiaTheme="minorEastAsia" w:hAnsi="Cambria Math" w:cs="Cambria Math"/>
          <w:kern w:val="24"/>
        </w:rPr>
        <w:t>∠</w:t>
      </w:r>
      <w:r w:rsidRPr="001B79C9">
        <w:rPr>
          <w:rFonts w:eastAsiaTheme="minorEastAsia"/>
          <w:i/>
          <w:iCs/>
          <w:kern w:val="24"/>
        </w:rPr>
        <w:t>CAD</w:t>
      </w:r>
      <w:r w:rsidRPr="001B79C9">
        <w:rPr>
          <w:rFonts w:eastAsiaTheme="minorEastAsia"/>
          <w:kern w:val="24"/>
        </w:rPr>
        <w:t>  =  70° − 49°  =  21°.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B79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4.Заключение</w:t>
      </w:r>
    </w:p>
    <w:p w:rsidR="00AF5F0F" w:rsidRPr="001B79C9" w:rsidRDefault="00E42AC4" w:rsidP="001B79C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Пoдвoдя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итoги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прoдeлaннoй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рaбoты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мoжнo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сдeлaть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вывoд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прoблeмa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сдaчи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Гoсудaрствeннoгo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Экзaмeнa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вoлнуeт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всeх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обучающихся, a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знaчит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нужнo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гoтoвиться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ним,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oснoвaтeльнo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изучaя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прoфильныe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прeдмeты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 при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этoм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учиться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дeлaть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быстрo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тaк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кaк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нa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экзaмeн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дaeтся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всeгo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три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чaсa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пятьдeсят</w:t>
      </w:r>
      <w:proofErr w:type="spellEnd"/>
      <w:r w:rsidRPr="001B7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пять минут.</w:t>
      </w:r>
    </w:p>
    <w:sectPr w:rsidR="00AF5F0F" w:rsidRPr="001B79C9">
      <w:pgSz w:w="11906" w:h="16838"/>
      <w:pgMar w:top="1134" w:right="850" w:bottom="1134" w:left="170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Segoe Print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E0A"/>
    <w:multiLevelType w:val="hybridMultilevel"/>
    <w:tmpl w:val="2184157C"/>
    <w:lvl w:ilvl="0" w:tplc="AB0220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D1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AEDC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40E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4B3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3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C5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49C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65D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splitPgBreakAndParaMark/>
    <w:compatSetting w:name="compatibilityMode" w:uri="http://schemas.microsoft.com/office/word" w:val="12"/>
  </w:compat>
  <w:rsids>
    <w:rsidRoot w:val="00AF5F0F"/>
    <w:rsid w:val="001B79C9"/>
    <w:rsid w:val="002E69A8"/>
    <w:rsid w:val="00AF5F0F"/>
    <w:rsid w:val="00D53586"/>
    <w:rsid w:val="00DF27D7"/>
    <w:rsid w:val="00E42AC4"/>
    <w:rsid w:val="060210F6"/>
    <w:rsid w:val="313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1A7D3"/>
  <w15:docId w15:val="{24C01843-138D-4040-AE23-9011AFCC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35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69A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2E69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E6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50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2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0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79245</dc:creator>
  <cp:lastModifiedBy>Uch_310</cp:lastModifiedBy>
  <cp:revision>8</cp:revision>
  <cp:lastPrinted>2023-10-16T02:21:00Z</cp:lastPrinted>
  <dcterms:created xsi:type="dcterms:W3CDTF">2023-04-23T09:17:00Z</dcterms:created>
  <dcterms:modified xsi:type="dcterms:W3CDTF">2024-05-03T01:16:00Z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A4688E0EA47946199FAAA08FE3106CC0</vt:lpwstr>
  </property>
</Properties>
</file>