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EC" w:rsidRPr="00E670EC" w:rsidRDefault="00E670EC" w:rsidP="00E670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Ұстaз – ұлылықтың, aдaлдықтың символы</w:t>
      </w:r>
    </w:p>
    <w:p w:rsidR="00E670EC" w:rsidRPr="00E670EC" w:rsidRDefault="00E670EC" w:rsidP="00E670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0EC" w:rsidRPr="00E670EC" w:rsidRDefault="00E670EC" w:rsidP="00E67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бір жыл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лғың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 – 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р, он жыл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лғың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 отырғыз,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 мәңгі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лғың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тәрби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»,-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йді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лық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лығы.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үшін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рлі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тті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ндық ол - 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здық.</w:t>
      </w:r>
    </w:p>
    <w:p w:rsidR="00E670EC" w:rsidRPr="00E670EC" w:rsidRDefault="00E670EC" w:rsidP="00E67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здық-д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жол,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ңғыл жол! Бұл жол 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жырлы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ңб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үн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 ізд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німп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здықты 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ді. Өз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сым 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 болуды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күнімн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дым.  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үшін 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 болу-мәрт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! Шәкірт-м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жүр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гім! 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здық өмір жолым ,,,, жылд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лды. Әрин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, қызығы 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қиыншылығы 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 жүр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тін  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здық жолд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түрлі қиындықт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өтіп, өзімді шыңд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дым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м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ды. Ол өтк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 әрбір қиындығым бол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қт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 «Ұст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нуым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пші болды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йт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мын.</w:t>
      </w:r>
    </w:p>
    <w:p w:rsidR="00E670EC" w:rsidRPr="00E670EC" w:rsidRDefault="00E670EC" w:rsidP="00E67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Өзімнің тәжіриб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сүй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отырып,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шыл ұст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болмысын сомд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 болс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м, біріншід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н, мұғ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лім - үздіксіз ізд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нуші.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-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тосын сұр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ріп,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 -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шығ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 білімд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н. Ізд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ніс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үшін әрқ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ориялық білімді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йтіп,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тодик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лық әдісн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рттырудың тиімді жолы болм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қ. Сол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рқылы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ұрп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қтың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лы білім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луы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ттілігін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шығ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кәсіби мәд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 жоғ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ры, білікті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ну.Соным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бірг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зіргі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білім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 әл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мдік білім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ңістігін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ұмтылуғ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нысты мұғ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лім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йын білімді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руші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ушы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нін түсінуі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т. </w:t>
      </w:r>
    </w:p>
    <w:p w:rsidR="00E670EC" w:rsidRPr="00E670EC" w:rsidRDefault="00E670EC" w:rsidP="00E67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Білім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ру үрдісін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ндыру –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ттық модульд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рді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рқылы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оқыту,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тұлғ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оқыту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рын жүз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отырып, оқу – тәрби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үрдісінің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рлық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рінің тиімділігі білім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 жоғ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туды көзд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йді. Білім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лушыл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рдың іс - әр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тін сыни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рқылы өз бойынд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ғдыл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мын. Қиындықты мойынд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п, 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рды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шудің тиімді әдіст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рін ізд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үйр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тіп, тиісті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тты 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сұрыпт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ғдыл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мын,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қты жән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түсінікті сип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үйр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тіп,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қырыпты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қсы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былд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 дәл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рді,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 үшін нәжиж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рді өз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тінш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түсінуг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ғытт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ймын.</w:t>
      </w:r>
    </w:p>
    <w:p w:rsidR="00E670EC" w:rsidRPr="00E670EC" w:rsidRDefault="00E670EC" w:rsidP="00E6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Мұғ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лім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рлігі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болм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қ? Мұғ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лімнің әр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йынд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псырм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сының өзі бірқ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лыпты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уы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к. Сол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пті шығ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шыл білім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лушығ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күрд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лі әрі сыни тұрғыд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ойл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ндыруғ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йтін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псырм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ріп отыруы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к. Осыд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рып біз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білімін өмірд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қолд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 тұлғ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лыпт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стыр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мыз.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білімді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 біліп 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қойм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й, өмірд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қолд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луы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ңызды. Нәтиж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сінд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біз өмірг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йім,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з-к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тығырықт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 жол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тын тұлғ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ны тәрби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йміз. </w:t>
      </w:r>
    </w:p>
    <w:p w:rsidR="00E670EC" w:rsidRPr="00E670EC" w:rsidRDefault="00E670EC" w:rsidP="00E67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, әр 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гог өз шәкіртін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ліміздің бәс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ттілігін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рттыр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тын бол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 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тінд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тәрби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у үшін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рын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,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нын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луы 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 біл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E670E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мін!</w:t>
      </w:r>
    </w:p>
    <w:p w:rsidR="00E670EC" w:rsidRPr="00E670EC" w:rsidRDefault="00E670EC" w:rsidP="00E67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000000" w:rsidRDefault="00E670EC">
      <w:pPr>
        <w:rPr>
          <w:sz w:val="28"/>
          <w:szCs w:val="28"/>
          <w:lang w:val="en-US"/>
        </w:rPr>
      </w:pPr>
    </w:p>
    <w:p w:rsidR="00E670EC" w:rsidRPr="00E670EC" w:rsidRDefault="00E670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670EC">
        <w:rPr>
          <w:rFonts w:ascii="Times New Roman" w:hAnsi="Times New Roman" w:cs="Times New Roman"/>
          <w:sz w:val="28"/>
          <w:szCs w:val="28"/>
          <w:lang w:val="kk-KZ"/>
        </w:rPr>
        <w:t>Мектеп директоры:                   Кушенов Е.М</w:t>
      </w:r>
    </w:p>
    <w:sectPr w:rsidR="00E670EC" w:rsidRPr="00E670EC" w:rsidSect="00E670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0EC"/>
    <w:rsid w:val="00E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(-_-)</dc:creator>
  <cp:keywords/>
  <dc:description/>
  <cp:lastModifiedBy>(-_-)</cp:lastModifiedBy>
  <cp:revision>2</cp:revision>
  <dcterms:created xsi:type="dcterms:W3CDTF">2024-05-14T20:00:00Z</dcterms:created>
  <dcterms:modified xsi:type="dcterms:W3CDTF">2024-05-14T20:05:00Z</dcterms:modified>
</cp:coreProperties>
</file>