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7" w:rsidRDefault="00D65477" w:rsidP="00163977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12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Мультимедийные</w:t>
      </w:r>
      <w:proofErr w:type="spellEnd"/>
      <w:r w:rsidRPr="00B122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 как инновационный метод в работе с детьми старшего 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65477" w:rsidRDefault="00D65477" w:rsidP="00D65477">
      <w:pPr>
        <w:spacing w:after="0"/>
        <w:ind w:firstLine="3828"/>
        <w:jc w:val="both"/>
        <w:rPr>
          <w:rFonts w:ascii="Times New Roman" w:hAnsi="Times New Roman" w:cs="Times New Roman"/>
          <w:i/>
          <w:color w:val="111111"/>
          <w:sz w:val="28"/>
          <w:szCs w:val="36"/>
        </w:rPr>
      </w:pPr>
      <w:r w:rsidRPr="001C2C05">
        <w:rPr>
          <w:rFonts w:ascii="Times New Roman" w:hAnsi="Times New Roman" w:cs="Times New Roman"/>
          <w:i/>
          <w:color w:val="111111"/>
          <w:sz w:val="28"/>
          <w:szCs w:val="36"/>
        </w:rPr>
        <w:t xml:space="preserve">«Если сегодня мы будем учить так, </w:t>
      </w:r>
    </w:p>
    <w:p w:rsidR="00D65477" w:rsidRDefault="00D65477" w:rsidP="00D65477">
      <w:pPr>
        <w:ind w:firstLine="3828"/>
        <w:jc w:val="both"/>
        <w:rPr>
          <w:rFonts w:ascii="Times New Roman" w:hAnsi="Times New Roman" w:cs="Times New Roman"/>
          <w:i/>
          <w:color w:val="111111"/>
          <w:sz w:val="28"/>
          <w:szCs w:val="36"/>
        </w:rPr>
      </w:pPr>
      <w:r w:rsidRPr="001C2C05">
        <w:rPr>
          <w:rFonts w:ascii="Times New Roman" w:hAnsi="Times New Roman" w:cs="Times New Roman"/>
          <w:i/>
          <w:color w:val="111111"/>
          <w:sz w:val="28"/>
          <w:szCs w:val="36"/>
        </w:rPr>
        <w:t>как учили вчер</w:t>
      </w:r>
      <w:r>
        <w:rPr>
          <w:rFonts w:ascii="Times New Roman" w:hAnsi="Times New Roman" w:cs="Times New Roman"/>
          <w:i/>
          <w:color w:val="111111"/>
          <w:sz w:val="28"/>
          <w:szCs w:val="36"/>
        </w:rPr>
        <w:t xml:space="preserve">а, мы украдем у детей завтра» </w:t>
      </w:r>
    </w:p>
    <w:p w:rsidR="00D65477" w:rsidRPr="001C2C05" w:rsidRDefault="00D65477" w:rsidP="00D65477">
      <w:pPr>
        <w:ind w:firstLine="3828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36"/>
        </w:rPr>
        <w:t>американский философ, педагог Джон</w:t>
      </w:r>
      <w:r w:rsidRPr="001C2C05">
        <w:rPr>
          <w:rFonts w:ascii="Times New Roman" w:hAnsi="Times New Roman" w:cs="Times New Roman"/>
          <w:i/>
          <w:color w:val="111111"/>
          <w:sz w:val="28"/>
          <w:szCs w:val="36"/>
        </w:rPr>
        <w:t xml:space="preserve"> </w:t>
      </w:r>
      <w:proofErr w:type="spellStart"/>
      <w:r w:rsidRPr="001C2C05">
        <w:rPr>
          <w:rFonts w:ascii="Times New Roman" w:hAnsi="Times New Roman" w:cs="Times New Roman"/>
          <w:i/>
          <w:color w:val="111111"/>
          <w:sz w:val="28"/>
          <w:szCs w:val="36"/>
        </w:rPr>
        <w:t>Дьюи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36"/>
        </w:rPr>
        <w:t xml:space="preserve"> 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C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предъявляет обязательные требования к дошкольному образованию ориентированные на индивидуальность каждого ребенка, его личностный рост и развитие способностей.</w:t>
      </w:r>
    </w:p>
    <w:p w:rsidR="00D65477" w:rsidRPr="00E82C17" w:rsidRDefault="00D65477" w:rsidP="001E5B8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2C17">
        <w:rPr>
          <w:rFonts w:ascii="Times New Roman" w:hAnsi="Times New Roman" w:cs="Times New Roman"/>
          <w:sz w:val="28"/>
          <w:szCs w:val="28"/>
        </w:rPr>
        <w:t xml:space="preserve">Я задумалась об эффективности моих педагогических воздействий и эффективности их использования в работе. </w:t>
      </w:r>
      <w:r w:rsidR="001E5B83" w:rsidRPr="00E82C17">
        <w:rPr>
          <w:rFonts w:ascii="Times New Roman" w:hAnsi="Times New Roman" w:cs="Times New Roman"/>
          <w:sz w:val="28"/>
          <w:szCs w:val="28"/>
        </w:rPr>
        <w:t>Поэтому возникает вопрос, как сделать образовательный процесс более успешным? Как поддерживать интерес к образовательному процессу, что сделать, чтобы ребенок стремился к знаниям, не становясь пассивным наблюдателем. Для этого лучше всего подойдут результативные и инновационные методики, позволяющие не только</w:t>
      </w:r>
      <w:r w:rsidR="001E5B83"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знакомить с готовыми знаниями, но развивающие творческие способности и интеллектуальные знания.</w:t>
      </w:r>
      <w:r w:rsidR="001E5B83" w:rsidRPr="00E82C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E5B83" w:rsidRPr="00E82C17">
        <w:rPr>
          <w:rFonts w:ascii="Times New Roman" w:hAnsi="Times New Roman" w:cs="Times New Roman"/>
          <w:sz w:val="28"/>
          <w:szCs w:val="28"/>
        </w:rPr>
        <w:t>Н</w:t>
      </w:r>
      <w:r w:rsidRPr="00E82C17">
        <w:rPr>
          <w:rFonts w:ascii="Times New Roman" w:hAnsi="Times New Roman" w:cs="Times New Roman"/>
          <w:sz w:val="28"/>
          <w:szCs w:val="28"/>
        </w:rPr>
        <w:t xml:space="preserve">айти решение помогли мне сами воспитанники. </w:t>
      </w:r>
    </w:p>
    <w:p w:rsidR="00D65477" w:rsidRPr="00E82C17" w:rsidRDefault="00D65477" w:rsidP="001E5B83">
      <w:pPr>
        <w:spacing w:after="0" w:line="355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развитием современного мира вокруг нас появилось огромное количество новых </w:t>
      </w:r>
      <w:proofErr w:type="spellStart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мультимедийных</w:t>
      </w:r>
      <w:proofErr w:type="spellEnd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технологий, вызывающих интерес и любопытство. Каждая семья покупают компьютеры, телефоны, планшеты не только для работы, но для развлечения, дети тоже получают свои умные </w:t>
      </w:r>
      <w:proofErr w:type="spellStart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гаджеты</w:t>
      </w:r>
      <w:proofErr w:type="spellEnd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которыми с удовольствием хвастаются в детском саду. Такой процесс очень привлекателен для ребёнка цветовым решением, графикой, звуком и использованием эффектов присущим только компьютерным технологиям. Все это доказывает, что </w:t>
      </w:r>
      <w:proofErr w:type="spellStart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мультимедийные</w:t>
      </w:r>
      <w:proofErr w:type="spellEnd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 при грамотном применении можно использовать</w:t>
      </w:r>
      <w:r w:rsidRPr="00E82C17">
        <w:rPr>
          <w:rFonts w:ascii="Times New Roman" w:hAnsi="Times New Roman" w:cs="Times New Roman"/>
          <w:sz w:val="28"/>
          <w:szCs w:val="28"/>
        </w:rPr>
        <w:t xml:space="preserve"> </w:t>
      </w:r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всестороннем</w:t>
      </w:r>
      <w:r w:rsidRPr="00E82C17">
        <w:rPr>
          <w:rFonts w:ascii="Times New Roman" w:hAnsi="Times New Roman" w:cs="Times New Roman"/>
          <w:sz w:val="28"/>
          <w:szCs w:val="28"/>
        </w:rPr>
        <w:t xml:space="preserve"> обучении и</w:t>
      </w:r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развитии ребёнка. </w:t>
      </w:r>
      <w:r w:rsidRPr="00E82C17">
        <w:rPr>
          <w:rFonts w:ascii="Times New Roman" w:hAnsi="Times New Roman" w:cs="Times New Roman"/>
          <w:sz w:val="28"/>
          <w:szCs w:val="28"/>
        </w:rPr>
        <w:t xml:space="preserve">Изучив опыт работы своей коллеги в этой области, </w:t>
      </w:r>
      <w:proofErr w:type="spellStart"/>
      <w:r w:rsidRPr="00E82C17">
        <w:rPr>
          <w:rFonts w:ascii="Times New Roman" w:hAnsi="Times New Roman" w:cs="Times New Roman"/>
          <w:sz w:val="28"/>
          <w:szCs w:val="28"/>
        </w:rPr>
        <w:t>Кретининой</w:t>
      </w:r>
      <w:proofErr w:type="spellEnd"/>
      <w:r w:rsidRPr="00E82C17">
        <w:rPr>
          <w:rFonts w:ascii="Times New Roman" w:hAnsi="Times New Roman" w:cs="Times New Roman"/>
          <w:sz w:val="28"/>
          <w:szCs w:val="28"/>
        </w:rPr>
        <w:t xml:space="preserve"> Юлии Юрьевны Детский сад </w:t>
      </w: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№34</w:t>
      </w:r>
      <w:r w:rsidRPr="00E82C1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82C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2C17">
        <w:rPr>
          <w:rFonts w:ascii="Times New Roman" w:hAnsi="Times New Roman" w:cs="Times New Roman"/>
          <w:sz w:val="28"/>
          <w:szCs w:val="28"/>
        </w:rPr>
        <w:t xml:space="preserve">оронеж, я решила применить данный метод в работе со своими воспитанниками, но с чего начать? </w:t>
      </w:r>
    </w:p>
    <w:p w:rsidR="00D65477" w:rsidRPr="00E82C17" w:rsidRDefault="00D65477" w:rsidP="00D65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17">
        <w:rPr>
          <w:rFonts w:ascii="Times New Roman" w:hAnsi="Times New Roman" w:cs="Times New Roman"/>
          <w:sz w:val="28"/>
          <w:szCs w:val="28"/>
        </w:rPr>
        <w:t xml:space="preserve">Реальность такова, что в современном мире никто не застрахован от несчастных случаев. Каждый день на дорогах гибнут дети. Поэтому «сверхзадача» родителей и воспитателей, состоит в том, чтобы дети осознали, свою жизнь и здоровье надо беречь и защищать, а значит знать и соблюдать правила безопасного поведения на дороге. 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E8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</w:t>
      </w:r>
      <w:r w:rsidRPr="00E82C17">
        <w:rPr>
          <w:rFonts w:ascii="Times New Roman" w:hAnsi="Times New Roman" w:cs="Times New Roman"/>
          <w:sz w:val="28"/>
          <w:szCs w:val="28"/>
        </w:rPr>
        <w:t xml:space="preserve">поставила перед собой цель: </w:t>
      </w:r>
      <w:r w:rsidRPr="00E82C17">
        <w:rPr>
          <w:rFonts w:ascii="Times New Roman" w:hAnsi="Times New Roman" w:cs="Times New Roman"/>
          <w:color w:val="111111"/>
          <w:sz w:val="28"/>
          <w:szCs w:val="28"/>
        </w:rPr>
        <w:t xml:space="preserve">показать актуальность применения </w:t>
      </w:r>
      <w:proofErr w:type="spellStart"/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мультимедийных</w:t>
      </w:r>
      <w:proofErr w:type="spellEnd"/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E82C17">
        <w:rPr>
          <w:rFonts w:ascii="Times New Roman" w:hAnsi="Times New Roman" w:cs="Times New Roman"/>
          <w:color w:val="111111"/>
          <w:sz w:val="28"/>
          <w:szCs w:val="28"/>
        </w:rPr>
        <w:t xml:space="preserve"> в образовательном процессе с детьми старшего возраста при изучении БДД. 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Один из видов </w:t>
      </w:r>
      <w:proofErr w:type="spellStart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мультимедийных</w:t>
      </w:r>
      <w:proofErr w:type="spellEnd"/>
      <w:r w:rsidRPr="00E82C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технологий, с которым знакомы мои воспитанники – презентация. Это электронное пособие, представленное наглядно и отображающее учебный материал на экране компьютера, созданного чаще всего на программе </w:t>
      </w:r>
      <w:proofErr w:type="spellStart"/>
      <w:r w:rsidRPr="00E82C17">
        <w:rPr>
          <w:rFonts w:ascii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E82C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2C17">
        <w:rPr>
          <w:rFonts w:ascii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E82C1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</w:rPr>
        <w:t>Разрабатывая презентации для работы с детьми, я использую несколько правил.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</w:rPr>
        <w:t>Не использую текст т.к. дети не умеют читать.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</w:rPr>
        <w:t>Задания записываю в виде аудиодорожки.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</w:rPr>
        <w:t>Предметные картинки и фотографии должны соответствовать наглядно - образному мышлению ребёнка.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</w:rPr>
        <w:t>Цвет для фона должен гармонично сочетаться с используемыми иллюстрациями;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E82C17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>Большое количество слайдов утомляет.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82C17">
        <w:rPr>
          <w:rFonts w:ascii="Times New Roman" w:hAnsi="Times New Roman" w:cs="Times New Roman"/>
          <w:color w:val="000000" w:themeColor="text1"/>
          <w:sz w:val="28"/>
          <w:szCs w:val="24"/>
        </w:rPr>
        <w:t>Изготовленные презентации использую как демонстрационный материал для знакомства с новой темой по БДД. Это позволяет процесс обучения сделать привлекательным, вызывает живой интерес, с помощью презентации легко создать атмосферу обыгрываемой ситуации.</w:t>
      </w:r>
    </w:p>
    <w:p w:rsidR="00D65477" w:rsidRPr="00E82C17" w:rsidRDefault="00D65477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закрепления пройденного материала создаю презентацию – игру. На слайде возникает картинка с </w:t>
      </w:r>
      <w:proofErr w:type="gramStart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ситуацией</w:t>
      </w:r>
      <w:proofErr w:type="gramEnd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 какой цвет переходить дорогу?» при нажатии на зелёный срабатывает спокойная музыка, а при нажатии на красный тревожная сирена. Аналогично при знакомстве с дорожными знаками, на слайде появляется изображение, где необходимо подобрать дорожный знак, который выбирается из </w:t>
      </w:r>
      <w:proofErr w:type="gramStart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предложенных</w:t>
      </w:r>
      <w:proofErr w:type="gramEnd"/>
      <w:r w:rsidRPr="00E82C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ниже. При выборе правильного знака он становится в отведенное ему место, а при нажатии не на тот знак улетает из кадра. Я всегда даю возможность ребёнку нажать клавишу и тем самым проверить правильность выполнения задания.</w:t>
      </w:r>
    </w:p>
    <w:p w:rsidR="00D65477" w:rsidRPr="00E82C17" w:rsidRDefault="00D65477" w:rsidP="00D654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E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Расширяя формы для </w:t>
      </w:r>
      <w:proofErr w:type="gramStart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детей по безопасности</w:t>
      </w:r>
      <w:proofErr w:type="gramEnd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 я использовала мультипликационные фильмы «Уроки тетушки Совы», «</w:t>
      </w:r>
      <w:proofErr w:type="spellStart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Уроки безопасности» этот материал я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 xml:space="preserve">вляется хорошим подспорьем в изучении </w:t>
      </w:r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34"/>
          <w:bdr w:val="none" w:sz="0" w:space="0" w:color="auto" w:frame="1"/>
          <w:shd w:val="clear" w:color="auto" w:fill="FFFFFF"/>
        </w:rPr>
        <w:t>правил дорожного движения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 xml:space="preserve">, да и вообще он играет особую роль в жизни каждого ребенка. </w:t>
      </w:r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34"/>
          <w:bdr w:val="none" w:sz="0" w:space="0" w:color="auto" w:frame="1"/>
          <w:shd w:val="clear" w:color="auto" w:fill="FFFFFF"/>
        </w:rPr>
        <w:t>Мультфильмы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 xml:space="preserve"> любимое детское 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lastRenderedPageBreak/>
        <w:t xml:space="preserve">развлечение. Они демонстрируют ребенку разные способы общения и взаимодействия с окружающим миром, формируют эталоны хорошего и плохого поведения. Используя </w:t>
      </w:r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34"/>
          <w:bdr w:val="none" w:sz="0" w:space="0" w:color="auto" w:frame="1"/>
          <w:shd w:val="clear" w:color="auto" w:fill="FFFFFF"/>
        </w:rPr>
        <w:t>мультфильмы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 xml:space="preserve"> в обучении, я понимала, что дети пополняют знания, но не развивают своё мышления и интеллектуальные способности.</w:t>
      </w: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создала клуб «</w:t>
      </w:r>
      <w:proofErr w:type="spellStart"/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Анимашка</w:t>
      </w:r>
      <w:proofErr w:type="spellEnd"/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где ребята учатся самостоятельно изготавливать обучающие ролики. Съемочный процесс занимает несколько этапов: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разработка сценария;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декораций и героев;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съемка;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монтаж.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перед созданием ролика «На дороге не играй!» мы с ребятами придумали небольшой сюжет, обсудили возможный диалог героев. Обсудили необходимые декорации: макет дороги, машинки, изготовили несколько домов для яркости нашего мультфильма. Когда все атрибуты были готовы, приступили к съемкам. Один ребенок был оператором - фотографировал сюжет на телефон, остальные ребята переставляли наших героев и декорации в соответствии с сюжетом ролика.</w:t>
      </w:r>
    </w:p>
    <w:p w:rsidR="00D65477" w:rsidRPr="00E82C17" w:rsidRDefault="00D65477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Весь отснятый материал переносился в специальную программу, чем больше кадров в секунду, тем движение персонажей мягче и </w:t>
      </w:r>
      <w:proofErr w:type="spellStart"/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плавнее</w:t>
      </w:r>
      <w:proofErr w:type="spellEnd"/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Лишние кадры удаляются. Накладывается заранее записанная детьми звуковая дорожка.</w:t>
      </w:r>
    </w:p>
    <w:p w:rsidR="00D65477" w:rsidRPr="00E82C17" w:rsidRDefault="00D65477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Добавляем титры в начало с названием нашего мультфильма и заканчиваем традиционным словом конец.</w:t>
      </w:r>
    </w:p>
    <w:p w:rsidR="00D65477" w:rsidRPr="00E82C17" w:rsidRDefault="00D1499F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обратить ваше внимание, </w:t>
      </w:r>
      <w:r w:rsidRPr="00E82C17">
        <w:rPr>
          <w:rFonts w:ascii="Times New Roman" w:hAnsi="Times New Roman" w:cs="Times New Roman"/>
          <w:sz w:val="28"/>
          <w:szCs w:val="28"/>
        </w:rPr>
        <w:t xml:space="preserve">Работа над созданием мультфильма несёт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 Процесс создания мультфильма интересен и увлекателен, и в конце трудоемкой работы ребёнок получает результат в форме законченного </w:t>
      </w:r>
      <w:proofErr w:type="spellStart"/>
      <w:r w:rsidRPr="00E82C17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E82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477" w:rsidRPr="00E82C17" w:rsidRDefault="00D65477" w:rsidP="00D65477">
      <w:pPr>
        <w:tabs>
          <w:tab w:val="left" w:pos="1777"/>
        </w:tabs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Постигая создание мультфильмов по безопасному поведению детей на дороге, шла большая просветительская и практическая работа с родителями. Начала с 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>чат конференции</w:t>
      </w: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>в режиме реального времени</w:t>
      </w: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«Цифровые технологии вред или польза», это дало понимание, что родители </w:t>
      </w:r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придерживаются принципа, правильное использование </w:t>
      </w:r>
      <w:proofErr w:type="spellStart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мультимедийных</w:t>
      </w:r>
      <w:proofErr w:type="spellEnd"/>
      <w:r w:rsidRPr="00E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 приносят пользу в развитии ребенка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 xml:space="preserve">, один из плюсов такой подачи информации родителям оперативность обмена, удобство </w:t>
      </w:r>
      <w:r w:rsidRPr="00E82C17">
        <w:rPr>
          <w:rStyle w:val="a5"/>
          <w:rFonts w:ascii="Times New Roman" w:hAnsi="Times New Roman" w:cs="Times New Roman"/>
          <w:b w:val="0"/>
          <w:color w:val="111111"/>
          <w:sz w:val="28"/>
          <w:szCs w:val="34"/>
          <w:bdr w:val="none" w:sz="0" w:space="0" w:color="auto" w:frame="1"/>
          <w:shd w:val="clear" w:color="auto" w:fill="FFFFFF"/>
        </w:rPr>
        <w:t>использования</w:t>
      </w:r>
      <w:r w:rsidRPr="00E82C17">
        <w:rPr>
          <w:rFonts w:ascii="Times New Roman" w:hAnsi="Times New Roman" w:cs="Times New Roman"/>
          <w:b/>
          <w:color w:val="111111"/>
          <w:sz w:val="28"/>
          <w:szCs w:val="34"/>
          <w:shd w:val="clear" w:color="auto" w:fill="FFFFFF"/>
        </w:rPr>
        <w:t xml:space="preserve"> </w:t>
      </w:r>
      <w:r w:rsidRPr="00E82C1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>приложения на телефоне.</w:t>
      </w:r>
    </w:p>
    <w:p w:rsidR="00D65477" w:rsidRPr="00E82C17" w:rsidRDefault="00D65477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Организовала работу родительского клуба, цель которого привлечь к совместному творчеству родителей с детьми. На мастер-классах </w:t>
      </w:r>
      <w:r w:rsidRPr="00E82C1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 ребятами  </w:t>
      </w:r>
      <w:r w:rsidRPr="00E82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режиме</w:t>
      </w:r>
      <w:r w:rsidRPr="00E82C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82C1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E82C1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трансляции создавались мультики с подробным комментированием всех действий.</w:t>
      </w:r>
      <w:r w:rsidRPr="00E82C1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334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</w:t>
      </w:r>
      <w:r w:rsidRPr="009E33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82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каждым разом количество </w:t>
      </w:r>
      <w:proofErr w:type="gramStart"/>
      <w:r w:rsidRPr="00E82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родителей, желающих принять участие увеличивалось</w:t>
      </w:r>
      <w:proofErr w:type="gramEnd"/>
      <w:r w:rsidRPr="00E82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многие из семей присылали мультики, созданные самостоятельно. </w:t>
      </w:r>
      <w:r w:rsidRPr="00E82C17">
        <w:rPr>
          <w:rFonts w:ascii="Times New Roman" w:hAnsi="Times New Roman" w:cs="Times New Roman"/>
          <w:color w:val="000000"/>
          <w:sz w:val="28"/>
          <w:szCs w:val="30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D65477" w:rsidRPr="00E82C17" w:rsidRDefault="00D65477" w:rsidP="00D654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C17">
        <w:rPr>
          <w:sz w:val="28"/>
          <w:szCs w:val="28"/>
        </w:rPr>
        <w:t>Выполнив намеченную работу я добилась следующих результатов</w:t>
      </w:r>
      <w:proofErr w:type="gramEnd"/>
    </w:p>
    <w:p w:rsidR="00D65477" w:rsidRPr="00E82C17" w:rsidRDefault="00D65477" w:rsidP="00D654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C17">
        <w:rPr>
          <w:sz w:val="28"/>
          <w:szCs w:val="28"/>
        </w:rPr>
        <w:t>- Дошкольники с заинтересованностью участвуют в создании мультфильмов с применением правил дорожного движения.</w:t>
      </w:r>
    </w:p>
    <w:p w:rsidR="00D65477" w:rsidRPr="00E82C17" w:rsidRDefault="00D65477" w:rsidP="00D654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C17">
        <w:rPr>
          <w:sz w:val="28"/>
          <w:szCs w:val="28"/>
        </w:rPr>
        <w:t>- Дети проявляют сознательное отношение к соблюдению правил безопасного движения.</w:t>
      </w:r>
    </w:p>
    <w:p w:rsidR="00D65477" w:rsidRPr="00E82C17" w:rsidRDefault="00D65477" w:rsidP="00D654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C17">
        <w:rPr>
          <w:sz w:val="28"/>
          <w:szCs w:val="28"/>
        </w:rPr>
        <w:t>- Воспитанники ориентироваться в разных дорожных ситуациях.</w:t>
      </w:r>
    </w:p>
    <w:p w:rsidR="00D65477" w:rsidRPr="00F201AB" w:rsidRDefault="00D65477" w:rsidP="00E82C17">
      <w:pPr>
        <w:pStyle w:val="a3"/>
        <w:spacing w:before="0" w:beforeAutospacing="0" w:after="0" w:afterAutospacing="0" w:line="276" w:lineRule="auto"/>
        <w:jc w:val="both"/>
        <w:rPr>
          <w:color w:val="666666"/>
          <w:sz w:val="28"/>
          <w:szCs w:val="26"/>
        </w:rPr>
      </w:pPr>
      <w:r w:rsidRPr="00F201AB">
        <w:rPr>
          <w:noProof/>
          <w:color w:val="666666"/>
          <w:sz w:val="28"/>
          <w:szCs w:val="26"/>
        </w:rPr>
        <w:drawing>
          <wp:inline distT="0" distB="0" distL="0" distR="0">
            <wp:extent cx="6039921" cy="3780430"/>
            <wp:effectExtent l="19050" t="0" r="1797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5477" w:rsidRPr="00F201AB" w:rsidRDefault="00D65477" w:rsidP="00D654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AB">
        <w:rPr>
          <w:rFonts w:ascii="Times New Roman" w:hAnsi="Times New Roman" w:cs="Times New Roman"/>
          <w:sz w:val="28"/>
          <w:szCs w:val="28"/>
        </w:rPr>
        <w:lastRenderedPageBreak/>
        <w:t xml:space="preserve">В перспективе мне бы хотелось использовать в работе с детьми интерактивные доски и столы с функцией </w:t>
      </w:r>
      <w:proofErr w:type="spellStart"/>
      <w:r w:rsidRPr="00F201AB">
        <w:rPr>
          <w:rFonts w:ascii="Times New Roman" w:hAnsi="Times New Roman" w:cs="Times New Roman"/>
          <w:sz w:val="28"/>
          <w:szCs w:val="28"/>
        </w:rPr>
        <w:t>мульти-тач</w:t>
      </w:r>
      <w:proofErr w:type="spellEnd"/>
      <w:r w:rsidRPr="00F20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1AB">
        <w:rPr>
          <w:rFonts w:ascii="Times New Roman" w:hAnsi="Times New Roman" w:cs="Times New Roman"/>
          <w:sz w:val="28"/>
          <w:szCs w:val="28"/>
        </w:rPr>
        <w:t>multi-touch</w:t>
      </w:r>
      <w:proofErr w:type="spellEnd"/>
      <w:r w:rsidRPr="00F201AB">
        <w:rPr>
          <w:rFonts w:ascii="Times New Roman" w:hAnsi="Times New Roman" w:cs="Times New Roman"/>
          <w:sz w:val="28"/>
          <w:szCs w:val="28"/>
        </w:rPr>
        <w:t>), позволяющей управлять экраном с помощью пальцев рук, дети могут передвигать предметы, менять дорожную ситуацию и т.д. Самостоятельное моделирование воспитанниками дорожной ситуации доставляет им огромное удовольствие, а главное — способствует самостоятельному анализу ошибочных действий.</w:t>
      </w:r>
    </w:p>
    <w:p w:rsidR="00CA5A54" w:rsidRPr="00F201AB" w:rsidRDefault="00CA5A54">
      <w:pPr>
        <w:rPr>
          <w:rFonts w:ascii="Times New Roman" w:hAnsi="Times New Roman" w:cs="Times New Roman"/>
        </w:rPr>
      </w:pPr>
    </w:p>
    <w:sectPr w:rsidR="00CA5A54" w:rsidRPr="00F201AB" w:rsidSect="00CA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477"/>
    <w:rsid w:val="00163977"/>
    <w:rsid w:val="0017390D"/>
    <w:rsid w:val="001E5B83"/>
    <w:rsid w:val="00223DD5"/>
    <w:rsid w:val="002821B4"/>
    <w:rsid w:val="0038631F"/>
    <w:rsid w:val="00540698"/>
    <w:rsid w:val="0055483D"/>
    <w:rsid w:val="008C4159"/>
    <w:rsid w:val="008D0A61"/>
    <w:rsid w:val="009E3341"/>
    <w:rsid w:val="00C34E04"/>
    <w:rsid w:val="00C754A7"/>
    <w:rsid w:val="00CA5A54"/>
    <w:rsid w:val="00D1499F"/>
    <w:rsid w:val="00D65477"/>
    <w:rsid w:val="00E82C17"/>
    <w:rsid w:val="00F201AB"/>
    <w:rsid w:val="00F2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477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D6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заинтересованность в применении мультимедиа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соблюдение пдд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ориентировка в дорожных ситуациях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20</c:v>
                </c:pt>
              </c:numCache>
            </c:numRef>
          </c:val>
        </c:ser>
        <c:axId val="82181120"/>
        <c:axId val="82195200"/>
      </c:barChart>
      <c:catAx>
        <c:axId val="82181120"/>
        <c:scaling>
          <c:orientation val="minMax"/>
        </c:scaling>
        <c:axPos val="l"/>
        <c:tickLblPos val="nextTo"/>
        <c:crossAx val="82195200"/>
        <c:crosses val="autoZero"/>
        <c:auto val="1"/>
        <c:lblAlgn val="ctr"/>
        <c:lblOffset val="100"/>
      </c:catAx>
      <c:valAx>
        <c:axId val="82195200"/>
        <c:scaling>
          <c:orientation val="minMax"/>
        </c:scaling>
        <c:axPos val="b"/>
        <c:majorGridlines/>
        <c:numFmt formatCode="General" sourceLinked="1"/>
        <c:tickLblPos val="nextTo"/>
        <c:crossAx val="8218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Сегега</dc:creator>
  <cp:keywords/>
  <dc:description/>
  <cp:lastModifiedBy>Сегега</cp:lastModifiedBy>
  <cp:revision>17</cp:revision>
  <dcterms:created xsi:type="dcterms:W3CDTF">2021-12-02T05:36:00Z</dcterms:created>
  <dcterms:modified xsi:type="dcterms:W3CDTF">2022-02-25T08:33:00Z</dcterms:modified>
</cp:coreProperties>
</file>