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ПРОБЛЕМА ОДАРЕННОСТИ ДЕТЕЙ С ОГРАНИЧЕННЫМИ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ВОЗМОЖНОСТЯМИ ЗДОРОВЬЯ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В России для детей с ограниченными возможностями здоровья создана и активно функционирует система специального образования. В таких учреждениях с детьми занимаются психологи и специальные педагоги. А как же быть, если ребенок со статусом ОВЗ одарен? Даже в период рассвета инклюзивного образования такой ребенок может оказаться не востребованным.</w:t>
      </w:r>
    </w:p>
    <w:p w:rsidR="00B008F1" w:rsidRDefault="00B008F1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 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Проблема одаренности детей с ограниченными возможностями здоровья в современном мире становится все более актуальной. В стратегии развития российского образования одним из приоритетных направлений является поддержка одарённых и талантливых детей. Проблематика работы с талантливыми детьми со статусом ОВЗ заключается в обеспечении системного подхода в использовании образовательных технологий и методов работы с одаренными детьми.</w:t>
      </w:r>
    </w:p>
    <w:p w:rsidR="0099268A" w:rsidRPr="0099268A" w:rsidRDefault="00F13178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9268A" w:rsidRPr="0099268A">
        <w:rPr>
          <w:rFonts w:ascii="Times New Roman" w:hAnsi="Times New Roman" w:cs="Times New Roman"/>
          <w:sz w:val="28"/>
          <w:szCs w:val="28"/>
        </w:rPr>
        <w:t>еобходимо разграничить такие понятия как талант и одаренность.</w:t>
      </w:r>
    </w:p>
    <w:p w:rsidR="00B008F1" w:rsidRDefault="00B008F1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Талант - это сочетание способностей, дающее человеку возможность успешно, самостоятельно и оригинально выполнять какую-либо сложную деятельность. Талант проявляется в конкретной деятельности и, как пра</w:t>
      </w:r>
      <w:r w:rsidRPr="0099268A">
        <w:rPr>
          <w:rFonts w:ascii="Times New Roman" w:hAnsi="Times New Roman" w:cs="Times New Roman"/>
          <w:sz w:val="28"/>
          <w:szCs w:val="28"/>
        </w:rPr>
        <w:lastRenderedPageBreak/>
        <w:t>вило, возникает и развивается у той доли одаренных детей, которые начинают активно обучаться и заниматься деятельностью, способствующей раскрытию их таланта.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Одаренность - это системное, развивающееся в течение жизни качество психики, которое определяет возможность достижения человеком более высоких по сравнению с другими людьми, незаурядных результатов в одном или нескольких видах деятельности. Совместное действие способностей позволяет компенсировать недостаточность отдельных способностей за счет преимущественного развития других.</w:t>
      </w:r>
    </w:p>
    <w:p w:rsidR="00B008F1" w:rsidRDefault="00B008F1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В современной психологии используются два термина на основе слова «одаренность» - «одаренные дети» и «детская одаренность». Термином «одаренные дети» обычно обозначают особую группу детей, опережающих своих сверстников в развитии. Второй же термин - «детская одаренность», напротив, не предполагает никакой селекции, а указывает на то, что каждый ребенок имеет определенный интеллектуально-творческий потенциал.</w:t>
      </w:r>
    </w:p>
    <w:p w:rsidR="00B008F1" w:rsidRDefault="00B008F1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По виду деятельности могут быть выделены следующие виды одаренности [1]: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1.</w:t>
      </w:r>
      <w:r w:rsidRPr="0099268A">
        <w:rPr>
          <w:rFonts w:ascii="Times New Roman" w:hAnsi="Times New Roman" w:cs="Times New Roman"/>
          <w:sz w:val="28"/>
          <w:szCs w:val="28"/>
        </w:rPr>
        <w:tab/>
        <w:t>Интеллектуальная одаренность. Это дети с врожденными высокими интеллектуальными способностями, для которых стандартная общеобразовательная программа чаще всего не интересна.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2.</w:t>
      </w:r>
      <w:r w:rsidRPr="0099268A">
        <w:rPr>
          <w:rFonts w:ascii="Times New Roman" w:hAnsi="Times New Roman" w:cs="Times New Roman"/>
          <w:sz w:val="28"/>
          <w:szCs w:val="28"/>
        </w:rPr>
        <w:tab/>
        <w:t>Академическая одаренность. Дети способные к обучению в широком смысле слова.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99268A">
        <w:rPr>
          <w:rFonts w:ascii="Times New Roman" w:hAnsi="Times New Roman" w:cs="Times New Roman"/>
          <w:sz w:val="28"/>
          <w:szCs w:val="28"/>
        </w:rPr>
        <w:tab/>
        <w:t>Лидерская одаренность (коммуникативная одаренность). Это дети с лидерским поведением.</w:t>
      </w:r>
    </w:p>
    <w:p w:rsidR="0099268A" w:rsidRPr="0099268A" w:rsidRDefault="0099268A" w:rsidP="00F13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Перечислим некоторые критерии, отличающих детей с лидерским поведением: в окружении посторонних людей и в любой нестандартной ситуации ребенок сохраняет уверенность в себе; легко приспосабливается к новым ситуациям; генерирует идеи и легко решает социально-лидерские задачи; принимает на себя ответственность, выходящую за рамки</w:t>
      </w:r>
      <w:r w:rsidR="00F13178">
        <w:rPr>
          <w:rFonts w:ascii="Times New Roman" w:hAnsi="Times New Roman" w:cs="Times New Roman"/>
          <w:sz w:val="28"/>
          <w:szCs w:val="28"/>
        </w:rPr>
        <w:t>, характерные для его возраста.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тот факт, что </w:t>
      </w:r>
      <w:proofErr w:type="spellStart"/>
      <w:r w:rsidRPr="0099268A">
        <w:rPr>
          <w:rFonts w:ascii="Times New Roman" w:hAnsi="Times New Roman" w:cs="Times New Roman"/>
          <w:sz w:val="28"/>
          <w:szCs w:val="28"/>
        </w:rPr>
        <w:t>лидерски</w:t>
      </w:r>
      <w:proofErr w:type="spellEnd"/>
      <w:r w:rsidRPr="0099268A">
        <w:rPr>
          <w:rFonts w:ascii="Times New Roman" w:hAnsi="Times New Roman" w:cs="Times New Roman"/>
          <w:sz w:val="28"/>
          <w:szCs w:val="28"/>
        </w:rPr>
        <w:t xml:space="preserve"> одаренные дети это, чаще всего, «неудобные дети» в плане дисциплины и поэтому они особенно нуждаются в специально организованной учебно-воспитательной среде, где могут найти возможности для индивидуальной самореализации и адекватного самовыражения.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4.</w:t>
      </w:r>
      <w:r w:rsidRPr="0099268A">
        <w:rPr>
          <w:rFonts w:ascii="Times New Roman" w:hAnsi="Times New Roman" w:cs="Times New Roman"/>
          <w:sz w:val="28"/>
          <w:szCs w:val="28"/>
        </w:rPr>
        <w:tab/>
        <w:t>Художественно-эстетическая одаренность. Данный вид одаренности заметен в высоких достижениях художественной деятельности: в музыке, в танце, в скульптуре и т.п.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5.</w:t>
      </w:r>
      <w:r w:rsidRPr="0099268A">
        <w:rPr>
          <w:rFonts w:ascii="Times New Roman" w:hAnsi="Times New Roman" w:cs="Times New Roman"/>
          <w:sz w:val="28"/>
          <w:szCs w:val="28"/>
        </w:rPr>
        <w:tab/>
        <w:t>Творческая одаренность. Она проявляется в нестандартном видении мира, в нешаблонном мышлении. Творческие способности детей прямо и непосредственно не связаны с их способностью к обучению.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6.</w:t>
      </w:r>
      <w:r w:rsidRPr="0099268A">
        <w:rPr>
          <w:rFonts w:ascii="Times New Roman" w:hAnsi="Times New Roman" w:cs="Times New Roman"/>
          <w:sz w:val="28"/>
          <w:szCs w:val="28"/>
        </w:rPr>
        <w:tab/>
        <w:t xml:space="preserve">Спортивная одаренность (психомоторная одарённость). Современные исследования доказали, что если у школьников, которые увлекаются </w:t>
      </w:r>
      <w:r w:rsidRPr="0099268A">
        <w:rPr>
          <w:rFonts w:ascii="Times New Roman" w:hAnsi="Times New Roman" w:cs="Times New Roman"/>
          <w:sz w:val="28"/>
          <w:szCs w:val="28"/>
        </w:rPr>
        <w:lastRenderedPageBreak/>
        <w:t>спортом, создать соответствующую мотивацию, то они могут превосходно учиться.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7.</w:t>
      </w:r>
      <w:r w:rsidRPr="0099268A">
        <w:rPr>
          <w:rFonts w:ascii="Times New Roman" w:hAnsi="Times New Roman" w:cs="Times New Roman"/>
          <w:sz w:val="28"/>
          <w:szCs w:val="28"/>
        </w:rPr>
        <w:tab/>
        <w:t>Духовно-ценностная одаренность. Одаренность в создании новых духовных ценностей и смыслов, служение людям.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 xml:space="preserve">Нередко случается так, что одаренный ребенок может иметь </w:t>
      </w:r>
      <w:r w:rsidR="004718B5">
        <w:rPr>
          <w:rFonts w:ascii="Times New Roman" w:hAnsi="Times New Roman" w:cs="Times New Roman"/>
          <w:sz w:val="28"/>
          <w:szCs w:val="28"/>
        </w:rPr>
        <w:t>ОВЗ</w:t>
      </w:r>
      <w:r w:rsidRPr="0099268A">
        <w:rPr>
          <w:rFonts w:ascii="Times New Roman" w:hAnsi="Times New Roman" w:cs="Times New Roman"/>
          <w:sz w:val="28"/>
          <w:szCs w:val="28"/>
        </w:rPr>
        <w:t xml:space="preserve">. Американский психолог Дж. Дж. </w:t>
      </w:r>
      <w:proofErr w:type="spellStart"/>
      <w:r w:rsidRPr="0099268A">
        <w:rPr>
          <w:rFonts w:ascii="Times New Roman" w:hAnsi="Times New Roman" w:cs="Times New Roman"/>
          <w:sz w:val="28"/>
          <w:szCs w:val="28"/>
        </w:rPr>
        <w:t>Галлахер</w:t>
      </w:r>
      <w:proofErr w:type="spellEnd"/>
      <w:r w:rsidRPr="0099268A">
        <w:rPr>
          <w:rFonts w:ascii="Times New Roman" w:hAnsi="Times New Roman" w:cs="Times New Roman"/>
          <w:sz w:val="28"/>
          <w:szCs w:val="28"/>
        </w:rPr>
        <w:t xml:space="preserve"> в своих трудах таких детей назвал «дважды особенными» [4, с. 371]. Он считает, что приблизительно 2% детей- инвалидов являются одаренными детьми. Чаще всего это дети, которые имеют нарушения слуха, речи, дети с нарушениями опорно-двигательного аппарата, дети с расстройствами аутистического спектра (РА) и проблемами в эмоциональном плане [3].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Каких же детей называют одаренными детьми с ОВЗ, какие они имеют особенности и как с ними работать? Ну, прежде всего, тех детей, которые признаны медицинской и образовательной системами, превосходящими уровень интеллектуального и творческого развития других детей своего уровня и диагноза. Ребенок, который проявляет не свойственные возрасту, а главное диагнозу способности в одной или нескольких областях - одарен!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 xml:space="preserve">Чаще всего одаренность связывают со школьными достижениями ребенка и его успехами, и это способствует тому, что детей с ограниченными возможностями здоровья зачастую бывает очень трудно идентифицировать одаренными. Ведь способность (неспособность) к обучению может замаскировать их одаренность. Проблема идентификации одаренности заключается и в том, что </w:t>
      </w:r>
      <w:r w:rsidR="00931DE0">
        <w:rPr>
          <w:rFonts w:ascii="Times New Roman" w:hAnsi="Times New Roman" w:cs="Times New Roman"/>
          <w:sz w:val="28"/>
          <w:szCs w:val="28"/>
        </w:rPr>
        <w:t>ОВЗ</w:t>
      </w:r>
      <w:r w:rsidRPr="0099268A">
        <w:rPr>
          <w:rFonts w:ascii="Times New Roman" w:hAnsi="Times New Roman" w:cs="Times New Roman"/>
          <w:sz w:val="28"/>
          <w:szCs w:val="28"/>
        </w:rPr>
        <w:t xml:space="preserve"> более заметна и очевидна, чем высокий интеллект </w:t>
      </w:r>
      <w:r w:rsidRPr="0099268A">
        <w:rPr>
          <w:rFonts w:ascii="Times New Roman" w:hAnsi="Times New Roman" w:cs="Times New Roman"/>
          <w:sz w:val="28"/>
          <w:szCs w:val="28"/>
        </w:rPr>
        <w:lastRenderedPageBreak/>
        <w:t xml:space="preserve">или творческие способности. </w:t>
      </w:r>
      <w:proofErr w:type="spellStart"/>
      <w:r w:rsidRPr="0099268A">
        <w:rPr>
          <w:rFonts w:ascii="Times New Roman" w:hAnsi="Times New Roman" w:cs="Times New Roman"/>
          <w:sz w:val="28"/>
          <w:szCs w:val="28"/>
        </w:rPr>
        <w:t>Негармоничность</w:t>
      </w:r>
      <w:proofErr w:type="spellEnd"/>
      <w:r w:rsidRPr="0099268A">
        <w:rPr>
          <w:rFonts w:ascii="Times New Roman" w:hAnsi="Times New Roman" w:cs="Times New Roman"/>
          <w:sz w:val="28"/>
          <w:szCs w:val="28"/>
        </w:rPr>
        <w:t xml:space="preserve"> развития детей с ограниченными возможностями здоровья </w:t>
      </w:r>
      <w:r w:rsidR="00931DE0">
        <w:rPr>
          <w:rFonts w:ascii="Times New Roman" w:hAnsi="Times New Roman" w:cs="Times New Roman"/>
          <w:sz w:val="28"/>
          <w:szCs w:val="28"/>
        </w:rPr>
        <w:t>на</w:t>
      </w:r>
      <w:r w:rsidRPr="0099268A">
        <w:rPr>
          <w:rFonts w:ascii="Times New Roman" w:hAnsi="Times New Roman" w:cs="Times New Roman"/>
          <w:sz w:val="28"/>
          <w:szCs w:val="28"/>
        </w:rPr>
        <w:t>кладывает свой отпечаток, как на развитие способностей ребенка, так и развитие личности в целом, в том числе и н</w:t>
      </w:r>
      <w:r>
        <w:rPr>
          <w:rFonts w:ascii="Times New Roman" w:hAnsi="Times New Roman" w:cs="Times New Roman"/>
          <w:sz w:val="28"/>
          <w:szCs w:val="28"/>
        </w:rPr>
        <w:t xml:space="preserve">а их общение со сверстниками. И </w:t>
      </w:r>
      <w:r w:rsidRPr="0099268A">
        <w:rPr>
          <w:rFonts w:ascii="Times New Roman" w:hAnsi="Times New Roman" w:cs="Times New Roman"/>
          <w:sz w:val="28"/>
          <w:szCs w:val="28"/>
        </w:rPr>
        <w:t>часто такой ребенок оказывается в изоляции от своей группы, а порой даже подвергается насмешкам и гонениям. В результате чего некоторые одаренные дети оказываются слабоуспевающими, а их особые возможности - невостребованными [6].</w:t>
      </w:r>
    </w:p>
    <w:p w:rsidR="004718B5" w:rsidRDefault="004718B5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Выявление одаренных детей, имеющих ограниченные возможности здоровья - сложный и продолжительный процесс, который связан с полноценным анализом развития ребенка, который должен начинаться еще в дошкольном возрасте на основе наблюдения за ребенком, изучения его психологических особенностей и физического развития, а также развития речи, памяти, логического мышления и творческих способностей [5, с. 36]. Применение тестов для выявления одаренности у детей-</w:t>
      </w:r>
      <w:r w:rsidR="00931DE0">
        <w:rPr>
          <w:rFonts w:ascii="Times New Roman" w:hAnsi="Times New Roman" w:cs="Times New Roman"/>
          <w:sz w:val="28"/>
          <w:szCs w:val="28"/>
        </w:rPr>
        <w:t>ОВЗ</w:t>
      </w:r>
      <w:r w:rsidRPr="0099268A">
        <w:rPr>
          <w:rFonts w:ascii="Times New Roman" w:hAnsi="Times New Roman" w:cs="Times New Roman"/>
          <w:sz w:val="28"/>
          <w:szCs w:val="28"/>
        </w:rPr>
        <w:t xml:space="preserve"> предполагает профессиональную психологическую подготовку. Но тесты - это лишь один из источников сведений, необходимых для принятия решений. Чем больше </w:t>
      </w:r>
      <w:r w:rsidRPr="0099268A">
        <w:rPr>
          <w:rFonts w:ascii="Times New Roman" w:hAnsi="Times New Roman" w:cs="Times New Roman"/>
          <w:sz w:val="28"/>
          <w:szCs w:val="28"/>
        </w:rPr>
        <w:lastRenderedPageBreak/>
        <w:t>источников информации о ребенке будет использовано, тем эти решения будут правильнее. Выводы тестирования должны быть соотнесены с результатами поведения ученика и мнения родителей. Поэтому очень важны п</w:t>
      </w:r>
      <w:r w:rsidR="004718B5">
        <w:rPr>
          <w:rFonts w:ascii="Times New Roman" w:hAnsi="Times New Roman" w:cs="Times New Roman"/>
          <w:sz w:val="28"/>
          <w:szCs w:val="28"/>
        </w:rPr>
        <w:t xml:space="preserve">ри этом данные опроса родителей. </w:t>
      </w:r>
      <w:r w:rsidRPr="0099268A">
        <w:rPr>
          <w:rFonts w:ascii="Times New Roman" w:hAnsi="Times New Roman" w:cs="Times New Roman"/>
          <w:sz w:val="28"/>
          <w:szCs w:val="28"/>
        </w:rPr>
        <w:t>Учителя часто скептически относятся к тому, что родители могут переоценить способности своего ребенка. Тем не менее, родители одаренных маленьких детей чаще недооценивают способности своего ребенка, поскольку для родителей инвалидность ребенка более заметна и очевидна, чем его способности, по сравнению с братьями и сестрами или другими членами семьи.</w:t>
      </w:r>
    </w:p>
    <w:p w:rsidR="004718B5" w:rsidRDefault="004718B5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Одаренность можно развивать при соблюдении некоторых условий.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Условия к развитию способностей и таланта у детей с ОВЗ: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1.</w:t>
      </w:r>
      <w:r w:rsidRPr="0099268A">
        <w:rPr>
          <w:rFonts w:ascii="Times New Roman" w:hAnsi="Times New Roman" w:cs="Times New Roman"/>
          <w:sz w:val="28"/>
          <w:szCs w:val="28"/>
        </w:rPr>
        <w:tab/>
        <w:t>Готовность образовательных учреждений (материальная, ресурсная, психологическая) принять детей с ограниченными возможностями здоровья.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2.</w:t>
      </w:r>
      <w:r w:rsidRPr="0099268A">
        <w:rPr>
          <w:rFonts w:ascii="Times New Roman" w:hAnsi="Times New Roman" w:cs="Times New Roman"/>
          <w:sz w:val="28"/>
          <w:szCs w:val="28"/>
        </w:rPr>
        <w:tab/>
        <w:t>Создание всех необходимых условий для успешного включения детей в учебную и творческую деятельность.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3.</w:t>
      </w:r>
      <w:r w:rsidRPr="0099268A">
        <w:rPr>
          <w:rFonts w:ascii="Times New Roman" w:hAnsi="Times New Roman" w:cs="Times New Roman"/>
          <w:sz w:val="28"/>
          <w:szCs w:val="28"/>
        </w:rPr>
        <w:tab/>
        <w:t>Вовлечение детей с ограниченными возможностями здоровья в творческую деятельность, что способствует укреплению их психического и физического здоровья, преодолению комплекса неполноценности, улучшению психоэмоционального состояния.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4.</w:t>
      </w:r>
      <w:r w:rsidRPr="0099268A">
        <w:rPr>
          <w:rFonts w:ascii="Times New Roman" w:hAnsi="Times New Roman" w:cs="Times New Roman"/>
          <w:sz w:val="28"/>
          <w:szCs w:val="28"/>
        </w:rPr>
        <w:tab/>
        <w:t>Создание ситуации успеха (поддержка, организация конкурсов, выставок, концертов, фестивалей).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99268A">
        <w:rPr>
          <w:rFonts w:ascii="Times New Roman" w:hAnsi="Times New Roman" w:cs="Times New Roman"/>
          <w:sz w:val="28"/>
          <w:szCs w:val="28"/>
        </w:rPr>
        <w:tab/>
        <w:t>Психолого-педагогическое сопровождение развития детей с ОВЗ, создание возможностей самореализации в творчестве и познании.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6.</w:t>
      </w:r>
      <w:r w:rsidRPr="0099268A">
        <w:rPr>
          <w:rFonts w:ascii="Times New Roman" w:hAnsi="Times New Roman" w:cs="Times New Roman"/>
          <w:sz w:val="28"/>
          <w:szCs w:val="28"/>
        </w:rPr>
        <w:tab/>
        <w:t>Психологическая поддержка родителей детей с ОВЗ с участием всех специалистов, работающих с ребенком.</w:t>
      </w:r>
    </w:p>
    <w:p w:rsidR="0099268A" w:rsidRDefault="0099268A" w:rsidP="00471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 xml:space="preserve">Говоря о системе воспитания и обучения «дважды особенных» детей, следует отметить применение в ней инклюзивного подхода. Цель инклюзивного образования заключается в том, чтобы учесть инвалидность, помогая ребенку развиваться, используя его возможный интеллектуальный потенциал. Первый шаг на пути к этой цели - сначала определить одаренность за пределами </w:t>
      </w:r>
      <w:r w:rsidR="004718B5">
        <w:rPr>
          <w:rFonts w:ascii="Times New Roman" w:hAnsi="Times New Roman" w:cs="Times New Roman"/>
          <w:sz w:val="28"/>
          <w:szCs w:val="28"/>
        </w:rPr>
        <w:t>нозологической группы, к которой относится ребенок</w:t>
      </w:r>
      <w:r w:rsidRPr="0099268A">
        <w:rPr>
          <w:rFonts w:ascii="Times New Roman" w:hAnsi="Times New Roman" w:cs="Times New Roman"/>
          <w:sz w:val="28"/>
          <w:szCs w:val="28"/>
        </w:rPr>
        <w:t>. В основе практики инклюзи</w:t>
      </w:r>
      <w:r>
        <w:rPr>
          <w:rFonts w:ascii="Times New Roman" w:hAnsi="Times New Roman" w:cs="Times New Roman"/>
          <w:sz w:val="28"/>
          <w:szCs w:val="28"/>
        </w:rPr>
        <w:t xml:space="preserve">вного образования лежит принцип </w:t>
      </w:r>
      <w:r w:rsidRPr="0099268A">
        <w:rPr>
          <w:rFonts w:ascii="Times New Roman" w:hAnsi="Times New Roman" w:cs="Times New Roman"/>
          <w:sz w:val="28"/>
          <w:szCs w:val="28"/>
        </w:rPr>
        <w:t>учета индивидуальности каждого ребенка, поэтому при обучении удовлетворяются все его особые потребности. Принцип инклюзивного обучения должен быть основан на теории Л.С. Выготского «о зоне ближайшего развития» [2], когда проблемы должны решаться под руководством взрослых или в сотрудничестве с более способными сверстниками. Понимание этого поможет построить образовательную систему таким образом, чтобы она способствовала раскрытию истинного потенциала одаренных детей с ОВЗ.</w:t>
      </w:r>
    </w:p>
    <w:p w:rsidR="004718B5" w:rsidRDefault="004718B5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Вследствие возможности наличия различных патологий</w:t>
      </w:r>
      <w:r w:rsidRPr="0099268A">
        <w:rPr>
          <w:rFonts w:ascii="Times New Roman" w:hAnsi="Times New Roman" w:cs="Times New Roman"/>
          <w:sz w:val="28"/>
          <w:szCs w:val="28"/>
        </w:rPr>
        <w:t>, дети с синдромом Дауна могут иметь множество уникальных моделей поведения. Между детьми с синдромом Дауна существуют огромные индивидуальные различия. Не бывает двух один</w:t>
      </w:r>
      <w:r w:rsidR="00931DE0">
        <w:rPr>
          <w:rFonts w:ascii="Times New Roman" w:hAnsi="Times New Roman" w:cs="Times New Roman"/>
          <w:sz w:val="28"/>
          <w:szCs w:val="28"/>
        </w:rPr>
        <w:t xml:space="preserve">аковых детей с синдромом Дауна. </w:t>
      </w:r>
      <w:r w:rsidRPr="0099268A">
        <w:rPr>
          <w:rFonts w:ascii="Times New Roman" w:hAnsi="Times New Roman" w:cs="Times New Roman"/>
          <w:sz w:val="28"/>
          <w:szCs w:val="28"/>
        </w:rPr>
        <w:t xml:space="preserve">Их особенности значительно различаются у разных детей, даже в характеристиках синдрома. Различия в поражении головного мозга также велики: от тяжелых нарушений до легкой инвалидности. Огромное разнообразие образовательных, социальных и семейных условий, в которых живут дети с синдромом Дауна, сильно влияет на их физическое и психологическое развитие. 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По мнению ряда авторов, дети с синдромом Дауна считаются весьма одарёнными и имеют «Синдром одарённости» [2]. Термин «</w:t>
      </w:r>
      <w:proofErr w:type="spellStart"/>
      <w:r w:rsidRPr="0099268A">
        <w:rPr>
          <w:rFonts w:ascii="Times New Roman" w:hAnsi="Times New Roman" w:cs="Times New Roman"/>
          <w:sz w:val="28"/>
          <w:szCs w:val="28"/>
        </w:rPr>
        <w:t>surdoué</w:t>
      </w:r>
      <w:proofErr w:type="spellEnd"/>
      <w:r w:rsidRPr="0099268A">
        <w:rPr>
          <w:rFonts w:ascii="Times New Roman" w:hAnsi="Times New Roman" w:cs="Times New Roman"/>
          <w:sz w:val="28"/>
          <w:szCs w:val="28"/>
        </w:rPr>
        <w:t xml:space="preserve">» по-французски означают «высоко одаренный», также и «одаренный» ребенок с его коннотацией получившего «дар» интеллекта, может привести к довольно опасной или страстной полемике, поэтому мы решили обратиться к этим детям, как имеющие «потенциальные возможности высокого уровня» или фактически как «особо способные». </w:t>
      </w:r>
    </w:p>
    <w:p w:rsidR="001756A0" w:rsidRPr="0099268A" w:rsidRDefault="001756A0" w:rsidP="00175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 xml:space="preserve">В целом, дети с синдромом Дауна обладают хорошими навыками общения, </w:t>
      </w:r>
      <w:proofErr w:type="spellStart"/>
      <w:r w:rsidRPr="0099268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99268A">
        <w:rPr>
          <w:rFonts w:ascii="Times New Roman" w:hAnsi="Times New Roman" w:cs="Times New Roman"/>
          <w:sz w:val="28"/>
          <w:szCs w:val="28"/>
        </w:rPr>
        <w:t xml:space="preserve"> и межличностных отношений. Эти аспекты следует всегда поощрять, чтобы способствовать их социальной интеграции и повышению </w:t>
      </w:r>
      <w:r w:rsidRPr="0099268A">
        <w:rPr>
          <w:rFonts w:ascii="Times New Roman" w:hAnsi="Times New Roman" w:cs="Times New Roman"/>
          <w:sz w:val="28"/>
          <w:szCs w:val="28"/>
        </w:rPr>
        <w:lastRenderedPageBreak/>
        <w:t xml:space="preserve">качества их жизни. </w:t>
      </w:r>
      <w:bookmarkStart w:id="0" w:name="_GoBack"/>
      <w:bookmarkEnd w:id="0"/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 xml:space="preserve">Действительно, если ребенок от природы обладает исключительными способностями, то они не связаны с обучением или воспитанием и </w:t>
      </w:r>
      <w:proofErr w:type="gramStart"/>
      <w:r w:rsidRPr="0099268A">
        <w:rPr>
          <w:rFonts w:ascii="Times New Roman" w:hAnsi="Times New Roman" w:cs="Times New Roman"/>
          <w:sz w:val="28"/>
          <w:szCs w:val="28"/>
        </w:rPr>
        <w:t>качественно</w:t>
      </w:r>
      <w:proofErr w:type="gramEnd"/>
      <w:r w:rsidRPr="0099268A">
        <w:rPr>
          <w:rFonts w:ascii="Times New Roman" w:hAnsi="Times New Roman" w:cs="Times New Roman"/>
          <w:sz w:val="28"/>
          <w:szCs w:val="28"/>
        </w:rPr>
        <w:t xml:space="preserve"> и количественно отличают ребенка от сверстников. Таким образом, «потенциальные возможности» ребенка относятся к потенциальным навыкам, талантам и способностям, которые могут быть инициированы для развития при определенных обстоятельствах, связанных с вопросами осуществимости, реализации и мотивации.</w:t>
      </w:r>
    </w:p>
    <w:p w:rsidR="004718B5" w:rsidRDefault="004718B5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 xml:space="preserve">Так, согласно </w:t>
      </w:r>
      <w:proofErr w:type="gramStart"/>
      <w:r w:rsidRPr="0099268A">
        <w:rPr>
          <w:rFonts w:ascii="Times New Roman" w:hAnsi="Times New Roman" w:cs="Times New Roman"/>
          <w:sz w:val="28"/>
          <w:szCs w:val="28"/>
        </w:rPr>
        <w:t>модели</w:t>
      </w:r>
      <w:proofErr w:type="gramEnd"/>
      <w:r w:rsidRPr="0099268A">
        <w:rPr>
          <w:rFonts w:ascii="Times New Roman" w:hAnsi="Times New Roman" w:cs="Times New Roman"/>
          <w:sz w:val="28"/>
          <w:szCs w:val="28"/>
        </w:rPr>
        <w:t xml:space="preserve"> Дж. Рен3улли [5], одной из наиболее распространенных на сегодняшний день, одаренность или интеллектуальная одаренность определяется обладанием тремя базовыми наборами тесно связанных характеристик, причем все они одинаково важны.</w:t>
      </w:r>
    </w:p>
    <w:p w:rsidR="0099268A" w:rsidRPr="0099268A" w:rsidRDefault="004718B5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  <w:r w:rsidR="0099268A" w:rsidRPr="0099268A">
        <w:rPr>
          <w:rFonts w:ascii="Times New Roman" w:hAnsi="Times New Roman" w:cs="Times New Roman"/>
          <w:sz w:val="28"/>
          <w:szCs w:val="28"/>
        </w:rPr>
        <w:t xml:space="preserve">Характеристики одаренности по Дж. </w:t>
      </w:r>
      <w:proofErr w:type="spellStart"/>
      <w:r w:rsidR="0099268A" w:rsidRPr="0099268A">
        <w:rPr>
          <w:rFonts w:ascii="Times New Roman" w:hAnsi="Times New Roman" w:cs="Times New Roman"/>
          <w:sz w:val="28"/>
          <w:szCs w:val="28"/>
        </w:rPr>
        <w:t>Рензулли</w:t>
      </w:r>
      <w:proofErr w:type="spellEnd"/>
      <w:r w:rsidR="0099268A" w:rsidRPr="0099268A">
        <w:rPr>
          <w:rFonts w:ascii="Times New Roman" w:hAnsi="Times New Roman" w:cs="Times New Roman"/>
          <w:sz w:val="28"/>
          <w:szCs w:val="28"/>
        </w:rPr>
        <w:t>: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– интеллектуальный потенциал выше среднего, как в целом, так и в конкретных способностях, о чем мы уже упоминали выше;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>– высокая степень преданности делу (настойчивость, стойкость, мотивация);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lastRenderedPageBreak/>
        <w:t>– высокая степень креативности, способность гибко и оригинально реагировать на различные ситуации.</w:t>
      </w:r>
    </w:p>
    <w:p w:rsid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8A">
        <w:rPr>
          <w:rFonts w:ascii="Times New Roman" w:hAnsi="Times New Roman" w:cs="Times New Roman"/>
          <w:sz w:val="28"/>
          <w:szCs w:val="28"/>
        </w:rPr>
        <w:t xml:space="preserve">Таким образом, одаренные дети составляют очень неоднородную группу, в которой трудно выделить общие черты, присущие всем им. Наоборот, одаренность может проявляться множеством способов, отсюда и сложность их правильного определения. Родители и педагоги первыми замечают их особые способности или отличия от детей того же возраста. </w:t>
      </w:r>
    </w:p>
    <w:p w:rsidR="0099268A" w:rsidRPr="0099268A" w:rsidRDefault="0099268A" w:rsidP="00992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268A" w:rsidRPr="0099268A" w:rsidSect="009926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8A"/>
    <w:rsid w:val="001756A0"/>
    <w:rsid w:val="004718B5"/>
    <w:rsid w:val="00601BAB"/>
    <w:rsid w:val="00750F07"/>
    <w:rsid w:val="00931DE0"/>
    <w:rsid w:val="0099268A"/>
    <w:rsid w:val="00B008F1"/>
    <w:rsid w:val="00F1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BBE7"/>
  <w15:chartTrackingRefBased/>
  <w15:docId w15:val="{736FEB8C-54B3-43B7-8DB7-89537F5F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D7230-77BB-44FB-8FFF-91EAEEA3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T</dc:creator>
  <cp:keywords/>
  <dc:description/>
  <cp:lastModifiedBy>V T</cp:lastModifiedBy>
  <cp:revision>5</cp:revision>
  <dcterms:created xsi:type="dcterms:W3CDTF">2024-03-28T12:12:00Z</dcterms:created>
  <dcterms:modified xsi:type="dcterms:W3CDTF">2024-03-28T16:51:00Z</dcterms:modified>
</cp:coreProperties>
</file>