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77" w:rsidRPr="00D23D77" w:rsidRDefault="00D23D77" w:rsidP="00D23D77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Урок русского языка в 3 классе</w:t>
      </w:r>
    </w:p>
    <w:p w:rsidR="00D23D77" w:rsidRPr="00D23D77" w:rsidRDefault="00D23D77" w:rsidP="00D23D77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Тема: Падеж имён существительных</w:t>
      </w:r>
    </w:p>
    <w:p w:rsidR="00D23D77" w:rsidRPr="00D23D77" w:rsidRDefault="00D23D77" w:rsidP="00D23D77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(с использованием технологии развития критического мышления)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урока: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познакомить с системой падежей русского языка, с алгоритмом определения падежа имени существительного в предложении;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тренировать в определении падежа конкретного слова в предложении.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D23D77" w:rsidRPr="00D23D77" w:rsidRDefault="00D23D77" w:rsidP="00D23D77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навыки грамотного письма.</w:t>
      </w:r>
    </w:p>
    <w:p w:rsidR="00D23D77" w:rsidRPr="00D23D77" w:rsidRDefault="00D23D77" w:rsidP="00D23D77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и совершенствовать речь учащихся.</w:t>
      </w:r>
    </w:p>
    <w:p w:rsidR="00D23D77" w:rsidRPr="00D23D77" w:rsidRDefault="00D23D77" w:rsidP="00D23D77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Способствовать развитию мышления, продолжить учить делать выводы.</w:t>
      </w:r>
    </w:p>
    <w:p w:rsidR="00D23D77" w:rsidRPr="00D23D77" w:rsidRDefault="00D23D77" w:rsidP="00D23D77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Продолжить работу над формированием коммуникативной культуры при работе в парах.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Методы обучения:</w:t>
      </w:r>
    </w:p>
    <w:p w:rsidR="00D23D77" w:rsidRPr="00D23D77" w:rsidRDefault="00D23D77" w:rsidP="00D23D77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Словесные (беседа, фронтальный опрос);</w:t>
      </w:r>
    </w:p>
    <w:p w:rsidR="00D23D77" w:rsidRPr="00D23D77" w:rsidRDefault="00D23D77" w:rsidP="00D23D77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Наглядные (демонстрационный материал, карточки для индивидуальной работы);</w:t>
      </w:r>
    </w:p>
    <w:p w:rsidR="00D23D77" w:rsidRPr="00D23D77" w:rsidRDefault="00D23D77" w:rsidP="00D23D77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Практические (упражнения);</w:t>
      </w:r>
    </w:p>
    <w:p w:rsidR="00D23D77" w:rsidRPr="00D23D77" w:rsidRDefault="00D23D77" w:rsidP="00D23D77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Поисковые (частично-поисковые);</w:t>
      </w:r>
    </w:p>
    <w:p w:rsidR="00D23D77" w:rsidRPr="00D23D77" w:rsidRDefault="00D23D77" w:rsidP="00D23D77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Аналитический;</w:t>
      </w:r>
    </w:p>
    <w:p w:rsidR="00D23D77" w:rsidRPr="00D23D77" w:rsidRDefault="00D23D77" w:rsidP="00D23D77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Самостоятельной работы учеников.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Форма работы: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парная, индивидуальная, фронтальная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Средства обучения: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Учебник, компьютер, интерактивная доска, ММП, карточки для парной и индивидуальной работы, словарь, листы самооценки, шкала оценки.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урока: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–Здоровья всем, радости, радужного настроения!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улыбнёмся друг другу, настройтесь на интересную, активную работу!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Помните: «Если есть желание – найдётся и путь!»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–Послушайте притчу: «Один странствующий искатель истины увидел большой камень, на котором было написано: « переверни и прочитай». Он с трудом перевернул его и прочел на другой стороне: « Зачем ты ищешь новое знание, если не обращаешь внимания на то, что уже знаешь?»  В чем сила этих слов? Что это значит?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Сегодня мы будем учиться новому, опираясь на старые знания.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Тема урока сегодня ….   (Попробуйте сами догадаться каким будет сегодня новое знание, и тему назовёте сами). Подсказка кроется в задании (листочки у каждого на столе)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Догадались, без какого важного слова текст теряет свой смысл?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 язык назвал слова, отвечающие на вопросы кто? и что?, именами _______________. “______________” – это звучит серьезно.  Недаром писатель Эдуард Успенский сказал так: «Имя ______________ – хлеб языка»  Очевидно, это надо понимать так: хлеб – вещь самая существенная.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Вы уверены в том, что речь идёт об имени существительном? Можете доказать?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А как вы понимаете высказывание Успенского? (Это самая необходимая часть речи, без нее мы не можем обойтись; все, что нас окружает, живет рядом с нами, различные явления, события – все это названо именами существительными, и все они живут своей жизнью.  Хлеб – то, без чего нельзя обойтись человеку (каждый день покупается к столу). Так и существительное в языке – основная, главная, необходимая часть речи, основа языка)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-Какой будет тема урока?   (на доске появляется серединка ромашки)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-Как вы считаете, мы будем открывать какие-то новые секреты этой части речи или  повторять уже известные?(повторим, откроем)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Ребята, сегодня мы повторим и обобщим все известные сведения об именах существительных, и, обязательно, узнаем что-то новое.</w:t>
      </w:r>
    </w:p>
    <w:p w:rsidR="00D23D77" w:rsidRPr="00D23D77" w:rsidRDefault="00D23D77" w:rsidP="00D23D77">
      <w:pPr>
        <w:numPr>
          <w:ilvl w:val="0"/>
          <w:numId w:val="3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Стадия вызова.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Прием «Цветок ассоциаций»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Обратите внимание на доску (на доске/экране цветок без лепестков). Перед нами цветок, который называется «Имя существительное», вот только он растерял все свои лепестки. Давайте поможем их найти. Соберём на лепестки все ассоциации, связанные с этой частью речи (называют по цепочке признаки, стараясь не повторяться, помощники прикрепляют лепесток на место; педагог тоже заполняет на случай, если учащиеся что – то упустили).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- Вы назвали много ассоциаций, связанных со словом «существительное».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Можно на этом остановиться?  (Хотелось бы, что бы знания были организованы, структурированы в систему. Надо оформить их в кластер)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Составление кластера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Сначала пишем слово «Имя существительное » в центре листа. От него рисуем стрелки-лучи в разные стороны, которые соединяют это слово с другими.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 Пробуждение интереса к новой теме. Определение темы урока. Постановка учениками собственных целей.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 попробуем определить тему нашего урока и поставить задачи. А поможет нам в этом Приём «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Инсерт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». У вас на партах лежат листочки с текстами. Вы должны прочитать текст и сделать в нём пометы.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Текст для чтения. Существительное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Имя существительное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часть речи, которая обозначает </w:t>
      </w: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ПРЕДМЕТ 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отвечает на вопросы </w:t>
      </w: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КТО? 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или </w:t>
      </w: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ЧТО?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Выделяют две группы разрядов по значению: собственные и нарицательные. Имена существительные бывают мужского и среднего рода. Имена существительные изменяются по числам. Чтобы имя существительное могло в разговоре (или на письме) правильно соединяться с другими словами, образуя предложения, оно имеет возможность менять свои окончания. В разных случаях, отвечая на разные вопросы, существительное применяет разные 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окончания.Такое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изменение имен существительных называется изменением </w:t>
      </w: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по </w:t>
      </w:r>
      <w:proofErr w:type="spellStart"/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падежам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.Слово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падеж произошло от латинского слова 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cаsus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(казус) – падение. Изменение по падежам называется «</w:t>
      </w: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склонение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». В немецком языке 4 падежа, у финнов – 15, в грамматике Венгрии целых 22 падежа. Но каждый народ прекрасно справляется со своими падежами. А вот у китайцев, напротив, существительные совсем не склоняются и никаких падежей в китайской грамматике нет! Каждый падеж русского языка имеет своё название.</w:t>
      </w:r>
    </w:p>
    <w:tbl>
      <w:tblPr>
        <w:tblW w:w="8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0"/>
        <w:gridCol w:w="2234"/>
        <w:gridCol w:w="2260"/>
        <w:gridCol w:w="2001"/>
      </w:tblGrid>
      <w:tr w:rsidR="00D23D77" w:rsidRPr="00D23D77" w:rsidTr="00D23D77">
        <w:trPr>
          <w:trHeight w:val="525"/>
        </w:trPr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77" w:rsidRPr="00D23D77" w:rsidRDefault="00D23D77" w:rsidP="00D23D77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23D7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V</w:t>
            </w:r>
          </w:p>
          <w:p w:rsidR="00D23D77" w:rsidRPr="00D23D77" w:rsidRDefault="00D23D77" w:rsidP="00D23D77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23D7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( уже известно)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77" w:rsidRPr="00D23D77" w:rsidRDefault="00D23D77" w:rsidP="00D23D77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23D7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– </w:t>
            </w:r>
            <w:r w:rsidRPr="00D23D7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(не согласны)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77" w:rsidRPr="00D23D77" w:rsidRDefault="00D23D77" w:rsidP="00D23D77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23D7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+ (интересно, неожиданно)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D77" w:rsidRPr="00D23D77" w:rsidRDefault="00D23D77" w:rsidP="00D23D77">
            <w:pPr>
              <w:spacing w:after="1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23D7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? (хотим узнать больше)</w:t>
            </w:r>
          </w:p>
        </w:tc>
      </w:tr>
    </w:tbl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23D77" w:rsidRPr="00D23D77" w:rsidRDefault="00D23D77" w:rsidP="00D23D77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 чём вы не нашли информации (сколько падежей в 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рус.яз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 как они называются, на какие вопросы отвечают)</w:t>
      </w:r>
    </w:p>
    <w:p w:rsidR="00D23D77" w:rsidRPr="00D23D77" w:rsidRDefault="00D23D77" w:rsidP="00D23D77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Вы догадались, о чем пойдет речь на уроке? Сформулируйте тему нашего урока.</w:t>
      </w:r>
    </w:p>
    <w:p w:rsidR="00D23D77" w:rsidRPr="00D23D77" w:rsidRDefault="00D23D77" w:rsidP="00D23D77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Какие задачи мы должны сегодня решить с вами?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(Узнать названия падежей, вопросы каждого падеж. Начать приобретать навык определения падежей имён существительных,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навык в правильном употреблении падежных форм имён существительных. Развивать навыки грамотного письма).</w:t>
      </w:r>
    </w:p>
    <w:p w:rsidR="00D23D77" w:rsidRPr="00D23D77" w:rsidRDefault="00D23D77" w:rsidP="00D23D77">
      <w:pPr>
        <w:numPr>
          <w:ilvl w:val="0"/>
          <w:numId w:val="4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Знакомство с падежами русского языка. Работа в парах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Каждая пара получила стихотворение о каком-то падеже. </w:t>
      </w: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Задание: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прочитать стихотворение, узнать название падежа, подчеркнуть падежные вопросы, найти слова-подсказки для облегчения определения падежа существительного.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Итак, давайте представим падежи имени существительного:</w:t>
      </w:r>
    </w:p>
    <w:p w:rsidR="00D23D77" w:rsidRPr="00D23D77" w:rsidRDefault="00D23D77" w:rsidP="00D23D77">
      <w:pPr>
        <w:numPr>
          <w:ilvl w:val="0"/>
          <w:numId w:val="5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Есть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 именительный падеж,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 нет на нём чужих одежд.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Его легко все узнают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И в 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подлежащее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зовут.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Предлогов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с детства 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люблю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С собою рядом не терплю.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Мои вопросы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кто?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что?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Ни с чем не спутает никто.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 каким падежом познакомились ? На какие вопросы отвечают существительные в им. падеже? Почему этих вопросов два? Какое вспомогательное слово они имеют? Употребляются ли существительные в им. 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пад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с предлогами?</w:t>
      </w:r>
    </w:p>
    <w:p w:rsidR="00D23D77" w:rsidRPr="00D23D77" w:rsidRDefault="00D23D77" w:rsidP="00D23D77">
      <w:pPr>
        <w:numPr>
          <w:ilvl w:val="0"/>
          <w:numId w:val="6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 я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падеж родительный.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Характер мой – общительный.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Кого? Чего?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Нет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 –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вот он я!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Предлоги часто мне друзья: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И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 с,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до,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у,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из –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До неба вверх и с неба вниз.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Похож я на 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винительный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Бываю иногда,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Но в тексте различите вы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Два падежа всегда.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каким падежом познакомились? На какие вопросы отвечают существительные в род. падеже? Какое вспомогательное слово они имеют? С какими предлогами употребляются? На какой падеж похож?</w:t>
      </w:r>
    </w:p>
    <w:p w:rsidR="00D23D77" w:rsidRPr="00D23D77" w:rsidRDefault="00D23D77" w:rsidP="00D23D77">
      <w:pPr>
        <w:numPr>
          <w:ilvl w:val="0"/>
          <w:numId w:val="7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lastRenderedPageBreak/>
        <w:t>Я называюсь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дательным,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Работаю старательно.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Кому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от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дать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? К чему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призвать?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Лишь только я могу сказать.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С предлогом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к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дружу,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Но и один гулять хожу.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каким падежом познакомились? На какие вопросы отвечают существительные в дат. падеже? Какое вспомогательное слово они имеют? Употребляются с предлогами? Какими?</w:t>
      </w:r>
    </w:p>
    <w:p w:rsidR="00D23D77" w:rsidRPr="00D23D77" w:rsidRDefault="00D23D77" w:rsidP="00D23D77">
      <w:pPr>
        <w:numPr>
          <w:ilvl w:val="0"/>
          <w:numId w:val="8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 я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винительный падеж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И я во всём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виню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невежд.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Зато отличников люблю,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Для них «пятёрки» я ловлю.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Кого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позвать? Во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что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играть,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Готов ребятам подсказать.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Не прочь с предлогами дружить,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Но и без них могу прожить.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каким падежом познакомились? На какие вопросы отвечают существительные в вин. падеже? Какое вспомогательное слово они имеют? Могут употребляться с предлогами?</w:t>
      </w:r>
    </w:p>
    <w:p w:rsidR="00D23D77" w:rsidRPr="00D23D77" w:rsidRDefault="00D23D77" w:rsidP="00D23D77">
      <w:pPr>
        <w:numPr>
          <w:ilvl w:val="0"/>
          <w:numId w:val="9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 я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творительный падеж,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Исполнен всяческих надежд.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Любуюсь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!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Чем?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Творите!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С кем?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Я подскажу вам – нет проблем!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Предлогам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перед, под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над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В любой момент я очень рад.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 каким падежом познакомились? На какие вопросы отвечают существительные в 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падеже? Какое вспомогательное слово они имеют?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6.   Я –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падеж предложный.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Со мною случай сложный.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Мне без предлогов свет не мил.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 ком? О чём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я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говорил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?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Ах да, нужны предлоги!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Без них мне нет дороги.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Пусть будет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в,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при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–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Ты их случайно не сотри: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Тогда смогу я рассказать,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  <w:t>О чём мечтать и в чём гулять?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С каким падежом познакомились? На какие вопросы отвечают существительные в пр. падеже? Какое вспомогательное слово они имеют? Без чего никогда не употребляются </w:t>
      </w:r>
      <w:proofErr w:type="spellStart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сущ-е</w:t>
      </w:r>
      <w:proofErr w:type="spellEnd"/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пр. падеже?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Для того, чтобы познакомиться с последовательностью падежей в русском языке, я прочитаю вам сказку о падежах.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vertAlign w:val="superscript"/>
          <w:lang w:eastAsia="ru-RU"/>
        </w:rPr>
        <w:t>Сказка о падежах.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ещё не родился, а уже думали, какое ему дать имя, и решили назвать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ИМЕНИТЕЛЬНЫЙ ПАДЕЖ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Родился и стал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РОДИТЕЛЬНЫМ ПАДЕЖОМ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Первое слово, которое он выучил, было «На», он очень любил со всеми делиться, раздавать всё, что имел, и его назвали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ДАТЕЛЬНЫЙ ПАДЕЖ.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Он был большим озорником, за всяческие проделки его винили, и он стал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ВИНИТЕЛЬНЫМ ПАДЕЖОМ.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Потом он подрос, начал творить добрые дела и стал называться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ТВОРИТЕЛЬНЫМ ПАДЕЖОМ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Он всем предлагал свою помощь, о нём заговорили и назвали теперь </w:t>
      </w:r>
      <w:r w:rsidRPr="00D23D77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ПРЕДЛОЖНЫМ ПАДЕЖОМ.</w:t>
      </w:r>
    </w:p>
    <w:p w:rsidR="00D23D77" w:rsidRPr="00D23D77" w:rsidRDefault="00D23D77" w:rsidP="00D23D77">
      <w:pPr>
        <w:numPr>
          <w:ilvl w:val="0"/>
          <w:numId w:val="10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Давайте просклоняем слова кот, дом</w:t>
      </w:r>
    </w:p>
    <w:p w:rsidR="00D23D77" w:rsidRPr="00D23D77" w:rsidRDefault="00D23D77" w:rsidP="00D23D77">
      <w:pPr>
        <w:numPr>
          <w:ilvl w:val="0"/>
          <w:numId w:val="11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Рефлексия.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Какие задачи мы должны были решить на уроке?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Смогли ли мы достичь поставленных целей.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Блиц-опрос.</w:t>
      </w:r>
    </w:p>
    <w:p w:rsidR="00D23D77" w:rsidRPr="00D23D77" w:rsidRDefault="00D23D77" w:rsidP="00D23D77">
      <w:pPr>
        <w:numPr>
          <w:ilvl w:val="0"/>
          <w:numId w:val="1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падежей в русском языке?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(6)</w:t>
      </w:r>
    </w:p>
    <w:p w:rsidR="00D23D77" w:rsidRPr="00D23D77" w:rsidRDefault="00D23D77" w:rsidP="00D23D77">
      <w:pPr>
        <w:numPr>
          <w:ilvl w:val="0"/>
          <w:numId w:val="1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Перечислите их.</w:t>
      </w:r>
    </w:p>
    <w:p w:rsidR="00D23D77" w:rsidRPr="00D23D77" w:rsidRDefault="00D23D77" w:rsidP="00D23D77">
      <w:pPr>
        <w:numPr>
          <w:ilvl w:val="0"/>
          <w:numId w:val="1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значит изменить существительное по падежам?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(изменить по вопросам)</w:t>
      </w:r>
    </w:p>
    <w:p w:rsidR="00D23D77" w:rsidRPr="00D23D77" w:rsidRDefault="00D23D77" w:rsidP="00D23D77">
      <w:pPr>
        <w:numPr>
          <w:ilvl w:val="0"/>
          <w:numId w:val="1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каждый падеж имеет два вопроса? </w:t>
      </w:r>
      <w:r w:rsidRPr="00D23D7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(вопросы одушевлённых и неодушевлённых существительных)</w:t>
      </w:r>
    </w:p>
    <w:p w:rsidR="00D23D77" w:rsidRPr="00D23D77" w:rsidRDefault="00D23D77" w:rsidP="00D23D77">
      <w:pPr>
        <w:numPr>
          <w:ilvl w:val="0"/>
          <w:numId w:val="12"/>
        </w:num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каком падеже имя существительное является в предложении подлежащим?</w:t>
      </w:r>
    </w:p>
    <w:p w:rsidR="00D23D77" w:rsidRPr="00D23D77" w:rsidRDefault="00D23D77" w:rsidP="00D23D77">
      <w:pPr>
        <w:shd w:val="clear" w:color="auto" w:fill="FFFFFF"/>
        <w:spacing w:after="16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23D7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Домашнее задание: </w:t>
      </w:r>
      <w:r w:rsidRPr="00D23D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Сделать памятку «Падежи имён существительных», придумать сказку «Как появились названия падежей имён существительных.»</w:t>
      </w:r>
    </w:p>
    <w:p w:rsidR="00F6371F" w:rsidRDefault="00F6371F"/>
    <w:sectPr w:rsidR="00F6371F" w:rsidSect="00F6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6B5"/>
    <w:multiLevelType w:val="multilevel"/>
    <w:tmpl w:val="D92C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71355"/>
    <w:multiLevelType w:val="multilevel"/>
    <w:tmpl w:val="8A70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620C0"/>
    <w:multiLevelType w:val="multilevel"/>
    <w:tmpl w:val="212E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3265D"/>
    <w:multiLevelType w:val="multilevel"/>
    <w:tmpl w:val="2D0C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571E8"/>
    <w:multiLevelType w:val="multilevel"/>
    <w:tmpl w:val="3AA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C754D"/>
    <w:multiLevelType w:val="multilevel"/>
    <w:tmpl w:val="CCC0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5059B"/>
    <w:multiLevelType w:val="multilevel"/>
    <w:tmpl w:val="94D6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15E38"/>
    <w:multiLevelType w:val="multilevel"/>
    <w:tmpl w:val="9DA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5376F"/>
    <w:multiLevelType w:val="multilevel"/>
    <w:tmpl w:val="B342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E6634"/>
    <w:multiLevelType w:val="multilevel"/>
    <w:tmpl w:val="6578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45F3A"/>
    <w:multiLevelType w:val="multilevel"/>
    <w:tmpl w:val="0B2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640CD"/>
    <w:multiLevelType w:val="multilevel"/>
    <w:tmpl w:val="5062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characterSpacingControl w:val="doNotCompress"/>
  <w:compat/>
  <w:rsids>
    <w:rsidRoot w:val="00D23D77"/>
    <w:rsid w:val="0024120C"/>
    <w:rsid w:val="00B13328"/>
    <w:rsid w:val="00D23D77"/>
    <w:rsid w:val="00F6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2024-02-05T05:47:00Z</dcterms:created>
  <dcterms:modified xsi:type="dcterms:W3CDTF">2024-02-05T06:08:00Z</dcterms:modified>
</cp:coreProperties>
</file>