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AC" w:rsidRPr="001F10AC" w:rsidRDefault="001F10AC" w:rsidP="001F10AC">
      <w:pPr>
        <w:shd w:val="clear" w:color="auto" w:fill="FFFFFF"/>
        <w:spacing w:after="268" w:line="240" w:lineRule="auto"/>
        <w:outlineLvl w:val="0"/>
        <w:rPr>
          <w:rFonts w:ascii="Helvetica" w:eastAsia="Times New Roman" w:hAnsi="Helvetica" w:cs="Helvetica"/>
          <w:color w:val="333333"/>
          <w:kern w:val="36"/>
          <w:sz w:val="47"/>
          <w:szCs w:val="47"/>
          <w:lang w:eastAsia="ru-RU"/>
        </w:rPr>
      </w:pPr>
      <w:r w:rsidRPr="001F10AC">
        <w:rPr>
          <w:rFonts w:ascii="Helvetica" w:eastAsia="Times New Roman" w:hAnsi="Helvetica" w:cs="Helvetica"/>
          <w:color w:val="333333"/>
          <w:kern w:val="36"/>
          <w:sz w:val="47"/>
          <w:szCs w:val="47"/>
          <w:lang w:eastAsia="ru-RU"/>
        </w:rPr>
        <w:t>Учитель и ученик: система взаимоотношений. Модели общения педагога с учащимися</w:t>
      </w:r>
    </w:p>
    <w:p w:rsidR="001F10AC" w:rsidRPr="001F10AC" w:rsidRDefault="001F10AC" w:rsidP="001F10AC">
      <w:pPr>
        <w:shd w:val="clear" w:color="auto" w:fill="FFFFFF"/>
        <w:spacing w:after="167" w:line="240" w:lineRule="auto"/>
        <w:rPr>
          <w:rFonts w:ascii="Helvetica" w:eastAsia="Times New Roman" w:hAnsi="Helvetica" w:cs="Helvetica"/>
          <w:color w:val="333333"/>
          <w:sz w:val="23"/>
          <w:szCs w:val="23"/>
          <w:lang w:eastAsia="ru-RU"/>
        </w:rPr>
      </w:pPr>
      <w:r w:rsidRPr="001F10AC">
        <w:rPr>
          <w:rFonts w:ascii="Helvetica" w:eastAsia="Times New Roman" w:hAnsi="Helvetica" w:cs="Helvetica"/>
          <w:color w:val="333333"/>
          <w:sz w:val="23"/>
          <w:szCs w:val="23"/>
          <w:lang w:eastAsia="ru-RU"/>
        </w:rPr>
        <w:t> </w:t>
      </w:r>
    </w:p>
    <w:p w:rsidR="001F10AC" w:rsidRPr="001F10AC" w:rsidRDefault="001F10AC" w:rsidP="001F10AC">
      <w:pPr>
        <w:shd w:val="clear" w:color="auto" w:fill="FFFFFF"/>
        <w:spacing w:after="0" w:line="240" w:lineRule="auto"/>
        <w:ind w:left="552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i/>
          <w:iCs/>
          <w:color w:val="000000"/>
          <w:sz w:val="28"/>
          <w:szCs w:val="28"/>
          <w:lang w:eastAsia="ru-RU"/>
        </w:rPr>
        <w:t xml:space="preserve">Воспитание не только должно развивать разум человека и дать ему известный объем сведений, но должно зажечь в нем жажду серьезного труда, без которой жизнь  его не может быть ни достойной, ни счастливою. </w:t>
      </w:r>
    </w:p>
    <w:p w:rsidR="001F10AC" w:rsidRPr="001F10AC" w:rsidRDefault="001F10AC" w:rsidP="001F10AC">
      <w:pPr>
        <w:shd w:val="clear" w:color="auto" w:fill="FFFFFF"/>
        <w:spacing w:after="0" w:line="240" w:lineRule="auto"/>
        <w:ind w:left="552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i/>
          <w:iCs/>
          <w:color w:val="000000"/>
          <w:sz w:val="28"/>
          <w:szCs w:val="28"/>
          <w:lang w:eastAsia="ru-RU"/>
        </w:rPr>
        <w:t>(К. Д. Ушинский)</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Учитель и ученик - это две наиболее важные фигуры в школе. И от того, какие отношения складываются между ними, зависит во многом успех в процессе обучения и воспитания. Наверняка, каждый молодой педагог, закончивший институт, и ещё не забывший свои школьные годы и взаимоотношений с учителями, мечтает о том, что придя в школу, он постарается стать лучшим другом для своих учеников, будет их понимать, поддерживать, направлять. Но переступив </w:t>
      </w:r>
      <w:proofErr w:type="gramStart"/>
      <w:r w:rsidRPr="001F10AC">
        <w:rPr>
          <w:rFonts w:ascii="Times New Roman" w:eastAsia="Times New Roman" w:hAnsi="Times New Roman" w:cs="Times New Roman"/>
          <w:color w:val="000000"/>
          <w:sz w:val="28"/>
          <w:szCs w:val="28"/>
          <w:lang w:eastAsia="ru-RU"/>
        </w:rPr>
        <w:t>порог школы и проработав</w:t>
      </w:r>
      <w:proofErr w:type="gramEnd"/>
      <w:r w:rsidRPr="001F10AC">
        <w:rPr>
          <w:rFonts w:ascii="Times New Roman" w:eastAsia="Times New Roman" w:hAnsi="Times New Roman" w:cs="Times New Roman"/>
          <w:color w:val="000000"/>
          <w:sz w:val="28"/>
          <w:szCs w:val="28"/>
          <w:lang w:eastAsia="ru-RU"/>
        </w:rPr>
        <w:t xml:space="preserve"> какое-то время, молодой педагог понимает, что не так-то легко осуществить свои мечты, а порой он сталкивается с рядом проблем, которые очень быстро разрушают его мечту и желание работать в школе. И это не только проблемы, связанные с преподаванием предмета, заполнением всякого рода документации, дисциплиной на уроках, а очень часто это проблемы, связанные с неумением правильно выстроить общение с учениками, а иногда и с </w:t>
      </w:r>
      <w:proofErr w:type="spellStart"/>
      <w:r w:rsidRPr="001F10AC">
        <w:rPr>
          <w:rFonts w:ascii="Times New Roman" w:eastAsia="Times New Roman" w:hAnsi="Times New Roman" w:cs="Times New Roman"/>
          <w:color w:val="000000"/>
          <w:sz w:val="28"/>
          <w:szCs w:val="28"/>
          <w:lang w:eastAsia="ru-RU"/>
        </w:rPr>
        <w:t>учителями-стажистами</w:t>
      </w:r>
      <w:proofErr w:type="spellEnd"/>
      <w:r w:rsidRPr="001F10AC">
        <w:rPr>
          <w:rFonts w:ascii="Times New Roman" w:eastAsia="Times New Roman" w:hAnsi="Times New Roman" w:cs="Times New Roman"/>
          <w:color w:val="000000"/>
          <w:sz w:val="28"/>
          <w:szCs w:val="28"/>
          <w:lang w:eastAsia="ru-RU"/>
        </w:rPr>
        <w:t>.</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proofErr w:type="spellStart"/>
      <w:r w:rsidRPr="001F10AC">
        <w:rPr>
          <w:rFonts w:ascii="Times New Roman" w:eastAsia="Times New Roman" w:hAnsi="Times New Roman" w:cs="Times New Roman"/>
          <w:color w:val="000000"/>
          <w:sz w:val="28"/>
          <w:szCs w:val="28"/>
          <w:lang w:eastAsia="ru-RU"/>
        </w:rPr>
        <w:t>Антуан</w:t>
      </w:r>
      <w:proofErr w:type="spellEnd"/>
      <w:r w:rsidRPr="001F10AC">
        <w:rPr>
          <w:rFonts w:ascii="Times New Roman" w:eastAsia="Times New Roman" w:hAnsi="Times New Roman" w:cs="Times New Roman"/>
          <w:color w:val="000000"/>
          <w:sz w:val="28"/>
          <w:szCs w:val="28"/>
          <w:lang w:eastAsia="ru-RU"/>
        </w:rPr>
        <w:t xml:space="preserve"> де Сент-Экзюпери называл человеческое </w:t>
      </w:r>
      <w:r w:rsidRPr="001F10AC">
        <w:rPr>
          <w:rFonts w:ascii="Times New Roman" w:eastAsia="Times New Roman" w:hAnsi="Times New Roman" w:cs="Times New Roman"/>
          <w:b/>
          <w:bCs/>
          <w:color w:val="000000"/>
          <w:sz w:val="28"/>
          <w:szCs w:val="28"/>
          <w:lang w:eastAsia="ru-RU"/>
        </w:rPr>
        <w:t>общение</w:t>
      </w:r>
      <w:r w:rsidRPr="001F10AC">
        <w:rPr>
          <w:rFonts w:ascii="Times New Roman" w:eastAsia="Times New Roman" w:hAnsi="Times New Roman" w:cs="Times New Roman"/>
          <w:color w:val="000000"/>
          <w:sz w:val="28"/>
          <w:szCs w:val="28"/>
          <w:lang w:eastAsia="ru-RU"/>
        </w:rPr>
        <w:t xml:space="preserve"> самой большой роскошью на свете. Но в одном случае – это «роскошь», в другом – профессиональная необходимость. Труд педагога относится к тому виду человеческого труда, который не возможен без общения.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color w:val="000000"/>
          <w:sz w:val="28"/>
          <w:szCs w:val="28"/>
          <w:lang w:eastAsia="ru-RU"/>
        </w:rPr>
        <w:t xml:space="preserve">В основе </w:t>
      </w:r>
      <w:r w:rsidRPr="001F10AC">
        <w:rPr>
          <w:rFonts w:ascii="Times New Roman" w:eastAsia="Times New Roman" w:hAnsi="Times New Roman" w:cs="Times New Roman"/>
          <w:color w:val="000000"/>
          <w:sz w:val="28"/>
          <w:szCs w:val="28"/>
          <w:lang w:eastAsia="ru-RU"/>
        </w:rPr>
        <w:t xml:space="preserve">обучения и воспитания лежит </w:t>
      </w:r>
      <w:r w:rsidRPr="001F10AC">
        <w:rPr>
          <w:rFonts w:ascii="Times New Roman" w:eastAsia="Times New Roman" w:hAnsi="Times New Roman" w:cs="Times New Roman"/>
          <w:b/>
          <w:bCs/>
          <w:color w:val="000000"/>
          <w:sz w:val="28"/>
          <w:szCs w:val="28"/>
          <w:lang w:eastAsia="ru-RU"/>
        </w:rPr>
        <w:t>общение:</w:t>
      </w:r>
      <w:r w:rsidRPr="001F10AC">
        <w:rPr>
          <w:rFonts w:ascii="Times New Roman" w:eastAsia="Times New Roman" w:hAnsi="Times New Roman" w:cs="Times New Roman"/>
          <w:color w:val="000000"/>
          <w:sz w:val="28"/>
          <w:szCs w:val="28"/>
          <w:lang w:eastAsia="ru-RU"/>
        </w:rPr>
        <w:t xml:space="preserve"> через общение учитель организует поведение и деятельность учеников, оценивает их работу и поступки, информирует о происходящих событиях, вызывает соответствующие переживания по поводу проступков, помогает преодолеть трудности, не потерять веру в свои возможности.</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На сегодняшний день 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Педагогическое общение в обучении и воспитании служит инструментом воздействия на личность обучаемого.</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lastRenderedPageBreak/>
        <w:t xml:space="preserve">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умений. И очень важно так организовать общение с детьми, чтобы этот неповторимый процесс состоялся. Важную роль здесь играет стиль общения. В наши дни выделяют много стилей педагогического общения, но остановимся </w:t>
      </w:r>
      <w:proofErr w:type="gramStart"/>
      <w:r w:rsidRPr="001F10AC">
        <w:rPr>
          <w:rFonts w:ascii="Times New Roman" w:eastAsia="Times New Roman" w:hAnsi="Times New Roman" w:cs="Times New Roman"/>
          <w:color w:val="000000"/>
          <w:sz w:val="28"/>
          <w:szCs w:val="28"/>
          <w:lang w:eastAsia="ru-RU"/>
        </w:rPr>
        <w:t>на</w:t>
      </w:r>
      <w:proofErr w:type="gramEnd"/>
      <w:r w:rsidRPr="001F10AC">
        <w:rPr>
          <w:rFonts w:ascii="Times New Roman" w:eastAsia="Times New Roman" w:hAnsi="Times New Roman" w:cs="Times New Roman"/>
          <w:color w:val="000000"/>
          <w:sz w:val="28"/>
          <w:szCs w:val="28"/>
          <w:lang w:eastAsia="ru-RU"/>
        </w:rPr>
        <w:t xml:space="preserve"> основных.</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1. </w:t>
      </w:r>
      <w:r w:rsidRPr="001F10AC">
        <w:rPr>
          <w:rFonts w:ascii="Times New Roman" w:eastAsia="Times New Roman" w:hAnsi="Times New Roman" w:cs="Times New Roman"/>
          <w:b/>
          <w:bCs/>
          <w:color w:val="000000"/>
          <w:sz w:val="28"/>
          <w:szCs w:val="28"/>
          <w:lang w:eastAsia="ru-RU"/>
        </w:rPr>
        <w:t>Авторитарный</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При авторитарном стиле характерная тенденция на жесткое управление и всеобъемлющий контроль выражается в том, что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Характерно, что такой подход снижает </w:t>
      </w:r>
      <w:proofErr w:type="spellStart"/>
      <w:r w:rsidRPr="001F10AC">
        <w:rPr>
          <w:rFonts w:ascii="Times New Roman" w:eastAsia="Times New Roman" w:hAnsi="Times New Roman" w:cs="Times New Roman"/>
          <w:color w:val="000000"/>
          <w:sz w:val="28"/>
          <w:szCs w:val="28"/>
          <w:lang w:eastAsia="ru-RU"/>
        </w:rPr>
        <w:t>деятельностную</w:t>
      </w:r>
      <w:proofErr w:type="spellEnd"/>
      <w:r w:rsidRPr="001F10AC">
        <w:rPr>
          <w:rFonts w:ascii="Times New Roman" w:eastAsia="Times New Roman" w:hAnsi="Times New Roman" w:cs="Times New Roman"/>
          <w:color w:val="000000"/>
          <w:sz w:val="28"/>
          <w:szCs w:val="28"/>
          <w:lang w:eastAsia="ru-RU"/>
        </w:rPr>
        <w:t xml:space="preserve"> мотивацию, поскольку человек не знает, какова цель выполняемой им работы в целом, какова функция данного этапа и что ждет впереди. Следует также заметить, что в </w:t>
      </w:r>
      <w:proofErr w:type="spellStart"/>
      <w:r w:rsidRPr="001F10AC">
        <w:rPr>
          <w:rFonts w:ascii="Times New Roman" w:eastAsia="Times New Roman" w:hAnsi="Times New Roman" w:cs="Times New Roman"/>
          <w:color w:val="000000"/>
          <w:sz w:val="28"/>
          <w:szCs w:val="28"/>
          <w:lang w:eastAsia="ru-RU"/>
        </w:rPr>
        <w:t>социально-перцептивном</w:t>
      </w:r>
      <w:proofErr w:type="spellEnd"/>
      <w:r w:rsidRPr="001F10AC">
        <w:rPr>
          <w:rFonts w:ascii="Times New Roman" w:eastAsia="Times New Roman" w:hAnsi="Times New Roman" w:cs="Times New Roman"/>
          <w:color w:val="000000"/>
          <w:sz w:val="28"/>
          <w:szCs w:val="28"/>
          <w:lang w:eastAsia="ru-RU"/>
        </w:rPr>
        <w:t xml:space="preserve"> отношении, как и в плане межличностных установок, поэтапная регламентация деятельности и ее строгий контроль свидетельствуют о неверии преподавателя в позитивные возможности учащихся. Во всяком случае, в его глазах учащиеся характеризуются низким уровнем ответственности и заслуживают самого жесткого обращения.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При этом любая инициатива рассматривается авторитарным преподавателем как проявление нежелательного самоволия. Исследования показали, что такое поведение руководителя объясняется его опасениями потерять авторитет, обнаружив свою недостаточную компетентность: «Если кто-то предлагает нечто улучшить, построив работу по-другому, значит, он косвенно указывает на то, что я этого не предусмотрел». Кроме того,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 При автократическом стиле руководства учитель осуществляет единоличное управление руководством коллективом, без опоры на актив. Учащимся не позволяют высказывать свои взгляды, критические замечания, проявлять инициативу, тем более претендовать на решение касающихся их вопросов.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Учитель последовательно предъявляет к учащимся требования и осуществляет жесткий контроль их выполнения. Авторитарному стилю руководства свойственны основные черты автократического. Но учащимся позволяют участвовать в обсуждении вопросов, их затрагивающих. Однако решение, в конечном счете, всегда принимает учитель в соответствии со своими установками.</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2. </w:t>
      </w:r>
      <w:r w:rsidRPr="001F10AC">
        <w:rPr>
          <w:rFonts w:ascii="Times New Roman" w:eastAsia="Times New Roman" w:hAnsi="Times New Roman" w:cs="Times New Roman"/>
          <w:b/>
          <w:bCs/>
          <w:color w:val="000000"/>
          <w:sz w:val="28"/>
          <w:szCs w:val="28"/>
          <w:lang w:eastAsia="ru-RU"/>
        </w:rPr>
        <w:t>Попустительский</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Главной особенностью попустительского стиля руководства по сути дела является самоустранение руководителя из учебно-производственного </w:t>
      </w:r>
      <w:r w:rsidRPr="001F10AC">
        <w:rPr>
          <w:rFonts w:ascii="Times New Roman" w:eastAsia="Times New Roman" w:hAnsi="Times New Roman" w:cs="Times New Roman"/>
          <w:color w:val="000000"/>
          <w:sz w:val="28"/>
          <w:szCs w:val="28"/>
          <w:lang w:eastAsia="ru-RU"/>
        </w:rPr>
        <w:lastRenderedPageBreak/>
        <w:t xml:space="preserve">процесса, снятие с себя ответственности за происходящее. Попустительский стиль оказывается наименее предпочтительным среди </w:t>
      </w:r>
      <w:proofErr w:type="gramStart"/>
      <w:r w:rsidRPr="001F10AC">
        <w:rPr>
          <w:rFonts w:ascii="Times New Roman" w:eastAsia="Times New Roman" w:hAnsi="Times New Roman" w:cs="Times New Roman"/>
          <w:color w:val="000000"/>
          <w:sz w:val="28"/>
          <w:szCs w:val="28"/>
          <w:lang w:eastAsia="ru-RU"/>
        </w:rPr>
        <w:t>перечисленных</w:t>
      </w:r>
      <w:proofErr w:type="gramEnd"/>
      <w:r w:rsidRPr="001F10AC">
        <w:rPr>
          <w:rFonts w:ascii="Times New Roman" w:eastAsia="Times New Roman" w:hAnsi="Times New Roman" w:cs="Times New Roman"/>
          <w:color w:val="000000"/>
          <w:sz w:val="28"/>
          <w:szCs w:val="28"/>
          <w:lang w:eastAsia="ru-RU"/>
        </w:rPr>
        <w:t xml:space="preserve">. Результаты его апробации - наименьший объем выполненной работы и ее наихудшее качество. Важно отметить, что ученики не </w:t>
      </w:r>
      <w:proofErr w:type="gramStart"/>
      <w:r w:rsidRPr="001F10AC">
        <w:rPr>
          <w:rFonts w:ascii="Times New Roman" w:eastAsia="Times New Roman" w:hAnsi="Times New Roman" w:cs="Times New Roman"/>
          <w:color w:val="000000"/>
          <w:sz w:val="28"/>
          <w:szCs w:val="28"/>
          <w:lang w:eastAsia="ru-RU"/>
        </w:rPr>
        <w:t>бывают</w:t>
      </w:r>
      <w:proofErr w:type="gramEnd"/>
      <w:r w:rsidRPr="001F10AC">
        <w:rPr>
          <w:rFonts w:ascii="Times New Roman" w:eastAsia="Times New Roman" w:hAnsi="Times New Roman" w:cs="Times New Roman"/>
          <w:color w:val="000000"/>
          <w:sz w:val="28"/>
          <w:szCs w:val="28"/>
          <w:lang w:eastAsia="ru-RU"/>
        </w:rPr>
        <w:t xml:space="preserve"> удовлетворены работой в подобной группе, хотя на них и не лежит никакой ответственности, а работа скорее напоминает безответственную игру. При попустительском стиле руководства учитель </w:t>
      </w:r>
      <w:proofErr w:type="gramStart"/>
      <w:r w:rsidRPr="001F10AC">
        <w:rPr>
          <w:rFonts w:ascii="Times New Roman" w:eastAsia="Times New Roman" w:hAnsi="Times New Roman" w:cs="Times New Roman"/>
          <w:color w:val="000000"/>
          <w:sz w:val="28"/>
          <w:szCs w:val="28"/>
          <w:lang w:eastAsia="ru-RU"/>
        </w:rPr>
        <w:t>стремится</w:t>
      </w:r>
      <w:proofErr w:type="gramEnd"/>
      <w:r w:rsidRPr="001F10AC">
        <w:rPr>
          <w:rFonts w:ascii="Times New Roman" w:eastAsia="Times New Roman" w:hAnsi="Times New Roman" w:cs="Times New Roman"/>
          <w:color w:val="000000"/>
          <w:sz w:val="28"/>
          <w:szCs w:val="28"/>
          <w:lang w:eastAsia="ru-RU"/>
        </w:rPr>
        <w:t xml:space="preserve"> как можно меньше вмешиваться в жизнедеятельность учащихся, практически устраняется от руководства ими, ограничиваясь формальным выполнением обязанностей и указаний администрации. Непоследовательный стиль характерен тем, что учитель, в зависимости от внешних обстоятельств или собственного эмоционального состояния, осуществляет любой из описанных выше стилей руководства.</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3. </w:t>
      </w:r>
      <w:r w:rsidRPr="001F10AC">
        <w:rPr>
          <w:rFonts w:ascii="Times New Roman" w:eastAsia="Times New Roman" w:hAnsi="Times New Roman" w:cs="Times New Roman"/>
          <w:b/>
          <w:bCs/>
          <w:color w:val="000000"/>
          <w:sz w:val="28"/>
          <w:szCs w:val="28"/>
          <w:lang w:eastAsia="ru-RU"/>
        </w:rPr>
        <w:t>Демократический</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Что касается демократического стиля, то здесь,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результате у учеников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Если при авторитарном стиле между членами группы царила вражда, особенно заметная на фоне покорности руководителю и даже заискивания перед ним, то при демократическом управлении учащиеся не только проявляют интерес к работе, обнаруживая позитивную внутреннюю мотивацию, но сближаются между собой в личностном отношении. При демократическом стиле руководства учитель опирается на коллектив, стимулирует самостоятельность учащихся. В организации деятельности коллектива учитель старается занять позицию «первого среди равных». Учитель проявляет определенную терпимость к критическим замечаниям учащихся, вникает в их личные дела и проблемы. Ученики обсуждают проблемы коллективной жизни и делают выбор, но окончательное решение формулирует учитель.</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4</w:t>
      </w:r>
      <w:r w:rsidRPr="001F10AC">
        <w:rPr>
          <w:rFonts w:ascii="Times New Roman" w:eastAsia="Times New Roman" w:hAnsi="Times New Roman" w:cs="Times New Roman"/>
          <w:b/>
          <w:bCs/>
          <w:color w:val="000000"/>
          <w:sz w:val="28"/>
          <w:szCs w:val="28"/>
          <w:lang w:eastAsia="ru-RU"/>
        </w:rPr>
        <w:t>. Общение на основе увлеченности совместной творческой деятельностью</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 Театральный педагог М. О. </w:t>
      </w:r>
      <w:proofErr w:type="spellStart"/>
      <w:r w:rsidRPr="001F10AC">
        <w:rPr>
          <w:rFonts w:ascii="Times New Roman" w:eastAsia="Times New Roman" w:hAnsi="Times New Roman" w:cs="Times New Roman"/>
          <w:color w:val="000000"/>
          <w:sz w:val="28"/>
          <w:szCs w:val="28"/>
          <w:lang w:eastAsia="ru-RU"/>
        </w:rPr>
        <w:t>Кнебель</w:t>
      </w:r>
      <w:proofErr w:type="spellEnd"/>
      <w:r w:rsidRPr="001F10AC">
        <w:rPr>
          <w:rFonts w:ascii="Times New Roman" w:eastAsia="Times New Roman" w:hAnsi="Times New Roman" w:cs="Times New Roman"/>
          <w:color w:val="000000"/>
          <w:sz w:val="28"/>
          <w:szCs w:val="28"/>
          <w:lang w:eastAsia="ru-RU"/>
        </w:rPr>
        <w:t xml:space="preserve"> заметила, что педагогическое чувство «гонит тебя к молодежи, заставляет находить пути к ней...» Такой стиль общения отличал деятельность В. А. Сухомлинского. На этой основе формирует свою систему взаимоотношений с детьми В. Ф. Шаталов.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w:t>
      </w:r>
      <w:r w:rsidRPr="001F10AC">
        <w:rPr>
          <w:rFonts w:ascii="Times New Roman" w:eastAsia="Times New Roman" w:hAnsi="Times New Roman" w:cs="Times New Roman"/>
          <w:color w:val="000000"/>
          <w:sz w:val="28"/>
          <w:szCs w:val="28"/>
          <w:lang w:eastAsia="ru-RU"/>
        </w:rPr>
        <w:lastRenderedPageBreak/>
        <w:t xml:space="preserve">помноженная на заинтересованность работой, рождает совместный увлеченный поиск. Говоря о системе взаимоотношений педагога с воспитанниками, А. С. Макаренко утверждал, что педагог, с одной стороны, должен быть старшим товарищем и наставником, а с другой – соучастником совместной деятельности. Необходимо формировать дружественность как определенный тон в отношениях педагога с коллективом.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Размышляя о вариантах взаимоотношений воспитателя с детьми, А.С. Макаренко отмечал: «Во всяком случае, никогда педагоги и руководство не должны допускать со своей стороны тона фривольного: зубоскальства, рассказывания анекдотов, никаких вольностей в языке, передразнивания, </w:t>
      </w:r>
      <w:proofErr w:type="gramStart"/>
      <w:r w:rsidRPr="001F10AC">
        <w:rPr>
          <w:rFonts w:ascii="Times New Roman" w:eastAsia="Times New Roman" w:hAnsi="Times New Roman" w:cs="Times New Roman"/>
          <w:color w:val="000000"/>
          <w:sz w:val="28"/>
          <w:szCs w:val="28"/>
          <w:lang w:eastAsia="ru-RU"/>
        </w:rPr>
        <w:t>кривляния</w:t>
      </w:r>
      <w:proofErr w:type="gramEnd"/>
      <w:r w:rsidRPr="001F10AC">
        <w:rPr>
          <w:rFonts w:ascii="Times New Roman" w:eastAsia="Times New Roman" w:hAnsi="Times New Roman" w:cs="Times New Roman"/>
          <w:color w:val="000000"/>
          <w:sz w:val="28"/>
          <w:szCs w:val="28"/>
          <w:lang w:eastAsia="ru-RU"/>
        </w:rPr>
        <w:t xml:space="preserve"> и т. п. С другой стороны, совершенно недопустимо, чтобы педагоги и руководство в присутствии воспитанников были угрюмыми, раздражительными, крикливыми». Подчеркивая плодотворность такого стиля взаимоотношений педагога и воспитанников и его стимулирующий характер, вызывающий к жизни высшую форму педагогического общения – на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 Зачастую молодые педагоги превращают дружественность в панибратские отношения с учащимися, а это отрицательно сказывается на всем ходе учебно-воспитательного процесса (нередко на такой путь начинающего учителя толкает боязнь конфликта с детьми, усложнения взаимоотношений). Дружественность должна быть педагогически целесообразной, не противоречить общей системе взаимоотношений педагога с детьми.</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5. </w:t>
      </w:r>
      <w:r w:rsidRPr="001F10AC">
        <w:rPr>
          <w:rFonts w:ascii="Times New Roman" w:eastAsia="Times New Roman" w:hAnsi="Times New Roman" w:cs="Times New Roman"/>
          <w:b/>
          <w:bCs/>
          <w:color w:val="000000"/>
          <w:sz w:val="28"/>
          <w:szCs w:val="28"/>
          <w:lang w:eastAsia="ru-RU"/>
        </w:rPr>
        <w:t>Общение-дистанция</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w:t>
      </w:r>
      <w:proofErr w:type="spellStart"/>
      <w:r w:rsidRPr="001F10AC">
        <w:rPr>
          <w:rFonts w:ascii="Times New Roman" w:eastAsia="Times New Roman" w:hAnsi="Times New Roman" w:cs="Times New Roman"/>
          <w:color w:val="000000"/>
          <w:sz w:val="28"/>
          <w:szCs w:val="28"/>
          <w:lang w:eastAsia="ru-RU"/>
        </w:rPr>
        <w:t>Гипертрофирование</w:t>
      </w:r>
      <w:proofErr w:type="spellEnd"/>
      <w:r w:rsidRPr="001F10AC">
        <w:rPr>
          <w:rFonts w:ascii="Times New Roman" w:eastAsia="Times New Roman" w:hAnsi="Times New Roman" w:cs="Times New Roman"/>
          <w:color w:val="000000"/>
          <w:sz w:val="28"/>
          <w:szCs w:val="28"/>
          <w:lang w:eastAsia="ru-RU"/>
        </w:rPr>
        <w:t xml:space="preserve">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 А. В. </w:t>
      </w:r>
      <w:proofErr w:type="gramStart"/>
      <w:r w:rsidRPr="001F10AC">
        <w:rPr>
          <w:rFonts w:ascii="Times New Roman" w:eastAsia="Times New Roman" w:hAnsi="Times New Roman" w:cs="Times New Roman"/>
          <w:color w:val="000000"/>
          <w:sz w:val="28"/>
          <w:szCs w:val="28"/>
          <w:lang w:eastAsia="ru-RU"/>
        </w:rPr>
        <w:t>Петровский</w:t>
      </w:r>
      <w:proofErr w:type="gramEnd"/>
      <w:r w:rsidRPr="001F10AC">
        <w:rPr>
          <w:rFonts w:ascii="Times New Roman" w:eastAsia="Times New Roman" w:hAnsi="Times New Roman" w:cs="Times New Roman"/>
          <w:color w:val="000000"/>
          <w:sz w:val="28"/>
          <w:szCs w:val="28"/>
          <w:lang w:eastAsia="ru-RU"/>
        </w:rPr>
        <w:t xml:space="preserve"> и В. В. </w:t>
      </w:r>
      <w:proofErr w:type="spellStart"/>
      <w:r w:rsidRPr="001F10AC">
        <w:rPr>
          <w:rFonts w:ascii="Times New Roman" w:eastAsia="Times New Roman" w:hAnsi="Times New Roman" w:cs="Times New Roman"/>
          <w:color w:val="000000"/>
          <w:sz w:val="28"/>
          <w:szCs w:val="28"/>
          <w:lang w:eastAsia="ru-RU"/>
        </w:rPr>
        <w:t>Шпалинский</w:t>
      </w:r>
      <w:proofErr w:type="spellEnd"/>
      <w:r w:rsidRPr="001F10AC">
        <w:rPr>
          <w:rFonts w:ascii="Times New Roman" w:eastAsia="Times New Roman" w:hAnsi="Times New Roman" w:cs="Times New Roman"/>
          <w:color w:val="000000"/>
          <w:sz w:val="28"/>
          <w:szCs w:val="28"/>
          <w:lang w:eastAsia="ru-RU"/>
        </w:rPr>
        <w:t xml:space="preserve"> отмечают, что «в классах, где преподают учителя с преобладанием авторитарных методов руководства, обычно бывает неплохая дисциплина и успеваемость, однако за внешним благополучием могут скрываться значительные изъяны работы учителя по нравственному формированию личности школьника».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lastRenderedPageBreak/>
        <w:t xml:space="preserve">6. </w:t>
      </w:r>
      <w:r w:rsidRPr="001F10AC">
        <w:rPr>
          <w:rFonts w:ascii="Times New Roman" w:eastAsia="Times New Roman" w:hAnsi="Times New Roman" w:cs="Times New Roman"/>
          <w:b/>
          <w:bCs/>
          <w:color w:val="000000"/>
          <w:sz w:val="28"/>
          <w:szCs w:val="28"/>
          <w:lang w:eastAsia="ru-RU"/>
        </w:rPr>
        <w:t>Общение - устрашение</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Этот стиль общения, к которому также иногда обращаются начинающие учителя, связан в основном с неумением </w:t>
      </w:r>
      <w:proofErr w:type="gramStart"/>
      <w:r w:rsidRPr="001F10AC">
        <w:rPr>
          <w:rFonts w:ascii="Times New Roman" w:eastAsia="Times New Roman" w:hAnsi="Times New Roman" w:cs="Times New Roman"/>
          <w:color w:val="000000"/>
          <w:sz w:val="28"/>
          <w:szCs w:val="28"/>
          <w:lang w:eastAsia="ru-RU"/>
        </w:rPr>
        <w:t>организовать</w:t>
      </w:r>
      <w:proofErr w:type="gramEnd"/>
      <w:r w:rsidRPr="001F10AC">
        <w:rPr>
          <w:rFonts w:ascii="Times New Roman" w:eastAsia="Times New Roman" w:hAnsi="Times New Roman" w:cs="Times New Roman"/>
          <w:color w:val="000000"/>
          <w:sz w:val="28"/>
          <w:szCs w:val="28"/>
          <w:lang w:eastAsia="ru-RU"/>
        </w:rPr>
        <w:t xml:space="preserve">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общение-устрашение или дистанцию в крайнем ее проявлении. 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7. </w:t>
      </w:r>
      <w:r w:rsidRPr="001F10AC">
        <w:rPr>
          <w:rFonts w:ascii="Times New Roman" w:eastAsia="Times New Roman" w:hAnsi="Times New Roman" w:cs="Times New Roman"/>
          <w:b/>
          <w:bCs/>
          <w:color w:val="000000"/>
          <w:sz w:val="28"/>
          <w:szCs w:val="28"/>
          <w:lang w:eastAsia="ru-RU"/>
        </w:rPr>
        <w:t>Заигрывание</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Опять-таки характерное, в основном, для молодых учителей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 А. С. Макаренко резко осуждал такую «погоню за любовью». Он говорил: "Я уважал своих помощников, а у меня были просто гении в воспитательной работе, но я их убеждал, что меньше всего нужно быть любимым воспитателем. Я лично никогда не добивался детской любви и считаю, что эта любовь, организуемая педагогом для собственного удовольствия, является преступлением... Это кокетничанье, эта погоня за любовью, эта хвастливость любовью приносит большой вред воспитателю и воспитанию. Я убедил себя и своих товарищей, что этого привеска... не должно быть в нашей жизни... Пусть любовь придет незаметно, без ваших усилий. Но если человек видит цель в любви, то это только вред..."</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Общение - это процесс развития и становления отношений между субъектами, которые активно участвуют в диалоге. Речь учителя является основным средством, которое позволяет ему приобщить учеников к своим способам мышления.</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lastRenderedPageBreak/>
        <w:t xml:space="preserve">Если рассматривать общение как сквозной процесс в обучении, то необходимо выделить две основные модели общения: учебно-дисциплинарную и личностно-ориентированную. </w:t>
      </w:r>
    </w:p>
    <w:p w:rsidR="001F10AC" w:rsidRPr="001F10AC" w:rsidRDefault="001F10AC" w:rsidP="001F10AC">
      <w:pPr>
        <w:shd w:val="clear" w:color="auto" w:fill="FFFFFF"/>
        <w:spacing w:before="280" w:after="28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Таким образом, особую роль в наши дни в педагогическом общении, в том, обречено оно на неудачи или, наоборот, на успех, играет личность педагога.</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i/>
          <w:iCs/>
          <w:color w:val="000000"/>
          <w:sz w:val="28"/>
          <w:szCs w:val="28"/>
          <w:lang w:eastAsia="ru-RU"/>
        </w:rPr>
        <w:t>Профессионально-важные качества педагогического общения</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интерес к детям и работе с ними, наличие </w:t>
      </w:r>
      <w:r w:rsidRPr="001F10AC">
        <w:rPr>
          <w:rFonts w:ascii="Times New Roman" w:eastAsia="Times New Roman" w:hAnsi="Times New Roman" w:cs="Times New Roman"/>
          <w:i/>
          <w:iCs/>
          <w:color w:val="000000"/>
          <w:sz w:val="28"/>
          <w:szCs w:val="28"/>
          <w:lang w:eastAsia="ru-RU"/>
        </w:rPr>
        <w:t>потребности</w:t>
      </w:r>
      <w:r w:rsidRPr="001F10AC">
        <w:rPr>
          <w:rFonts w:ascii="Times New Roman" w:eastAsia="Times New Roman" w:hAnsi="Times New Roman" w:cs="Times New Roman"/>
          <w:color w:val="000000"/>
          <w:sz w:val="28"/>
          <w:szCs w:val="28"/>
          <w:lang w:eastAsia="ru-RU"/>
        </w:rPr>
        <w:t xml:space="preserve"> и умений общения, общительность, коммуникативные качества.</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способность </w:t>
      </w:r>
      <w:proofErr w:type="gramStart"/>
      <w:r w:rsidRPr="001F10AC">
        <w:rPr>
          <w:rFonts w:ascii="Times New Roman" w:eastAsia="Times New Roman" w:hAnsi="Times New Roman" w:cs="Times New Roman"/>
          <w:color w:val="000000"/>
          <w:sz w:val="28"/>
          <w:szCs w:val="28"/>
          <w:lang w:eastAsia="ru-RU"/>
        </w:rPr>
        <w:t>эмоциональной</w:t>
      </w:r>
      <w:proofErr w:type="gramEnd"/>
      <w:r w:rsidRPr="001F10AC">
        <w:rPr>
          <w:rFonts w:ascii="Times New Roman" w:eastAsia="Times New Roman" w:hAnsi="Times New Roman" w:cs="Times New Roman"/>
          <w:color w:val="000000"/>
          <w:sz w:val="28"/>
          <w:szCs w:val="28"/>
          <w:lang w:eastAsia="ru-RU"/>
        </w:rPr>
        <w:t xml:space="preserve"> </w:t>
      </w:r>
      <w:proofErr w:type="spellStart"/>
      <w:r w:rsidRPr="001F10AC">
        <w:rPr>
          <w:rFonts w:ascii="Times New Roman" w:eastAsia="Times New Roman" w:hAnsi="Times New Roman" w:cs="Times New Roman"/>
          <w:i/>
          <w:iCs/>
          <w:color w:val="000000"/>
          <w:sz w:val="28"/>
          <w:szCs w:val="28"/>
          <w:lang w:eastAsia="ru-RU"/>
        </w:rPr>
        <w:t>эмпатии</w:t>
      </w:r>
      <w:proofErr w:type="spellEnd"/>
      <w:r w:rsidRPr="001F10AC">
        <w:rPr>
          <w:rFonts w:ascii="Times New Roman" w:eastAsia="Times New Roman" w:hAnsi="Times New Roman" w:cs="Times New Roman"/>
          <w:color w:val="000000"/>
          <w:sz w:val="28"/>
          <w:szCs w:val="28"/>
          <w:lang w:eastAsia="ru-RU"/>
        </w:rPr>
        <w:t xml:space="preserve"> и понимания людей; </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i/>
          <w:iCs/>
          <w:color w:val="000000"/>
          <w:sz w:val="28"/>
          <w:szCs w:val="28"/>
          <w:lang w:eastAsia="ru-RU"/>
        </w:rPr>
        <w:t>гибкость</w:t>
      </w:r>
      <w:r w:rsidRPr="001F10AC">
        <w:rPr>
          <w:rFonts w:ascii="Times New Roman" w:eastAsia="Times New Roman" w:hAnsi="Times New Roman" w:cs="Times New Roman"/>
          <w:color w:val="000000"/>
          <w:sz w:val="28"/>
          <w:szCs w:val="28"/>
          <w:lang w:eastAsia="ru-RU"/>
        </w:rPr>
        <w:t xml:space="preserve">, оперативно-творческое мышление, обеспечивающее умение быстро и правильно ориентироваться в меняющихся условиях общения, быстро изменять речевое воздействие э зависимости от ситуации общения, индивидуальных особенностей учащихся; </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умение ощущать и поддерживать </w:t>
      </w:r>
      <w:r w:rsidRPr="001F10AC">
        <w:rPr>
          <w:rFonts w:ascii="Times New Roman" w:eastAsia="Times New Roman" w:hAnsi="Times New Roman" w:cs="Times New Roman"/>
          <w:i/>
          <w:iCs/>
          <w:color w:val="000000"/>
          <w:sz w:val="28"/>
          <w:szCs w:val="28"/>
          <w:lang w:eastAsia="ru-RU"/>
        </w:rPr>
        <w:t>обратную связь</w:t>
      </w:r>
      <w:r w:rsidRPr="001F10AC">
        <w:rPr>
          <w:rFonts w:ascii="Times New Roman" w:eastAsia="Times New Roman" w:hAnsi="Times New Roman" w:cs="Times New Roman"/>
          <w:color w:val="000000"/>
          <w:sz w:val="28"/>
          <w:szCs w:val="28"/>
          <w:lang w:eastAsia="ru-RU"/>
        </w:rPr>
        <w:t xml:space="preserve"> в общении; </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умение </w:t>
      </w:r>
      <w:r w:rsidRPr="001F10AC">
        <w:rPr>
          <w:rFonts w:ascii="Times New Roman" w:eastAsia="Times New Roman" w:hAnsi="Times New Roman" w:cs="Times New Roman"/>
          <w:i/>
          <w:iCs/>
          <w:color w:val="000000"/>
          <w:sz w:val="28"/>
          <w:szCs w:val="28"/>
          <w:lang w:eastAsia="ru-RU"/>
        </w:rPr>
        <w:t>управлять собой</w:t>
      </w:r>
      <w:r w:rsidRPr="001F10AC">
        <w:rPr>
          <w:rFonts w:ascii="Times New Roman" w:eastAsia="Times New Roman" w:hAnsi="Times New Roman" w:cs="Times New Roman"/>
          <w:color w:val="000000"/>
          <w:sz w:val="28"/>
          <w:szCs w:val="28"/>
          <w:lang w:eastAsia="ru-RU"/>
        </w:rPr>
        <w:t xml:space="preserve">, управлять своими психическими состояниями, своим телом, голосом, мимикой, умение управлять настроением, мыслями, чувствами, умение снимать мышечные зажимы; </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способность к </w:t>
      </w:r>
      <w:r w:rsidRPr="001F10AC">
        <w:rPr>
          <w:rFonts w:ascii="Times New Roman" w:eastAsia="Times New Roman" w:hAnsi="Times New Roman" w:cs="Times New Roman"/>
          <w:i/>
          <w:iCs/>
          <w:color w:val="000000"/>
          <w:sz w:val="28"/>
          <w:szCs w:val="28"/>
          <w:lang w:eastAsia="ru-RU"/>
        </w:rPr>
        <w:t>спонтанности</w:t>
      </w:r>
      <w:r w:rsidRPr="001F10AC">
        <w:rPr>
          <w:rFonts w:ascii="Times New Roman" w:eastAsia="Times New Roman" w:hAnsi="Times New Roman" w:cs="Times New Roman"/>
          <w:color w:val="000000"/>
          <w:sz w:val="28"/>
          <w:szCs w:val="28"/>
          <w:lang w:eastAsia="ru-RU"/>
        </w:rPr>
        <w:t xml:space="preserve"> (неподготовленной) коммуникации; </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умение </w:t>
      </w:r>
      <w:r w:rsidRPr="001F10AC">
        <w:rPr>
          <w:rFonts w:ascii="Times New Roman" w:eastAsia="Times New Roman" w:hAnsi="Times New Roman" w:cs="Times New Roman"/>
          <w:i/>
          <w:iCs/>
          <w:color w:val="000000"/>
          <w:sz w:val="28"/>
          <w:szCs w:val="28"/>
          <w:lang w:eastAsia="ru-RU"/>
        </w:rPr>
        <w:t xml:space="preserve">прогнозировать </w:t>
      </w:r>
      <w:r w:rsidRPr="001F10AC">
        <w:rPr>
          <w:rFonts w:ascii="Times New Roman" w:eastAsia="Times New Roman" w:hAnsi="Times New Roman" w:cs="Times New Roman"/>
          <w:color w:val="000000"/>
          <w:sz w:val="28"/>
          <w:szCs w:val="28"/>
          <w:lang w:eastAsia="ru-RU"/>
        </w:rPr>
        <w:t xml:space="preserve"> возможные педагогические ситуации, последствия своих воздействий; </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хорошие </w:t>
      </w:r>
      <w:r w:rsidRPr="001F10AC">
        <w:rPr>
          <w:rFonts w:ascii="Times New Roman" w:eastAsia="Times New Roman" w:hAnsi="Times New Roman" w:cs="Times New Roman"/>
          <w:i/>
          <w:iCs/>
          <w:color w:val="000000"/>
          <w:sz w:val="28"/>
          <w:szCs w:val="28"/>
          <w:lang w:eastAsia="ru-RU"/>
        </w:rPr>
        <w:t>вербальные способности</w:t>
      </w:r>
      <w:r w:rsidRPr="001F10AC">
        <w:rPr>
          <w:rFonts w:ascii="Times New Roman" w:eastAsia="Times New Roman" w:hAnsi="Times New Roman" w:cs="Times New Roman"/>
          <w:color w:val="000000"/>
          <w:sz w:val="28"/>
          <w:szCs w:val="28"/>
          <w:lang w:eastAsia="ru-RU"/>
        </w:rPr>
        <w:t xml:space="preserve">: культура, развитость речи, богатый лексический запас, правильный отбор языковых средств; </w:t>
      </w:r>
    </w:p>
    <w:p w:rsidR="001F10AC" w:rsidRPr="001F10AC" w:rsidRDefault="001F10AC" w:rsidP="001F10AC">
      <w:pPr>
        <w:numPr>
          <w:ilvl w:val="0"/>
          <w:numId w:val="1"/>
        </w:numPr>
        <w:spacing w:after="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владение искусством </w:t>
      </w:r>
      <w:r w:rsidRPr="001F10AC">
        <w:rPr>
          <w:rFonts w:ascii="Times New Roman" w:eastAsia="Times New Roman" w:hAnsi="Times New Roman" w:cs="Times New Roman"/>
          <w:i/>
          <w:iCs/>
          <w:color w:val="000000"/>
          <w:sz w:val="28"/>
          <w:szCs w:val="28"/>
          <w:lang w:eastAsia="ru-RU"/>
        </w:rPr>
        <w:t>педагогических переживаний</w:t>
      </w:r>
      <w:r w:rsidRPr="001F10AC">
        <w:rPr>
          <w:rFonts w:ascii="Times New Roman" w:eastAsia="Times New Roman" w:hAnsi="Times New Roman" w:cs="Times New Roman"/>
          <w:color w:val="000000"/>
          <w:sz w:val="28"/>
          <w:szCs w:val="28"/>
          <w:lang w:eastAsia="ru-RU"/>
        </w:rPr>
        <w:t xml:space="preserve">, которые представляют сплав жизненных, естественных переживаний педагога и педагогически целесообразных переживаний, способных повлиять на учащихся в требуемом направлении; </w:t>
      </w:r>
    </w:p>
    <w:p w:rsidR="001F10AC" w:rsidRPr="001F10AC" w:rsidRDefault="001F10AC" w:rsidP="001F10AC">
      <w:pPr>
        <w:numPr>
          <w:ilvl w:val="0"/>
          <w:numId w:val="1"/>
        </w:numPr>
        <w:spacing w:after="240" w:line="240" w:lineRule="auto"/>
        <w:ind w:left="768"/>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способность к </w:t>
      </w:r>
      <w:r w:rsidRPr="001F10AC">
        <w:rPr>
          <w:rFonts w:ascii="Times New Roman" w:eastAsia="Times New Roman" w:hAnsi="Times New Roman" w:cs="Times New Roman"/>
          <w:i/>
          <w:iCs/>
          <w:color w:val="000000"/>
          <w:sz w:val="28"/>
          <w:szCs w:val="28"/>
          <w:lang w:eastAsia="ru-RU"/>
        </w:rPr>
        <w:t>педагогической импровизации</w:t>
      </w:r>
      <w:r w:rsidRPr="001F10AC">
        <w:rPr>
          <w:rFonts w:ascii="Times New Roman" w:eastAsia="Times New Roman" w:hAnsi="Times New Roman" w:cs="Times New Roman"/>
          <w:color w:val="000000"/>
          <w:sz w:val="28"/>
          <w:szCs w:val="28"/>
          <w:lang w:eastAsia="ru-RU"/>
        </w:rPr>
        <w:t>, умение применять все разнообразие средств.</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i/>
          <w:iCs/>
          <w:color w:val="000000"/>
          <w:sz w:val="28"/>
          <w:szCs w:val="28"/>
          <w:lang w:eastAsia="ru-RU"/>
        </w:rPr>
        <w:t>Качества учителя, которым отдают предпочтение ученики.</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color w:val="000000"/>
          <w:sz w:val="28"/>
          <w:szCs w:val="28"/>
          <w:lang w:eastAsia="ru-RU"/>
        </w:rPr>
        <w:t xml:space="preserve">Человеческие качества – </w:t>
      </w:r>
      <w:r w:rsidRPr="001F10AC">
        <w:rPr>
          <w:rFonts w:ascii="Times New Roman" w:eastAsia="Times New Roman" w:hAnsi="Times New Roman" w:cs="Times New Roman"/>
          <w:color w:val="000000"/>
          <w:sz w:val="28"/>
          <w:szCs w:val="28"/>
          <w:lang w:eastAsia="ru-RU"/>
        </w:rPr>
        <w:t>доброта, весёлость, ответственность, уравновешенность.</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color w:val="000000"/>
          <w:sz w:val="28"/>
          <w:szCs w:val="28"/>
          <w:lang w:eastAsia="ru-RU"/>
        </w:rPr>
        <w:t>Организационные качества</w:t>
      </w:r>
      <w:r w:rsidRPr="001F10AC">
        <w:rPr>
          <w:rFonts w:ascii="Times New Roman" w:eastAsia="Times New Roman" w:hAnsi="Times New Roman" w:cs="Times New Roman"/>
          <w:color w:val="000000"/>
          <w:sz w:val="28"/>
          <w:szCs w:val="28"/>
          <w:lang w:eastAsia="ru-RU"/>
        </w:rPr>
        <w:t xml:space="preserve"> – справедливость, последовательность, честность, уважение других.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color w:val="000000"/>
          <w:sz w:val="28"/>
          <w:szCs w:val="28"/>
          <w:lang w:eastAsia="ru-RU"/>
        </w:rPr>
        <w:t>Деловые качества</w:t>
      </w:r>
      <w:r w:rsidRPr="001F10AC">
        <w:rPr>
          <w:rFonts w:ascii="Times New Roman" w:eastAsia="Times New Roman" w:hAnsi="Times New Roman" w:cs="Times New Roman"/>
          <w:color w:val="000000"/>
          <w:sz w:val="28"/>
          <w:szCs w:val="28"/>
          <w:lang w:eastAsia="ru-RU"/>
        </w:rPr>
        <w:t xml:space="preserve"> – полезность, демократичность, умение заинтересовать.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color w:val="000000"/>
          <w:sz w:val="28"/>
          <w:szCs w:val="28"/>
          <w:lang w:eastAsia="ru-RU"/>
        </w:rPr>
        <w:t>Внешний вид –</w:t>
      </w:r>
      <w:r w:rsidRPr="001F10AC">
        <w:rPr>
          <w:rFonts w:ascii="Times New Roman" w:eastAsia="Times New Roman" w:hAnsi="Times New Roman" w:cs="Times New Roman"/>
          <w:color w:val="000000"/>
          <w:sz w:val="28"/>
          <w:szCs w:val="28"/>
          <w:lang w:eastAsia="ru-RU"/>
        </w:rPr>
        <w:t xml:space="preserve"> хорошо одет, приятный голос, общая привлекательность. </w:t>
      </w:r>
      <w:r w:rsidRPr="001F10AC">
        <w:rPr>
          <w:rFonts w:ascii="Helvetica" w:eastAsia="Times New Roman" w:hAnsi="Helvetica" w:cs="Helvetica"/>
          <w:color w:val="333333"/>
          <w:sz w:val="23"/>
          <w:szCs w:val="23"/>
          <w:lang w:eastAsia="ru-RU"/>
        </w:rPr>
        <w:br/>
      </w:r>
      <w:r w:rsidRPr="001F10AC">
        <w:rPr>
          <w:rFonts w:ascii="Times New Roman" w:eastAsia="Times New Roman" w:hAnsi="Times New Roman" w:cs="Times New Roman"/>
          <w:color w:val="000000"/>
          <w:sz w:val="28"/>
          <w:szCs w:val="28"/>
          <w:lang w:eastAsia="ru-RU"/>
        </w:rPr>
        <w:t xml:space="preserve">В старших классах популярными учителями назвали тех, которые умеют преподнести учебный материал наглядно, живо, проблематично.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b/>
          <w:bCs/>
          <w:i/>
          <w:iCs/>
          <w:color w:val="000000"/>
          <w:sz w:val="28"/>
          <w:szCs w:val="28"/>
          <w:lang w:eastAsia="ru-RU"/>
        </w:rPr>
        <w:t>Отрицательные качества учителей:</w:t>
      </w:r>
    </w:p>
    <w:p w:rsidR="001F10AC" w:rsidRPr="001F10AC" w:rsidRDefault="001F10AC" w:rsidP="001F10AC">
      <w:pPr>
        <w:numPr>
          <w:ilvl w:val="0"/>
          <w:numId w:val="2"/>
        </w:numPr>
        <w:spacing w:after="0" w:line="240" w:lineRule="auto"/>
        <w:ind w:left="419"/>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lastRenderedPageBreak/>
        <w:t>кричит, обрывает, не выслушивает до конца;</w:t>
      </w:r>
    </w:p>
    <w:p w:rsidR="001F10AC" w:rsidRPr="001F10AC" w:rsidRDefault="001F10AC" w:rsidP="001F10AC">
      <w:pPr>
        <w:numPr>
          <w:ilvl w:val="0"/>
          <w:numId w:val="2"/>
        </w:numPr>
        <w:spacing w:after="0" w:line="240" w:lineRule="auto"/>
        <w:ind w:left="419"/>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выделяет отдельных учеников;</w:t>
      </w:r>
    </w:p>
    <w:p w:rsidR="001F10AC" w:rsidRPr="001F10AC" w:rsidRDefault="001F10AC" w:rsidP="001F10AC">
      <w:pPr>
        <w:numPr>
          <w:ilvl w:val="0"/>
          <w:numId w:val="2"/>
        </w:numPr>
        <w:spacing w:after="0" w:line="240" w:lineRule="auto"/>
        <w:ind w:left="419"/>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придирчивый, старается наказать за каждый проступок;</w:t>
      </w:r>
    </w:p>
    <w:p w:rsidR="001F10AC" w:rsidRPr="001F10AC" w:rsidRDefault="001F10AC" w:rsidP="001F10AC">
      <w:pPr>
        <w:numPr>
          <w:ilvl w:val="0"/>
          <w:numId w:val="2"/>
        </w:numPr>
        <w:spacing w:after="0" w:line="240" w:lineRule="auto"/>
        <w:ind w:left="419"/>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относится как к маленьким;</w:t>
      </w:r>
    </w:p>
    <w:p w:rsidR="001F10AC" w:rsidRPr="001F10AC" w:rsidRDefault="001F10AC" w:rsidP="001F10AC">
      <w:pPr>
        <w:numPr>
          <w:ilvl w:val="0"/>
          <w:numId w:val="2"/>
        </w:numPr>
        <w:spacing w:after="0" w:line="240" w:lineRule="auto"/>
        <w:ind w:left="419"/>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относится неуважительно;</w:t>
      </w:r>
    </w:p>
    <w:p w:rsidR="001F10AC" w:rsidRPr="001F10AC" w:rsidRDefault="001F10AC" w:rsidP="001F10AC">
      <w:pPr>
        <w:numPr>
          <w:ilvl w:val="0"/>
          <w:numId w:val="2"/>
        </w:numPr>
        <w:spacing w:after="240" w:line="240" w:lineRule="auto"/>
        <w:ind w:left="419"/>
        <w:jc w:val="both"/>
        <w:textAlignment w:val="baseline"/>
        <w:rPr>
          <w:rFonts w:ascii="Arial" w:eastAsia="Times New Roman" w:hAnsi="Arial" w:cs="Arial"/>
          <w:color w:val="000000"/>
          <w:sz w:val="28"/>
          <w:szCs w:val="28"/>
          <w:lang w:eastAsia="ru-RU"/>
        </w:rPr>
      </w:pPr>
      <w:r w:rsidRPr="001F10AC">
        <w:rPr>
          <w:rFonts w:ascii="Times New Roman" w:eastAsia="Times New Roman" w:hAnsi="Times New Roman" w:cs="Times New Roman"/>
          <w:color w:val="000000"/>
          <w:sz w:val="28"/>
          <w:szCs w:val="28"/>
          <w:lang w:eastAsia="ru-RU"/>
        </w:rPr>
        <w:t xml:space="preserve">не умеет хранить тайну.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Особую роль в общении учителя с учениками имеет преподаваемый учителем учебный предмет. Нельзя забывать, что </w:t>
      </w:r>
      <w:r w:rsidRPr="001F10AC">
        <w:rPr>
          <w:rFonts w:ascii="Times New Roman" w:eastAsia="Times New Roman" w:hAnsi="Times New Roman" w:cs="Times New Roman"/>
          <w:b/>
          <w:bCs/>
          <w:color w:val="000000"/>
          <w:sz w:val="28"/>
          <w:szCs w:val="28"/>
          <w:lang w:eastAsia="ru-RU"/>
        </w:rPr>
        <w:t>урок – это, прежде всего, деловое общение учителя с классом как с коллективом</w:t>
      </w:r>
      <w:r w:rsidRPr="001F10AC">
        <w:rPr>
          <w:rFonts w:ascii="Times New Roman" w:eastAsia="Times New Roman" w:hAnsi="Times New Roman" w:cs="Times New Roman"/>
          <w:color w:val="000000"/>
          <w:sz w:val="28"/>
          <w:szCs w:val="28"/>
          <w:lang w:eastAsia="ru-RU"/>
        </w:rPr>
        <w:t xml:space="preserve">. Но урок должен одновременно быть и деловым общением учителя с каждым учеником. Советский психолог А.Н.Леонтьев писал, что проблема обучения – это, прежде всего, проблема психологии общения. Построить общение на уроке так, чтобы оно вовлекало всех учащихся класса и в то же время как бы адресовалось каждому ученику отдельно, хоть и сложно, но возможно. </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Для формирования устойчивого интереса школьника к преподаваемому предмету, учителю необходимо уделять внимание, прежде всего качеству подготовки к уроку и методике преподавания. Любой школьный предмет может быть для школьника интересен, если интересно представлены идеи, темы, смысл обучения.</w:t>
      </w:r>
    </w:p>
    <w:p w:rsidR="001F10AC" w:rsidRPr="001F10AC" w:rsidRDefault="001F10AC" w:rsidP="001F10AC">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1F10AC">
        <w:rPr>
          <w:rFonts w:ascii="Times New Roman" w:eastAsia="Times New Roman" w:hAnsi="Times New Roman" w:cs="Times New Roman"/>
          <w:color w:val="000000"/>
          <w:sz w:val="28"/>
          <w:szCs w:val="28"/>
          <w:lang w:eastAsia="ru-RU"/>
        </w:rPr>
        <w:t xml:space="preserve">Для поддержания интереса к уроку, учителю необходимо разнообразить формы урока. Урок должен нести в себе творческое начало, быть средством заинтересованного общения ученика и учителя. Дети должны быть заняты весь урок. </w:t>
      </w:r>
    </w:p>
    <w:p w:rsidR="00151E69" w:rsidRDefault="00151E69"/>
    <w:sectPr w:rsidR="00151E69" w:rsidSect="00151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7AE2"/>
    <w:multiLevelType w:val="multilevel"/>
    <w:tmpl w:val="FBE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97FF2"/>
    <w:multiLevelType w:val="multilevel"/>
    <w:tmpl w:val="831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10AC"/>
    <w:rsid w:val="00151E69"/>
    <w:rsid w:val="001F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69"/>
  </w:style>
  <w:style w:type="paragraph" w:styleId="1">
    <w:name w:val="heading 1"/>
    <w:basedOn w:val="a"/>
    <w:link w:val="10"/>
    <w:uiPriority w:val="9"/>
    <w:qFormat/>
    <w:rsid w:val="001F1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0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10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4075962">
      <w:bodyDiv w:val="1"/>
      <w:marLeft w:val="0"/>
      <w:marRight w:val="0"/>
      <w:marTop w:val="0"/>
      <w:marBottom w:val="0"/>
      <w:divBdr>
        <w:top w:val="none" w:sz="0" w:space="0" w:color="auto"/>
        <w:left w:val="none" w:sz="0" w:space="0" w:color="auto"/>
        <w:bottom w:val="none" w:sz="0" w:space="0" w:color="auto"/>
        <w:right w:val="none" w:sz="0" w:space="0" w:color="auto"/>
      </w:divBdr>
    </w:div>
    <w:div w:id="19191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14510</Characters>
  <Application>Microsoft Office Word</Application>
  <DocSecurity>0</DocSecurity>
  <Lines>120</Lines>
  <Paragraphs>34</Paragraphs>
  <ScaleCrop>false</ScaleCrop>
  <Company>Microsoft</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2024-04-15T16:12:00Z</dcterms:created>
  <dcterms:modified xsi:type="dcterms:W3CDTF">2024-04-15T16:13:00Z</dcterms:modified>
</cp:coreProperties>
</file>