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F9" w:rsidRPr="007A5A3D" w:rsidRDefault="0021730B" w:rsidP="001572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«функциона</w:t>
      </w:r>
      <w:r w:rsidR="005B3E5E" w:rsidRPr="007A5A3D">
        <w:rPr>
          <w:sz w:val="28"/>
          <w:szCs w:val="28"/>
        </w:rPr>
        <w:t>льная грамотность» был введен в 1957 году</w:t>
      </w:r>
      <w:r w:rsidR="00F66EF9" w:rsidRPr="007A5A3D">
        <w:rPr>
          <w:sz w:val="28"/>
          <w:szCs w:val="28"/>
        </w:rPr>
        <w:t xml:space="preserve"> </w:t>
      </w:r>
      <w:r w:rsidR="005B3E5E" w:rsidRPr="007A5A3D">
        <w:rPr>
          <w:sz w:val="28"/>
          <w:szCs w:val="28"/>
        </w:rPr>
        <w:t xml:space="preserve">ЮНЕСКО. С течением времени и повышением уровня школьного образования понятие «функциональная грамотность» модифицировалось, его содержание </w:t>
      </w:r>
      <w:r w:rsidR="00935A0F" w:rsidRPr="007A5A3D">
        <w:rPr>
          <w:sz w:val="28"/>
          <w:szCs w:val="28"/>
        </w:rPr>
        <w:t>увеличилось в соответствии с изменениями общества.</w:t>
      </w:r>
      <w:r w:rsidR="006B060B" w:rsidRPr="007A5A3D">
        <w:rPr>
          <w:sz w:val="28"/>
          <w:szCs w:val="28"/>
        </w:rPr>
        <w:t xml:space="preserve"> Среди компонентов функциональной грамотности можно выделить: читательскую грамотность, естественнонаучную, математическую, финансовую, </w:t>
      </w:r>
      <w:proofErr w:type="spellStart"/>
      <w:r w:rsidR="006B060B" w:rsidRPr="007A5A3D">
        <w:rPr>
          <w:sz w:val="28"/>
          <w:szCs w:val="28"/>
        </w:rPr>
        <w:t>креативное</w:t>
      </w:r>
      <w:proofErr w:type="spellEnd"/>
      <w:r w:rsidR="006B060B" w:rsidRPr="007A5A3D">
        <w:rPr>
          <w:sz w:val="28"/>
          <w:szCs w:val="28"/>
        </w:rPr>
        <w:t xml:space="preserve"> мышление и глобальные компетенции.</w:t>
      </w:r>
    </w:p>
    <w:p w:rsidR="00011568" w:rsidRPr="007A5A3D" w:rsidRDefault="00011568" w:rsidP="00157231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Формирование функциональной грамотности школьников на уроках английского языка осуществляется через использование интерактивных методов обучения.</w:t>
      </w:r>
    </w:p>
    <w:p w:rsidR="00011568" w:rsidRPr="007A5A3D" w:rsidRDefault="00011568" w:rsidP="007A5A3D">
      <w:pPr>
        <w:spacing w:line="360" w:lineRule="auto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Интерактивные методы обучения позволяют:</w:t>
      </w:r>
    </w:p>
    <w:p w:rsidR="00011568" w:rsidRPr="007A5A3D" w:rsidRDefault="00011568" w:rsidP="007A5A3D">
      <w:pPr>
        <w:spacing w:line="360" w:lineRule="auto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-совершенствовать реальные жизненные ситуации;</w:t>
      </w:r>
    </w:p>
    <w:p w:rsidR="00011568" w:rsidRPr="007A5A3D" w:rsidRDefault="00011568" w:rsidP="007A5A3D">
      <w:pPr>
        <w:spacing w:line="360" w:lineRule="auto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-</w:t>
      </w:r>
      <w:r w:rsidR="000A0A9C" w:rsidRPr="007A5A3D">
        <w:rPr>
          <w:sz w:val="28"/>
          <w:szCs w:val="28"/>
        </w:rPr>
        <w:t>формировать долгос</w:t>
      </w:r>
      <w:r w:rsidR="00E14C33" w:rsidRPr="007A5A3D">
        <w:rPr>
          <w:sz w:val="28"/>
          <w:szCs w:val="28"/>
        </w:rPr>
        <w:t>рочные навыки и умения;</w:t>
      </w:r>
    </w:p>
    <w:p w:rsidR="00E14C33" w:rsidRPr="007A5A3D" w:rsidRDefault="00E14C33" w:rsidP="007A5A3D">
      <w:pPr>
        <w:spacing w:line="360" w:lineRule="auto"/>
        <w:jc w:val="both"/>
        <w:rPr>
          <w:sz w:val="28"/>
          <w:szCs w:val="28"/>
        </w:rPr>
      </w:pPr>
      <w:r w:rsidRPr="007A5A3D">
        <w:rPr>
          <w:sz w:val="28"/>
          <w:szCs w:val="28"/>
        </w:rPr>
        <w:t xml:space="preserve">-создание атмосферы сотрудничества и взаимодействия </w:t>
      </w:r>
    </w:p>
    <w:p w:rsidR="005A7D6A" w:rsidRPr="007A5A3D" w:rsidRDefault="005A7D6A" w:rsidP="007A5A3D">
      <w:pPr>
        <w:spacing w:line="360" w:lineRule="auto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-освоение учебного содержания не только через информацию, но и через чувства и действия</w:t>
      </w:r>
      <w:r w:rsidR="00A72F45" w:rsidRPr="007A5A3D">
        <w:rPr>
          <w:sz w:val="28"/>
          <w:szCs w:val="28"/>
        </w:rPr>
        <w:t>.</w:t>
      </w:r>
    </w:p>
    <w:p w:rsidR="005F2A0D" w:rsidRPr="007A5A3D" w:rsidRDefault="00A72F45" w:rsidP="00157231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sz w:val="28"/>
          <w:szCs w:val="28"/>
        </w:rPr>
        <w:t>На уроках английского языка для совершенст</w:t>
      </w:r>
      <w:r w:rsidR="00CF43C4" w:rsidRPr="007A5A3D">
        <w:rPr>
          <w:sz w:val="28"/>
          <w:szCs w:val="28"/>
        </w:rPr>
        <w:t>в</w:t>
      </w:r>
      <w:r w:rsidRPr="007A5A3D">
        <w:rPr>
          <w:sz w:val="28"/>
          <w:szCs w:val="28"/>
        </w:rPr>
        <w:t xml:space="preserve">ования всех </w:t>
      </w:r>
      <w:proofErr w:type="spellStart"/>
      <w:r w:rsidRPr="007A5A3D">
        <w:rPr>
          <w:sz w:val="28"/>
          <w:szCs w:val="28"/>
        </w:rPr>
        <w:t>компененций</w:t>
      </w:r>
      <w:proofErr w:type="spellEnd"/>
      <w:r w:rsidRPr="007A5A3D">
        <w:rPr>
          <w:sz w:val="28"/>
          <w:szCs w:val="28"/>
        </w:rPr>
        <w:t xml:space="preserve"> я использую разнообразные</w:t>
      </w:r>
      <w:r w:rsidR="005F2A0D" w:rsidRPr="007A5A3D">
        <w:rPr>
          <w:sz w:val="28"/>
          <w:szCs w:val="28"/>
        </w:rPr>
        <w:t xml:space="preserve"> задания, которые развивают </w:t>
      </w:r>
      <w:proofErr w:type="spellStart"/>
      <w:r w:rsidR="005F2A0D" w:rsidRPr="007A5A3D">
        <w:rPr>
          <w:sz w:val="28"/>
          <w:szCs w:val="28"/>
        </w:rPr>
        <w:t>креативное</w:t>
      </w:r>
      <w:proofErr w:type="spellEnd"/>
      <w:r w:rsidR="005F2A0D" w:rsidRPr="007A5A3D">
        <w:rPr>
          <w:sz w:val="28"/>
          <w:szCs w:val="28"/>
        </w:rPr>
        <w:t xml:space="preserve"> мышление. </w:t>
      </w:r>
    </w:p>
    <w:p w:rsidR="00A72F45" w:rsidRPr="007A5A3D" w:rsidRDefault="00A72F45" w:rsidP="00157231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sz w:val="28"/>
          <w:szCs w:val="28"/>
        </w:rPr>
        <w:t xml:space="preserve">По моему мнению, </w:t>
      </w:r>
      <w:r w:rsidR="00B42933" w:rsidRPr="007A5A3D">
        <w:rPr>
          <w:sz w:val="28"/>
          <w:szCs w:val="28"/>
        </w:rPr>
        <w:t xml:space="preserve">наиболее эффективным методом для </w:t>
      </w:r>
      <w:r w:rsidR="005F2A0D" w:rsidRPr="007A5A3D">
        <w:rPr>
          <w:sz w:val="28"/>
          <w:szCs w:val="28"/>
        </w:rPr>
        <w:t>развития</w:t>
      </w:r>
      <w:r w:rsidRPr="007A5A3D">
        <w:rPr>
          <w:sz w:val="28"/>
          <w:szCs w:val="28"/>
        </w:rPr>
        <w:t xml:space="preserve"> </w:t>
      </w:r>
      <w:proofErr w:type="spellStart"/>
      <w:r w:rsidRPr="007A5A3D">
        <w:rPr>
          <w:sz w:val="28"/>
          <w:szCs w:val="28"/>
        </w:rPr>
        <w:t>креативного</w:t>
      </w:r>
      <w:proofErr w:type="spellEnd"/>
      <w:r w:rsidRPr="007A5A3D">
        <w:rPr>
          <w:sz w:val="28"/>
          <w:szCs w:val="28"/>
        </w:rPr>
        <w:t xml:space="preserve"> мышления является </w:t>
      </w:r>
      <w:r w:rsidR="00FF4DAB" w:rsidRPr="007A5A3D">
        <w:rPr>
          <w:sz w:val="28"/>
          <w:szCs w:val="28"/>
        </w:rPr>
        <w:t>игра.</w:t>
      </w:r>
      <w:r w:rsidR="00867738" w:rsidRPr="007A5A3D">
        <w:rPr>
          <w:sz w:val="28"/>
          <w:szCs w:val="28"/>
        </w:rPr>
        <w:t xml:space="preserve">  Игры требуют огромной концентрации внимания, тренируют память и развивают речь. Как </w:t>
      </w:r>
      <w:proofErr w:type="gramStart"/>
      <w:r w:rsidR="00867738" w:rsidRPr="007A5A3D">
        <w:rPr>
          <w:sz w:val="28"/>
          <w:szCs w:val="28"/>
        </w:rPr>
        <w:t>правило</w:t>
      </w:r>
      <w:proofErr w:type="gramEnd"/>
      <w:r w:rsidR="00867738" w:rsidRPr="007A5A3D">
        <w:rPr>
          <w:sz w:val="28"/>
          <w:szCs w:val="28"/>
        </w:rPr>
        <w:t xml:space="preserve"> игровые упражнения положительно сказываются на успеваемости учащихся. </w:t>
      </w:r>
      <w:r w:rsidR="00FF4DAB" w:rsidRPr="007A5A3D">
        <w:rPr>
          <w:sz w:val="28"/>
          <w:szCs w:val="28"/>
        </w:rPr>
        <w:t xml:space="preserve"> На своих уроках я часто использую не только игры, но и интерактивные п</w:t>
      </w:r>
      <w:r w:rsidR="005F2A0D" w:rsidRPr="007A5A3D">
        <w:rPr>
          <w:sz w:val="28"/>
          <w:szCs w:val="28"/>
        </w:rPr>
        <w:t>резентаци</w:t>
      </w:r>
      <w:r w:rsidR="00867738" w:rsidRPr="007A5A3D">
        <w:rPr>
          <w:sz w:val="28"/>
          <w:szCs w:val="28"/>
        </w:rPr>
        <w:t xml:space="preserve">и, в которых есть игры по типу: </w:t>
      </w:r>
      <w:r w:rsidR="005F2A0D" w:rsidRPr="007A5A3D">
        <w:rPr>
          <w:sz w:val="28"/>
          <w:szCs w:val="28"/>
        </w:rPr>
        <w:t xml:space="preserve">«найди и зачеркни лишнее слово», «угадай объект/предмет по описанию», «закончи предложение», «мозговой штурм», «бинго» и </w:t>
      </w:r>
      <w:proofErr w:type="spellStart"/>
      <w:r w:rsidR="005F2A0D" w:rsidRPr="007A5A3D">
        <w:rPr>
          <w:sz w:val="28"/>
          <w:szCs w:val="28"/>
        </w:rPr>
        <w:t>т</w:t>
      </w:r>
      <w:proofErr w:type="gramStart"/>
      <w:r w:rsidR="005F2A0D" w:rsidRPr="007A5A3D">
        <w:rPr>
          <w:sz w:val="28"/>
          <w:szCs w:val="28"/>
        </w:rPr>
        <w:t>.д</w:t>
      </w:r>
      <w:proofErr w:type="spellEnd"/>
      <w:proofErr w:type="gramEnd"/>
      <w:r w:rsidR="005F2A0D" w:rsidRPr="007A5A3D">
        <w:rPr>
          <w:sz w:val="28"/>
          <w:szCs w:val="28"/>
        </w:rPr>
        <w:t>)</w:t>
      </w:r>
    </w:p>
    <w:p w:rsidR="00867738" w:rsidRPr="007A5A3D" w:rsidRDefault="005F2A0D" w:rsidP="00157231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sz w:val="28"/>
          <w:szCs w:val="28"/>
        </w:rPr>
        <w:t xml:space="preserve">Также для закрепления пройденной темы, я часто включаю в интерактивные презентации </w:t>
      </w:r>
      <w:r w:rsidR="00CF43C4" w:rsidRPr="007A5A3D">
        <w:rPr>
          <w:sz w:val="28"/>
          <w:szCs w:val="28"/>
        </w:rPr>
        <w:t>творческие задания</w:t>
      </w:r>
      <w:r w:rsidRPr="007A5A3D">
        <w:rPr>
          <w:sz w:val="28"/>
          <w:szCs w:val="28"/>
        </w:rPr>
        <w:t>. Например, и</w:t>
      </w:r>
      <w:r w:rsidR="00CF43C4" w:rsidRPr="007A5A3D">
        <w:rPr>
          <w:sz w:val="28"/>
          <w:szCs w:val="28"/>
        </w:rPr>
        <w:t>зучая тему «Одежда</w:t>
      </w:r>
      <w:r w:rsidR="00867738" w:rsidRPr="007A5A3D">
        <w:rPr>
          <w:sz w:val="28"/>
          <w:szCs w:val="28"/>
        </w:rPr>
        <w:t>» учащимся 4-х классов</w:t>
      </w:r>
      <w:r w:rsidR="00CF43C4" w:rsidRPr="007A5A3D">
        <w:rPr>
          <w:sz w:val="28"/>
          <w:szCs w:val="28"/>
        </w:rPr>
        <w:t xml:space="preserve"> было предложено создать витрину </w:t>
      </w:r>
      <w:r w:rsidR="00CF43C4" w:rsidRPr="007A5A3D">
        <w:rPr>
          <w:sz w:val="28"/>
          <w:szCs w:val="28"/>
        </w:rPr>
        <w:lastRenderedPageBreak/>
        <w:t>магазина. Учащиеся с интересом вып</w:t>
      </w:r>
      <w:r w:rsidR="00867738" w:rsidRPr="007A5A3D">
        <w:rPr>
          <w:sz w:val="28"/>
          <w:szCs w:val="28"/>
        </w:rPr>
        <w:t xml:space="preserve">олняют такие творческие задания, подключая свое воображение и фантазию. </w:t>
      </w:r>
    </w:p>
    <w:p w:rsidR="007A5A3D" w:rsidRDefault="00867738" w:rsidP="00157231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sz w:val="28"/>
          <w:szCs w:val="28"/>
        </w:rPr>
        <w:t xml:space="preserve">Привычка мыслить </w:t>
      </w:r>
      <w:proofErr w:type="spellStart"/>
      <w:r w:rsidRPr="007A5A3D">
        <w:rPr>
          <w:sz w:val="28"/>
          <w:szCs w:val="28"/>
        </w:rPr>
        <w:t>креативно</w:t>
      </w:r>
      <w:proofErr w:type="spellEnd"/>
      <w:r w:rsidRPr="007A5A3D">
        <w:rPr>
          <w:sz w:val="28"/>
          <w:szCs w:val="28"/>
        </w:rPr>
        <w:t xml:space="preserve"> помогает учащимся достигать лучших результатов. Как показывает практика, развитие </w:t>
      </w:r>
      <w:proofErr w:type="spellStart"/>
      <w:r w:rsidRPr="007A5A3D">
        <w:rPr>
          <w:sz w:val="28"/>
          <w:szCs w:val="28"/>
        </w:rPr>
        <w:t>креативного</w:t>
      </w:r>
      <w:proofErr w:type="spellEnd"/>
      <w:r w:rsidRPr="007A5A3D">
        <w:rPr>
          <w:sz w:val="28"/>
          <w:szCs w:val="28"/>
        </w:rPr>
        <w:t xml:space="preserve"> мышления на уроках английского языка не только порождает самостоятельность и активность, но еще и помогает ученику продемонстрировать свои способности. </w:t>
      </w:r>
    </w:p>
    <w:p w:rsidR="007A5A3D" w:rsidRPr="007A5A3D" w:rsidRDefault="00FE68B2" w:rsidP="007A5A3D">
      <w:pPr>
        <w:spacing w:line="360" w:lineRule="auto"/>
        <w:ind w:firstLine="709"/>
        <w:jc w:val="both"/>
        <w:rPr>
          <w:sz w:val="28"/>
          <w:szCs w:val="28"/>
        </w:rPr>
      </w:pPr>
      <w:r w:rsidRPr="007A5A3D">
        <w:rPr>
          <w:rStyle w:val="c21"/>
          <w:sz w:val="28"/>
          <w:szCs w:val="28"/>
        </w:rPr>
        <w:t> </w:t>
      </w:r>
      <w:r w:rsidRPr="007A5A3D">
        <w:rPr>
          <w:rStyle w:val="c13"/>
          <w:sz w:val="28"/>
          <w:szCs w:val="28"/>
        </w:rPr>
        <w:t>Игра, хотя и на короткий промежуток времени, способствует созданию «языковой среды» на уроке. То есть создаётся такая ситуация, в которой  дети общаются</w:t>
      </w:r>
      <w:r w:rsidRPr="007A5A3D">
        <w:rPr>
          <w:rStyle w:val="c11"/>
          <w:sz w:val="28"/>
          <w:szCs w:val="28"/>
        </w:rPr>
        <w:t> </w:t>
      </w:r>
      <w:r w:rsidRPr="007A5A3D">
        <w:rPr>
          <w:rStyle w:val="c13"/>
          <w:sz w:val="28"/>
          <w:szCs w:val="28"/>
        </w:rPr>
        <w:t>на иностранном языке в естественной обстановке.</w:t>
      </w:r>
      <w:r w:rsidRPr="007A5A3D">
        <w:rPr>
          <w:rStyle w:val="c11"/>
          <w:sz w:val="28"/>
          <w:szCs w:val="28"/>
        </w:rPr>
        <w:t>      </w:t>
      </w:r>
      <w:r w:rsidRPr="007A5A3D">
        <w:rPr>
          <w:rStyle w:val="c1"/>
          <w:sz w:val="28"/>
          <w:szCs w:val="28"/>
        </w:rPr>
        <w:t>Использование игровых приемов на уроке иностранного языка снимает нервное напряжение у школьников, делает процесс обучения занимательным, создаёт у детей бодрое рабочее настроение, облегчает преодоление трудностей в усвоении учебного материала.</w:t>
      </w:r>
      <w:r w:rsidR="007A5A3D">
        <w:rPr>
          <w:rFonts w:ascii="Calibri" w:hAnsi="Calibri"/>
          <w:szCs w:val="22"/>
        </w:rPr>
        <w:t xml:space="preserve">                           </w:t>
      </w:r>
    </w:p>
    <w:p w:rsidR="00FE68B2" w:rsidRPr="007A5A3D" w:rsidRDefault="00FE68B2" w:rsidP="007A5A3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7A5A3D">
        <w:rPr>
          <w:rStyle w:val="c13"/>
          <w:sz w:val="28"/>
          <w:szCs w:val="28"/>
        </w:rPr>
        <w:t>Таким образом, игры положительно влияют не только на формирование универсальных учебных действий обучающихся, их познавательных интересов в рамках ФГОС, но и способствуют осознанному освоению иностранного языка.</w:t>
      </w:r>
    </w:p>
    <w:p w:rsidR="00FE68B2" w:rsidRPr="00867738" w:rsidRDefault="00FE68B2" w:rsidP="00867738">
      <w:pPr>
        <w:spacing w:line="360" w:lineRule="auto"/>
        <w:jc w:val="both"/>
        <w:rPr>
          <w:color w:val="4F6228" w:themeColor="accent3" w:themeShade="80"/>
          <w:sz w:val="28"/>
          <w:szCs w:val="28"/>
        </w:rPr>
      </w:pPr>
    </w:p>
    <w:sectPr w:rsidR="00FE68B2" w:rsidRPr="00867738" w:rsidSect="00464D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abstractNum w:abstractNumId="0">
    <w:nsid w:val="14232989"/>
    <w:multiLevelType w:val="hybridMultilevel"/>
    <w:tmpl w:val="56C083D2"/>
    <w:lvl w:ilvl="0" w:tplc="D6A4EC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CBB"/>
    <w:multiLevelType w:val="hybridMultilevel"/>
    <w:tmpl w:val="E5C8C3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F06782"/>
    <w:multiLevelType w:val="hybridMultilevel"/>
    <w:tmpl w:val="D852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6C4"/>
    <w:rsid w:val="00011568"/>
    <w:rsid w:val="00081CE8"/>
    <w:rsid w:val="000A0A9C"/>
    <w:rsid w:val="000F15BB"/>
    <w:rsid w:val="00157231"/>
    <w:rsid w:val="00205C70"/>
    <w:rsid w:val="0021730B"/>
    <w:rsid w:val="002176A5"/>
    <w:rsid w:val="002666EC"/>
    <w:rsid w:val="00306DB2"/>
    <w:rsid w:val="00312381"/>
    <w:rsid w:val="003155DE"/>
    <w:rsid w:val="0035631A"/>
    <w:rsid w:val="00464D32"/>
    <w:rsid w:val="005A7D6A"/>
    <w:rsid w:val="005B3E5E"/>
    <w:rsid w:val="005F2A0D"/>
    <w:rsid w:val="006A1E65"/>
    <w:rsid w:val="006B060B"/>
    <w:rsid w:val="007A5A3D"/>
    <w:rsid w:val="007E539A"/>
    <w:rsid w:val="00867738"/>
    <w:rsid w:val="008A1210"/>
    <w:rsid w:val="00935A0F"/>
    <w:rsid w:val="00953D09"/>
    <w:rsid w:val="00A72F45"/>
    <w:rsid w:val="00AE302E"/>
    <w:rsid w:val="00B03ABD"/>
    <w:rsid w:val="00B33B80"/>
    <w:rsid w:val="00B42933"/>
    <w:rsid w:val="00B846C4"/>
    <w:rsid w:val="00BD444F"/>
    <w:rsid w:val="00CF43C4"/>
    <w:rsid w:val="00DE303A"/>
    <w:rsid w:val="00E14C33"/>
    <w:rsid w:val="00F66188"/>
    <w:rsid w:val="00F66EF9"/>
    <w:rsid w:val="00F934B2"/>
    <w:rsid w:val="00F935E7"/>
    <w:rsid w:val="00FA697D"/>
    <w:rsid w:val="00FE3948"/>
    <w:rsid w:val="00FE4860"/>
    <w:rsid w:val="00FE68B2"/>
    <w:rsid w:val="00FF4DAB"/>
    <w:rsid w:val="00FF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3ABD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B03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188"/>
    <w:pPr>
      <w:ind w:left="720"/>
      <w:contextualSpacing/>
    </w:pPr>
  </w:style>
  <w:style w:type="paragraph" w:customStyle="1" w:styleId="c5">
    <w:name w:val="c5"/>
    <w:basedOn w:val="a"/>
    <w:rsid w:val="00FE68B2"/>
    <w:pPr>
      <w:spacing w:before="100" w:beforeAutospacing="1" w:after="100" w:afterAutospacing="1"/>
    </w:pPr>
    <w:rPr>
      <w:sz w:val="24"/>
    </w:rPr>
  </w:style>
  <w:style w:type="character" w:customStyle="1" w:styleId="c21">
    <w:name w:val="c21"/>
    <w:basedOn w:val="a0"/>
    <w:rsid w:val="00FE68B2"/>
  </w:style>
  <w:style w:type="character" w:customStyle="1" w:styleId="c13">
    <w:name w:val="c13"/>
    <w:basedOn w:val="a0"/>
    <w:rsid w:val="00FE68B2"/>
  </w:style>
  <w:style w:type="character" w:customStyle="1" w:styleId="c11">
    <w:name w:val="c11"/>
    <w:basedOn w:val="a0"/>
    <w:rsid w:val="00FE68B2"/>
  </w:style>
  <w:style w:type="character" w:customStyle="1" w:styleId="c1">
    <w:name w:val="c1"/>
    <w:basedOn w:val="a0"/>
    <w:rsid w:val="00FE6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3ABD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B03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5</cp:revision>
  <dcterms:created xsi:type="dcterms:W3CDTF">2024-04-08T15:04:00Z</dcterms:created>
  <dcterms:modified xsi:type="dcterms:W3CDTF">2024-04-08T15:18:00Z</dcterms:modified>
</cp:coreProperties>
</file>