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C86" w:rsidRPr="00340C86" w:rsidRDefault="00340C86" w:rsidP="00340C86">
      <w:pPr>
        <w:spacing w:after="0"/>
        <w:ind w:firstLine="709"/>
        <w:jc w:val="right"/>
        <w:rPr>
          <w:rFonts w:ascii="Times New Roman" w:hAnsi="Times New Roman" w:cs="Times New Roman"/>
          <w:sz w:val="28"/>
          <w:szCs w:val="28"/>
        </w:rPr>
      </w:pPr>
      <w:r w:rsidRPr="00340C86">
        <w:rPr>
          <w:rFonts w:ascii="Times New Roman" w:hAnsi="Times New Roman" w:cs="Times New Roman"/>
          <w:sz w:val="28"/>
          <w:szCs w:val="28"/>
        </w:rPr>
        <w:t>Сычева А.М., студент</w:t>
      </w:r>
    </w:p>
    <w:p w:rsidR="00340C86" w:rsidRPr="00340C86" w:rsidRDefault="00340C86" w:rsidP="00340C86">
      <w:pPr>
        <w:spacing w:after="0"/>
        <w:ind w:firstLine="709"/>
        <w:jc w:val="right"/>
        <w:rPr>
          <w:rFonts w:ascii="Times New Roman" w:hAnsi="Times New Roman" w:cs="Times New Roman"/>
          <w:sz w:val="28"/>
          <w:szCs w:val="28"/>
        </w:rPr>
      </w:pPr>
      <w:r w:rsidRPr="00340C86">
        <w:rPr>
          <w:rFonts w:ascii="Times New Roman" w:hAnsi="Times New Roman" w:cs="Times New Roman"/>
          <w:sz w:val="28"/>
          <w:szCs w:val="28"/>
        </w:rPr>
        <w:t xml:space="preserve">ФГБОУ ВО «БГПУ </w:t>
      </w:r>
      <w:proofErr w:type="spellStart"/>
      <w:r w:rsidRPr="00340C86">
        <w:rPr>
          <w:rFonts w:ascii="Times New Roman" w:hAnsi="Times New Roman" w:cs="Times New Roman"/>
          <w:sz w:val="28"/>
          <w:szCs w:val="28"/>
        </w:rPr>
        <w:t>им.М.Акмуллы</w:t>
      </w:r>
      <w:proofErr w:type="spellEnd"/>
      <w:r w:rsidRPr="00340C86">
        <w:rPr>
          <w:rFonts w:ascii="Times New Roman" w:hAnsi="Times New Roman" w:cs="Times New Roman"/>
          <w:sz w:val="28"/>
          <w:szCs w:val="28"/>
        </w:rPr>
        <w:t>»</w:t>
      </w:r>
    </w:p>
    <w:p w:rsidR="00340C86" w:rsidRPr="00340C86" w:rsidRDefault="00340C86" w:rsidP="00340C86">
      <w:pPr>
        <w:spacing w:after="0"/>
        <w:ind w:firstLine="709"/>
        <w:jc w:val="right"/>
        <w:rPr>
          <w:rFonts w:ascii="Times New Roman" w:hAnsi="Times New Roman" w:cs="Times New Roman"/>
          <w:sz w:val="28"/>
          <w:szCs w:val="28"/>
        </w:rPr>
      </w:pPr>
      <w:r w:rsidRPr="00340C86">
        <w:rPr>
          <w:rFonts w:ascii="Times New Roman" w:hAnsi="Times New Roman" w:cs="Times New Roman"/>
          <w:sz w:val="28"/>
          <w:szCs w:val="28"/>
        </w:rPr>
        <w:t>Научный руководитель</w:t>
      </w:r>
    </w:p>
    <w:p w:rsidR="00340C86" w:rsidRPr="00340C86" w:rsidRDefault="00340C86" w:rsidP="00340C86">
      <w:pPr>
        <w:spacing w:after="0"/>
        <w:ind w:firstLine="709"/>
        <w:jc w:val="right"/>
        <w:rPr>
          <w:rFonts w:ascii="Times New Roman" w:hAnsi="Times New Roman" w:cs="Times New Roman"/>
          <w:sz w:val="28"/>
          <w:szCs w:val="28"/>
        </w:rPr>
      </w:pPr>
      <w:proofErr w:type="spellStart"/>
      <w:r w:rsidRPr="00340C86">
        <w:rPr>
          <w:rFonts w:ascii="Times New Roman" w:hAnsi="Times New Roman" w:cs="Times New Roman"/>
          <w:sz w:val="28"/>
          <w:szCs w:val="28"/>
        </w:rPr>
        <w:t>Боронилова</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И.</w:t>
      </w:r>
      <w:proofErr w:type="gramStart"/>
      <w:r w:rsidRPr="00340C86">
        <w:rPr>
          <w:rFonts w:ascii="Times New Roman" w:hAnsi="Times New Roman" w:cs="Times New Roman"/>
          <w:sz w:val="28"/>
          <w:szCs w:val="28"/>
        </w:rPr>
        <w:t>Г.канд</w:t>
      </w:r>
      <w:proofErr w:type="gramEnd"/>
      <w:r w:rsidRPr="00340C86">
        <w:rPr>
          <w:rFonts w:ascii="Times New Roman" w:hAnsi="Times New Roman" w:cs="Times New Roman"/>
          <w:sz w:val="28"/>
          <w:szCs w:val="28"/>
        </w:rPr>
        <w:t>.пед.наук,доцент</w:t>
      </w:r>
      <w:proofErr w:type="spellEnd"/>
    </w:p>
    <w:p w:rsidR="00340C86" w:rsidRDefault="00340C86" w:rsidP="00340C86">
      <w:pPr>
        <w:spacing w:after="0"/>
        <w:ind w:firstLine="709"/>
        <w:jc w:val="right"/>
        <w:rPr>
          <w:rFonts w:ascii="Times New Roman" w:hAnsi="Times New Roman" w:cs="Times New Roman"/>
          <w:sz w:val="28"/>
          <w:szCs w:val="28"/>
        </w:rPr>
      </w:pPr>
      <w:r w:rsidRPr="00340C86">
        <w:rPr>
          <w:rFonts w:ascii="Times New Roman" w:hAnsi="Times New Roman" w:cs="Times New Roman"/>
          <w:sz w:val="28"/>
          <w:szCs w:val="28"/>
        </w:rPr>
        <w:t xml:space="preserve">ФГБОУ ВО «БГПУ </w:t>
      </w:r>
      <w:proofErr w:type="spellStart"/>
      <w:r w:rsidRPr="00340C86">
        <w:rPr>
          <w:rFonts w:ascii="Times New Roman" w:hAnsi="Times New Roman" w:cs="Times New Roman"/>
          <w:sz w:val="28"/>
          <w:szCs w:val="28"/>
        </w:rPr>
        <w:t>им.М.Акмуллы</w:t>
      </w:r>
      <w:proofErr w:type="spellEnd"/>
      <w:r>
        <w:rPr>
          <w:rFonts w:ascii="Times New Roman" w:hAnsi="Times New Roman" w:cs="Times New Roman"/>
          <w:sz w:val="28"/>
          <w:szCs w:val="28"/>
        </w:rPr>
        <w:t>»</w:t>
      </w:r>
    </w:p>
    <w:p w:rsidR="005978E8" w:rsidRPr="00340C86" w:rsidRDefault="00340C86" w:rsidP="00340C86">
      <w:pPr>
        <w:spacing w:after="0"/>
        <w:ind w:firstLine="709"/>
        <w:jc w:val="center"/>
        <w:rPr>
          <w:rFonts w:ascii="Times New Roman" w:hAnsi="Times New Roman" w:cs="Times New Roman"/>
          <w:sz w:val="28"/>
          <w:szCs w:val="28"/>
        </w:rPr>
      </w:pPr>
      <w:r>
        <w:rPr>
          <w:rFonts w:ascii="Times New Roman" w:hAnsi="Times New Roman" w:cs="Times New Roman"/>
          <w:b/>
          <w:sz w:val="28"/>
          <w:szCs w:val="28"/>
        </w:rPr>
        <w:t xml:space="preserve">Экономическое образование </w:t>
      </w:r>
      <w:r w:rsidR="00BB09F4" w:rsidRPr="0084691E">
        <w:rPr>
          <w:rFonts w:ascii="Times New Roman" w:hAnsi="Times New Roman" w:cs="Times New Roman"/>
          <w:b/>
          <w:sz w:val="28"/>
          <w:szCs w:val="28"/>
        </w:rPr>
        <w:t>старших дошкольников</w:t>
      </w:r>
    </w:p>
    <w:p w:rsidR="00BB09F4" w:rsidRDefault="00340C86" w:rsidP="0084691E">
      <w:pPr>
        <w:spacing w:after="0"/>
        <w:ind w:firstLine="709"/>
        <w:jc w:val="both"/>
        <w:rPr>
          <w:rFonts w:ascii="Times New Roman" w:hAnsi="Times New Roman" w:cs="Times New Roman"/>
          <w:sz w:val="28"/>
          <w:szCs w:val="28"/>
        </w:rPr>
      </w:pPr>
      <w:r>
        <w:rPr>
          <w:rFonts w:ascii="Times New Roman" w:hAnsi="Times New Roman" w:cs="Times New Roman"/>
          <w:b/>
          <w:sz w:val="28"/>
          <w:szCs w:val="28"/>
        </w:rPr>
        <w:t>Анно</w:t>
      </w:r>
      <w:r w:rsidR="00BB09F4" w:rsidRPr="0084691E">
        <w:rPr>
          <w:rFonts w:ascii="Times New Roman" w:hAnsi="Times New Roman" w:cs="Times New Roman"/>
          <w:b/>
          <w:sz w:val="28"/>
          <w:szCs w:val="28"/>
        </w:rPr>
        <w:t>тация:</w:t>
      </w:r>
      <w:r w:rsidR="00BB09F4" w:rsidRPr="0084691E">
        <w:rPr>
          <w:rFonts w:ascii="Times New Roman" w:hAnsi="Times New Roman" w:cs="Times New Roman"/>
          <w:sz w:val="28"/>
          <w:szCs w:val="28"/>
        </w:rPr>
        <w:t xml:space="preserve"> в данной статье рассматриваются вопросы экономического </w:t>
      </w:r>
      <w:proofErr w:type="gramStart"/>
      <w:r w:rsidR="00BB09F4" w:rsidRPr="0084691E">
        <w:rPr>
          <w:rFonts w:ascii="Times New Roman" w:hAnsi="Times New Roman" w:cs="Times New Roman"/>
          <w:sz w:val="28"/>
          <w:szCs w:val="28"/>
        </w:rPr>
        <w:t>образования  при</w:t>
      </w:r>
      <w:proofErr w:type="gramEnd"/>
      <w:r w:rsidR="00BB09F4" w:rsidRPr="0084691E">
        <w:rPr>
          <w:rFonts w:ascii="Times New Roman" w:hAnsi="Times New Roman" w:cs="Times New Roman"/>
          <w:sz w:val="28"/>
          <w:szCs w:val="28"/>
        </w:rPr>
        <w:t xml:space="preserve"> организации образовательной деятельности с детьми старшего дошкольного возраста. Большое внимание уделяется актуальности данного методического решения на трёх уровнях. Обобщены определения термина «Экономического образования», проанализированы возможности экономики. Также были определены методы экономического образования.</w:t>
      </w:r>
    </w:p>
    <w:p w:rsidR="00340C86" w:rsidRPr="0084691E" w:rsidRDefault="00340C86" w:rsidP="00340C86">
      <w:pPr>
        <w:spacing w:after="0"/>
        <w:jc w:val="both"/>
        <w:rPr>
          <w:rFonts w:ascii="Times New Roman" w:hAnsi="Times New Roman" w:cs="Times New Roman"/>
          <w:sz w:val="28"/>
          <w:szCs w:val="28"/>
        </w:rPr>
      </w:pPr>
      <w:r w:rsidRPr="00340C86">
        <w:rPr>
          <w:rFonts w:ascii="Times New Roman" w:hAnsi="Times New Roman" w:cs="Times New Roman"/>
          <w:sz w:val="28"/>
          <w:szCs w:val="28"/>
          <w:lang w:val="en-US"/>
        </w:rPr>
        <w:t xml:space="preserve">Abstract: this article discusses the issues of economic education in the organization of educational activities with older preschool children. Much attention is paid to the relevance of this methodological solution at three levels. The definitions of the term "Economic education" are generalized, the possibilities of the economy are analyzed. </w:t>
      </w:r>
      <w:proofErr w:type="spellStart"/>
      <w:r w:rsidRPr="00340C86">
        <w:rPr>
          <w:rFonts w:ascii="Times New Roman" w:hAnsi="Times New Roman" w:cs="Times New Roman"/>
          <w:sz w:val="28"/>
          <w:szCs w:val="28"/>
        </w:rPr>
        <w:t>Methods</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of</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economic</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education</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were</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also</w:t>
      </w:r>
      <w:proofErr w:type="spellEnd"/>
      <w:r w:rsidRPr="00340C86">
        <w:rPr>
          <w:rFonts w:ascii="Times New Roman" w:hAnsi="Times New Roman" w:cs="Times New Roman"/>
          <w:sz w:val="28"/>
          <w:szCs w:val="28"/>
        </w:rPr>
        <w:t xml:space="preserve"> </w:t>
      </w:r>
      <w:proofErr w:type="spellStart"/>
      <w:r w:rsidRPr="00340C86">
        <w:rPr>
          <w:rFonts w:ascii="Times New Roman" w:hAnsi="Times New Roman" w:cs="Times New Roman"/>
          <w:sz w:val="28"/>
          <w:szCs w:val="28"/>
        </w:rPr>
        <w:t>defined</w:t>
      </w:r>
      <w:proofErr w:type="spellEnd"/>
      <w:r w:rsidRPr="00340C86">
        <w:rPr>
          <w:rFonts w:ascii="Times New Roman" w:hAnsi="Times New Roman" w:cs="Times New Roman"/>
          <w:sz w:val="28"/>
          <w:szCs w:val="28"/>
        </w:rPr>
        <w:t>.</w:t>
      </w:r>
    </w:p>
    <w:p w:rsidR="00BB09F4"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b/>
          <w:sz w:val="28"/>
          <w:szCs w:val="28"/>
        </w:rPr>
        <w:t>Ключевые слова:</w:t>
      </w:r>
      <w:r w:rsidR="00340C86">
        <w:rPr>
          <w:rFonts w:ascii="Times New Roman" w:hAnsi="Times New Roman" w:cs="Times New Roman"/>
          <w:sz w:val="28"/>
          <w:szCs w:val="28"/>
        </w:rPr>
        <w:t xml:space="preserve"> </w:t>
      </w:r>
      <w:r w:rsidRPr="0084691E">
        <w:rPr>
          <w:rFonts w:ascii="Times New Roman" w:hAnsi="Times New Roman" w:cs="Times New Roman"/>
          <w:sz w:val="28"/>
          <w:szCs w:val="28"/>
        </w:rPr>
        <w:t>экономическое образование,</w:t>
      </w:r>
      <w:r w:rsidR="00340C86">
        <w:rPr>
          <w:rFonts w:ascii="Times New Roman" w:hAnsi="Times New Roman" w:cs="Times New Roman"/>
          <w:sz w:val="28"/>
          <w:szCs w:val="28"/>
        </w:rPr>
        <w:t xml:space="preserve"> экономическое воспитание, </w:t>
      </w:r>
      <w:r w:rsidR="00340C86" w:rsidRPr="0084691E">
        <w:rPr>
          <w:rFonts w:ascii="Times New Roman" w:hAnsi="Times New Roman" w:cs="Times New Roman"/>
          <w:sz w:val="28"/>
          <w:szCs w:val="28"/>
        </w:rPr>
        <w:t>старшие</w:t>
      </w:r>
      <w:r w:rsidRPr="0084691E">
        <w:rPr>
          <w:rFonts w:ascii="Times New Roman" w:hAnsi="Times New Roman" w:cs="Times New Roman"/>
          <w:sz w:val="28"/>
          <w:szCs w:val="28"/>
        </w:rPr>
        <w:t xml:space="preserve"> дошкольники.</w:t>
      </w:r>
    </w:p>
    <w:p w:rsidR="00340C86" w:rsidRPr="00340C86" w:rsidRDefault="00340C86" w:rsidP="00340C86">
      <w:pPr>
        <w:spacing w:after="0"/>
        <w:ind w:firstLine="709"/>
        <w:jc w:val="both"/>
        <w:rPr>
          <w:rFonts w:ascii="Times New Roman" w:hAnsi="Times New Roman" w:cs="Times New Roman"/>
          <w:i/>
          <w:sz w:val="28"/>
          <w:szCs w:val="28"/>
          <w:lang w:val="en-US"/>
        </w:rPr>
      </w:pPr>
      <w:r w:rsidRPr="00340C86">
        <w:rPr>
          <w:rFonts w:ascii="Times New Roman" w:hAnsi="Times New Roman" w:cs="Times New Roman"/>
          <w:b/>
          <w:i/>
          <w:sz w:val="28"/>
          <w:szCs w:val="28"/>
          <w:lang w:val="en-US"/>
        </w:rPr>
        <w:t>Keywords:</w:t>
      </w:r>
      <w:r w:rsidRPr="00340C86">
        <w:rPr>
          <w:rFonts w:ascii="Times New Roman" w:eastAsia="Times New Roman" w:hAnsi="Times New Roman" w:cs="Times New Roman"/>
          <w:sz w:val="24"/>
          <w:szCs w:val="24"/>
          <w:lang w:val="en-US" w:eastAsia="ru-RU"/>
        </w:rPr>
        <w:t xml:space="preserve"> </w:t>
      </w:r>
      <w:r w:rsidRPr="00340C86">
        <w:rPr>
          <w:rFonts w:ascii="Times New Roman" w:hAnsi="Times New Roman" w:cs="Times New Roman"/>
          <w:i/>
          <w:sz w:val="28"/>
          <w:szCs w:val="28"/>
          <w:lang w:val="en-US"/>
        </w:rPr>
        <w:t>economic education, economic education, senior preschoolers.</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Современный ребенок уже с самого начала своей жизни попадает в экономическую среду, в которой встречаются экономические слова и определения. В современно</w:t>
      </w:r>
      <w:bookmarkStart w:id="0" w:name="_GoBack"/>
      <w:bookmarkEnd w:id="0"/>
      <w:r w:rsidRPr="0084691E">
        <w:rPr>
          <w:rFonts w:ascii="Times New Roman" w:hAnsi="Times New Roman" w:cs="Times New Roman"/>
          <w:sz w:val="28"/>
          <w:szCs w:val="28"/>
        </w:rPr>
        <w:t xml:space="preserve">й жизни выполняются различные экономические процессы. Множество разных профессий, продажа и покупка товаров в магазинах и в интернете, реклама по телевизору, разговоры родителей о семейном бюджете – это далеко не всё, с чем приходится сталкиваться детям дошкольного возраста.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Нынешняя жизнь очень непредсказуема и очень интересна. Собственно, поэтому сложные экономические процессы так притягивают детей, и первоначальные экономические представления они приобретают самопроизвольно, на жизненном пути. Это происходит в беседах с друзьями, в разговорах со взрослыми, при просмотре телевидения.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Дети дошкольного возраста – это будущие школьники, потом студенты, и, конечно же, работники. Вот поэтому, багаж знаний, привычки и навыки, сложившиеся в дошкольном периоде, станут основой для их дальнейшей удачной экономической деятельности. Организация работы с детьми по формированию экономической грамотности является очень важным моментом.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Новейшие механизмы хозяйствования просят от людей определенных качеств, а также особенного уровня экономической культуры, и начинают создавать ряд общественных проблем. С проблемами экономики дети дошкольного возраста встречаются во всех сферах современной жизни: </w:t>
      </w:r>
      <w:r w:rsidRPr="0084691E">
        <w:rPr>
          <w:rFonts w:ascii="Times New Roman" w:hAnsi="Times New Roman" w:cs="Times New Roman"/>
          <w:sz w:val="28"/>
          <w:szCs w:val="28"/>
        </w:rPr>
        <w:lastRenderedPageBreak/>
        <w:t xml:space="preserve">рыночная экономика, экономическая «революция», новые взаимоотношения между потребителями и производителями, польза рекламы в информировании о товарах и услугах и так далее. Теоретической базой исследования являются идеи развивающего обучения В.В. Давыдова, Д.Б. </w:t>
      </w:r>
      <w:proofErr w:type="spellStart"/>
      <w:r w:rsidRPr="0084691E">
        <w:rPr>
          <w:rFonts w:ascii="Times New Roman" w:hAnsi="Times New Roman" w:cs="Times New Roman"/>
          <w:sz w:val="28"/>
          <w:szCs w:val="28"/>
        </w:rPr>
        <w:t>Эльконина</w:t>
      </w:r>
      <w:proofErr w:type="spellEnd"/>
      <w:r w:rsidRPr="0084691E">
        <w:rPr>
          <w:rFonts w:ascii="Times New Roman" w:hAnsi="Times New Roman" w:cs="Times New Roman"/>
          <w:sz w:val="28"/>
          <w:szCs w:val="28"/>
        </w:rPr>
        <w:t xml:space="preserve">, Л.А. </w:t>
      </w:r>
      <w:proofErr w:type="spellStart"/>
      <w:r w:rsidRPr="0084691E">
        <w:rPr>
          <w:rFonts w:ascii="Times New Roman" w:hAnsi="Times New Roman" w:cs="Times New Roman"/>
          <w:sz w:val="28"/>
          <w:szCs w:val="28"/>
        </w:rPr>
        <w:t>Занкова</w:t>
      </w:r>
      <w:proofErr w:type="spellEnd"/>
      <w:r w:rsidRPr="0084691E">
        <w:rPr>
          <w:rFonts w:ascii="Times New Roman" w:hAnsi="Times New Roman" w:cs="Times New Roman"/>
          <w:sz w:val="28"/>
          <w:szCs w:val="28"/>
        </w:rPr>
        <w:t xml:space="preserve">, проблемного обучения М.И. </w:t>
      </w:r>
      <w:proofErr w:type="spellStart"/>
      <w:r w:rsidRPr="0084691E">
        <w:rPr>
          <w:rFonts w:ascii="Times New Roman" w:hAnsi="Times New Roman" w:cs="Times New Roman"/>
          <w:sz w:val="28"/>
          <w:szCs w:val="28"/>
        </w:rPr>
        <w:t>Махмутова</w:t>
      </w:r>
      <w:proofErr w:type="spellEnd"/>
      <w:r w:rsidRPr="0084691E">
        <w:rPr>
          <w:rFonts w:ascii="Times New Roman" w:hAnsi="Times New Roman" w:cs="Times New Roman"/>
          <w:sz w:val="28"/>
          <w:szCs w:val="28"/>
        </w:rPr>
        <w:t xml:space="preserve">, А.М. Матюшкина, М.Н. </w:t>
      </w:r>
      <w:proofErr w:type="spellStart"/>
      <w:r w:rsidRPr="0084691E">
        <w:rPr>
          <w:rFonts w:ascii="Times New Roman" w:hAnsi="Times New Roman" w:cs="Times New Roman"/>
          <w:sz w:val="28"/>
          <w:szCs w:val="28"/>
        </w:rPr>
        <w:t>Скаткина</w:t>
      </w:r>
      <w:proofErr w:type="spellEnd"/>
      <w:r w:rsidRPr="0084691E">
        <w:rPr>
          <w:rFonts w:ascii="Times New Roman" w:hAnsi="Times New Roman" w:cs="Times New Roman"/>
          <w:sz w:val="28"/>
          <w:szCs w:val="28"/>
        </w:rPr>
        <w:t xml:space="preserve"> и личностно- ориентированной модели воспитания М.В. Клариной, В.И. Логиновой, Н.Н. </w:t>
      </w:r>
      <w:proofErr w:type="spellStart"/>
      <w:r w:rsidRPr="0084691E">
        <w:rPr>
          <w:rFonts w:ascii="Times New Roman" w:hAnsi="Times New Roman" w:cs="Times New Roman"/>
          <w:sz w:val="28"/>
          <w:szCs w:val="28"/>
        </w:rPr>
        <w:t>Подъякова</w:t>
      </w:r>
      <w:proofErr w:type="spellEnd"/>
      <w:r w:rsidRPr="0084691E">
        <w:rPr>
          <w:rFonts w:ascii="Times New Roman" w:hAnsi="Times New Roman" w:cs="Times New Roman"/>
          <w:sz w:val="28"/>
          <w:szCs w:val="28"/>
        </w:rPr>
        <w:t xml:space="preserve">. В работе использованы идеи авторской программы А.Д. Шатовой «Дошкольник и экономика» [6].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В работе использовались следующие методы: изучение литературы; изучение педагогического опыта, наблюдение, анализ и обобщение.</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Исследование проводилось на базе старшей логопедической группе. Муниципального бюджетного дошкольного образовательного учреждения детский сад № 10 с. </w:t>
      </w:r>
      <w:proofErr w:type="spellStart"/>
      <w:r w:rsidRPr="0084691E">
        <w:rPr>
          <w:rFonts w:ascii="Times New Roman" w:hAnsi="Times New Roman" w:cs="Times New Roman"/>
          <w:sz w:val="28"/>
          <w:szCs w:val="28"/>
        </w:rPr>
        <w:t>Сикияз</w:t>
      </w:r>
      <w:proofErr w:type="spellEnd"/>
      <w:r w:rsidRPr="0084691E">
        <w:rPr>
          <w:rFonts w:ascii="Times New Roman" w:hAnsi="Times New Roman" w:cs="Times New Roman"/>
          <w:sz w:val="28"/>
          <w:szCs w:val="28"/>
        </w:rPr>
        <w:t xml:space="preserve"> муниципального района Дуванский район Республики Башкортостан.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В течении последних десяти лет в нашей жизни َ идет изменение экономических отношений в обществе. Здесь идет преобразование структуры жизненных приоритетов и ценностей. Происходит потеря َ моральных и философских целей.</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В новом периоде формирования финансовых взаимоотношений появляется проблема в процессе развития экономических представлений ребенка. Если он с успехом прошел экономическую социализацию в детстве, то у него в дальнейшем будет сформирован подход к таким экономическим аспектам: товар, покупка, имущество, деньги. Значимость экономического воспитания детей старшего дошкольного возраста обуславливается рядом факторов, среди которых: социально – экономический кризис общественного формирования, вмешивающий в финансовые отношения подрастающее поколение, общественное разделение населения с высоким и низким экономическим заработком, существенные перемены в институте образования: положительные (изменчивость школ, новейшие технологические процессы  подготовке преподавателей) и отрицательные (увеличение оплаты за отдельно дополнительные услуги), </w:t>
      </w:r>
      <w:proofErr w:type="spellStart"/>
      <w:r w:rsidRPr="0084691E">
        <w:rPr>
          <w:rFonts w:ascii="Times New Roman" w:hAnsi="Times New Roman" w:cs="Times New Roman"/>
          <w:sz w:val="28"/>
          <w:szCs w:val="28"/>
        </w:rPr>
        <w:t>поляризование</w:t>
      </w:r>
      <w:proofErr w:type="spellEnd"/>
      <w:r w:rsidRPr="0084691E">
        <w:rPr>
          <w:rFonts w:ascii="Times New Roman" w:hAnsi="Times New Roman" w:cs="Times New Roman"/>
          <w:sz w:val="28"/>
          <w:szCs w:val="28"/>
        </w:rPr>
        <w:t xml:space="preserve"> детского общества (по вещественному, образовательному и другим показателям), криминализация детской сферы, потеря ценностных ориентации и нравственный </w:t>
      </w:r>
      <w:proofErr w:type="spellStart"/>
      <w:r w:rsidRPr="0084691E">
        <w:rPr>
          <w:rFonts w:ascii="Times New Roman" w:hAnsi="Times New Roman" w:cs="Times New Roman"/>
          <w:sz w:val="28"/>
          <w:szCs w:val="28"/>
        </w:rPr>
        <w:t>ваккум</w:t>
      </w:r>
      <w:proofErr w:type="spellEnd"/>
      <w:r w:rsidRPr="0084691E">
        <w:rPr>
          <w:rFonts w:ascii="Times New Roman" w:hAnsi="Times New Roman" w:cs="Times New Roman"/>
          <w:sz w:val="28"/>
          <w:szCs w:val="28"/>
        </w:rPr>
        <w:t xml:space="preserve">, ответно - защитные реакции детей на процесс самостоятельного разрешения проблемных ситуаций, связанный с реализацией материальных и духовных потребностей [7, с.128].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В научно - педагогической литературе понятие «экономическое образование» рассматривается с разных точек зрения. Согласно верному суждению А.С. </w:t>
      </w:r>
      <w:proofErr w:type="spellStart"/>
      <w:r w:rsidRPr="0084691E">
        <w:rPr>
          <w:rFonts w:ascii="Times New Roman" w:hAnsi="Times New Roman" w:cs="Times New Roman"/>
          <w:sz w:val="28"/>
          <w:szCs w:val="28"/>
        </w:rPr>
        <w:t>Прутченкова</w:t>
      </w:r>
      <w:proofErr w:type="spellEnd"/>
      <w:r w:rsidRPr="0084691E">
        <w:rPr>
          <w:rFonts w:ascii="Times New Roman" w:hAnsi="Times New Roman" w:cs="Times New Roman"/>
          <w:sz w:val="28"/>
          <w:szCs w:val="28"/>
        </w:rPr>
        <w:t xml:space="preserve"> [7] экономическое воспитание – это большая группа, которая включает в себя: регулярное направленное влияние общества на человека, а также процесс становления каждого члена общества как хозяина.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lastRenderedPageBreak/>
        <w:t xml:space="preserve">Б.Т. Лихачев в сущность понятия «экономическое образование» предлагает ввести организованную педагогическую работу, специально обдуманную концепцию деятельности, нацеленную на развитие экономического сознания растущего поколения. Он акцентировал внимание на том, что усвоение ключевых экономических определений проходит в следствии их познавательной работы, вовлечении ребенка в экономическую работу, исследование характера их труда формирует индивидуальный навык представления экономических трудностей [16]. </w:t>
      </w:r>
    </w:p>
    <w:p w:rsidR="0084691E" w:rsidRPr="0084691E" w:rsidRDefault="0084691E" w:rsidP="0084691E">
      <w:pPr>
        <w:spacing w:after="0"/>
        <w:ind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Б.Т. Лихачев основным устройством экономического обучения ребенка считает познавательную деятельность, общедоступную им экономическую деятельность, экономические взаимоотношения [6]. В.А. </w:t>
      </w:r>
      <w:proofErr w:type="spellStart"/>
      <w:r w:rsidRPr="0084691E">
        <w:rPr>
          <w:rFonts w:ascii="Times New Roman" w:hAnsi="Times New Roman" w:cs="Times New Roman"/>
          <w:sz w:val="28"/>
          <w:szCs w:val="28"/>
        </w:rPr>
        <w:t>Повстник</w:t>
      </w:r>
      <w:proofErr w:type="spellEnd"/>
      <w:r w:rsidRPr="0084691E">
        <w:rPr>
          <w:rFonts w:ascii="Times New Roman" w:hAnsi="Times New Roman" w:cs="Times New Roman"/>
          <w:sz w:val="28"/>
          <w:szCs w:val="28"/>
        </w:rPr>
        <w:t xml:space="preserve"> считает экономическое воспитание индивидуума как «направленный процесс, регулярного влияния на человека, включение его в разнообразные типы экономической деятельности с целью развития экономического мышления, экономических качеств, необходимых ей в производственно-экономической работе и экономических взаимоотношения за пределами производства». </w:t>
      </w:r>
    </w:p>
    <w:p w:rsidR="0084691E" w:rsidRPr="0084691E" w:rsidRDefault="0084691E" w:rsidP="0084691E">
      <w:pPr>
        <w:spacing w:after="0"/>
        <w:ind w:firstLine="709"/>
        <w:jc w:val="both"/>
        <w:rPr>
          <w:rFonts w:ascii="Times New Roman" w:hAnsi="Times New Roman" w:cs="Times New Roman"/>
          <w:b/>
          <w:sz w:val="28"/>
          <w:szCs w:val="28"/>
        </w:rPr>
      </w:pPr>
      <w:r w:rsidRPr="0084691E">
        <w:rPr>
          <w:rFonts w:ascii="Times New Roman" w:hAnsi="Times New Roman" w:cs="Times New Roman"/>
          <w:b/>
          <w:sz w:val="28"/>
          <w:szCs w:val="28"/>
        </w:rPr>
        <w:t>Список использованных источников:</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Алексеева Е. Е. Психологические проблемы детей дошкольного возраста.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2020. — 196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proofErr w:type="spellStart"/>
      <w:r w:rsidRPr="0084691E">
        <w:rPr>
          <w:rFonts w:ascii="Times New Roman" w:hAnsi="Times New Roman" w:cs="Times New Roman"/>
          <w:sz w:val="28"/>
          <w:szCs w:val="28"/>
        </w:rPr>
        <w:t>Асмолов</w:t>
      </w:r>
      <w:proofErr w:type="spellEnd"/>
      <w:r w:rsidRPr="0084691E">
        <w:rPr>
          <w:rFonts w:ascii="Times New Roman" w:hAnsi="Times New Roman" w:cs="Times New Roman"/>
          <w:sz w:val="28"/>
          <w:szCs w:val="28"/>
        </w:rPr>
        <w:t xml:space="preserve"> А. Г. Ребенок в культуре взрослых / А. Г. </w:t>
      </w:r>
      <w:proofErr w:type="spellStart"/>
      <w:r w:rsidRPr="0084691E">
        <w:rPr>
          <w:rFonts w:ascii="Times New Roman" w:hAnsi="Times New Roman" w:cs="Times New Roman"/>
          <w:sz w:val="28"/>
          <w:szCs w:val="28"/>
        </w:rPr>
        <w:t>Асмолов</w:t>
      </w:r>
      <w:proofErr w:type="spellEnd"/>
      <w:r w:rsidRPr="0084691E">
        <w:rPr>
          <w:rFonts w:ascii="Times New Roman" w:hAnsi="Times New Roman" w:cs="Times New Roman"/>
          <w:sz w:val="28"/>
          <w:szCs w:val="28"/>
        </w:rPr>
        <w:t xml:space="preserve">, Н. А. Пастернак.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2019. — 150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Белкина В. Н. Психология раннего и дошкольного детства.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2020. — 171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Болотина Л. Р. Дошкольная педагогика.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2020. — 219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Болотина Л. Р. Теоретические основы дошкольного образования: учеб. пособие для СПО / Л. Р. Болотина, Т. С. Комарова, С. П. Баранов. — 2-е изд., </w:t>
      </w:r>
      <w:proofErr w:type="spellStart"/>
      <w:r w:rsidRPr="0084691E">
        <w:rPr>
          <w:rFonts w:ascii="Times New Roman" w:hAnsi="Times New Roman" w:cs="Times New Roman"/>
          <w:sz w:val="28"/>
          <w:szCs w:val="28"/>
        </w:rPr>
        <w:t>перераб</w:t>
      </w:r>
      <w:proofErr w:type="spellEnd"/>
      <w:proofErr w:type="gramStart"/>
      <w:r w:rsidRPr="0084691E">
        <w:rPr>
          <w:rFonts w:ascii="Times New Roman" w:hAnsi="Times New Roman" w:cs="Times New Roman"/>
          <w:sz w:val="28"/>
          <w:szCs w:val="28"/>
        </w:rPr>
        <w:t>.</w:t>
      </w:r>
      <w:proofErr w:type="gramEnd"/>
      <w:r w:rsidRPr="0084691E">
        <w:rPr>
          <w:rFonts w:ascii="Times New Roman" w:hAnsi="Times New Roman" w:cs="Times New Roman"/>
          <w:sz w:val="28"/>
          <w:szCs w:val="28"/>
        </w:rPr>
        <w:t xml:space="preserve"> и доп.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2018. — 218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proofErr w:type="spellStart"/>
      <w:r w:rsidRPr="0084691E">
        <w:rPr>
          <w:rFonts w:ascii="Times New Roman" w:hAnsi="Times New Roman" w:cs="Times New Roman"/>
          <w:sz w:val="28"/>
          <w:szCs w:val="28"/>
        </w:rPr>
        <w:t>Бочарова</w:t>
      </w:r>
      <w:proofErr w:type="spellEnd"/>
      <w:r w:rsidRPr="0084691E">
        <w:rPr>
          <w:rFonts w:ascii="Times New Roman" w:hAnsi="Times New Roman" w:cs="Times New Roman"/>
          <w:sz w:val="28"/>
          <w:szCs w:val="28"/>
        </w:rPr>
        <w:t xml:space="preserve"> Н. И. Педагогика досуга. Организация досуга детей в семье учеб. пособие для академического </w:t>
      </w:r>
      <w:proofErr w:type="spellStart"/>
      <w:r w:rsidRPr="0084691E">
        <w:rPr>
          <w:rFonts w:ascii="Times New Roman" w:hAnsi="Times New Roman" w:cs="Times New Roman"/>
          <w:sz w:val="28"/>
          <w:szCs w:val="28"/>
        </w:rPr>
        <w:t>бакалавриата</w:t>
      </w:r>
      <w:proofErr w:type="spellEnd"/>
      <w:r w:rsidRPr="0084691E">
        <w:rPr>
          <w:rFonts w:ascii="Times New Roman" w:hAnsi="Times New Roman" w:cs="Times New Roman"/>
          <w:sz w:val="28"/>
          <w:szCs w:val="28"/>
        </w:rPr>
        <w:t xml:space="preserve"> / Н. И. </w:t>
      </w:r>
      <w:proofErr w:type="spellStart"/>
      <w:r w:rsidRPr="0084691E">
        <w:rPr>
          <w:rFonts w:ascii="Times New Roman" w:hAnsi="Times New Roman" w:cs="Times New Roman"/>
          <w:sz w:val="28"/>
          <w:szCs w:val="28"/>
        </w:rPr>
        <w:t>Бочарова</w:t>
      </w:r>
      <w:proofErr w:type="spellEnd"/>
      <w:r w:rsidRPr="0084691E">
        <w:rPr>
          <w:rFonts w:ascii="Times New Roman" w:hAnsi="Times New Roman" w:cs="Times New Roman"/>
          <w:sz w:val="28"/>
          <w:szCs w:val="28"/>
        </w:rPr>
        <w:t xml:space="preserve">, О. Г. Тихонова. — 2-е изд., </w:t>
      </w:r>
      <w:proofErr w:type="spellStart"/>
      <w:r w:rsidRPr="0084691E">
        <w:rPr>
          <w:rFonts w:ascii="Times New Roman" w:hAnsi="Times New Roman" w:cs="Times New Roman"/>
          <w:sz w:val="28"/>
          <w:szCs w:val="28"/>
        </w:rPr>
        <w:t>испр</w:t>
      </w:r>
      <w:proofErr w:type="spellEnd"/>
      <w:proofErr w:type="gramStart"/>
      <w:r w:rsidRPr="0084691E">
        <w:rPr>
          <w:rFonts w:ascii="Times New Roman" w:hAnsi="Times New Roman" w:cs="Times New Roman"/>
          <w:sz w:val="28"/>
          <w:szCs w:val="28"/>
        </w:rPr>
        <w:t>.</w:t>
      </w:r>
      <w:proofErr w:type="gramEnd"/>
      <w:r w:rsidRPr="0084691E">
        <w:rPr>
          <w:rFonts w:ascii="Times New Roman" w:hAnsi="Times New Roman" w:cs="Times New Roman"/>
          <w:sz w:val="28"/>
          <w:szCs w:val="28"/>
        </w:rPr>
        <w:t xml:space="preserve"> и доп.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2019. — 218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Виноградова Н.А. Дошкольная педагогика: Учебник для бакалавров / Н.А. Виноградова, Н.В. </w:t>
      </w:r>
      <w:proofErr w:type="spellStart"/>
      <w:r w:rsidRPr="0084691E">
        <w:rPr>
          <w:rFonts w:ascii="Times New Roman" w:hAnsi="Times New Roman" w:cs="Times New Roman"/>
          <w:sz w:val="28"/>
          <w:szCs w:val="28"/>
        </w:rPr>
        <w:t>Микляева</w:t>
      </w:r>
      <w:proofErr w:type="spellEnd"/>
      <w:r w:rsidRPr="0084691E">
        <w:rPr>
          <w:rFonts w:ascii="Times New Roman" w:hAnsi="Times New Roman" w:cs="Times New Roman"/>
          <w:sz w:val="28"/>
          <w:szCs w:val="28"/>
        </w:rPr>
        <w:t xml:space="preserve">, Ю.В. </w:t>
      </w:r>
      <w:proofErr w:type="spellStart"/>
      <w:r w:rsidRPr="0084691E">
        <w:rPr>
          <w:rFonts w:ascii="Times New Roman" w:hAnsi="Times New Roman" w:cs="Times New Roman"/>
          <w:sz w:val="28"/>
          <w:szCs w:val="28"/>
        </w:rPr>
        <w:t>Микляева</w:t>
      </w:r>
      <w:proofErr w:type="spellEnd"/>
      <w:r w:rsidRPr="0084691E">
        <w:rPr>
          <w:rFonts w:ascii="Times New Roman" w:hAnsi="Times New Roman" w:cs="Times New Roman"/>
          <w:sz w:val="28"/>
          <w:szCs w:val="28"/>
        </w:rPr>
        <w:t xml:space="preserve">.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2013. — 510 c.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r w:rsidRPr="0084691E">
        <w:rPr>
          <w:rFonts w:ascii="Times New Roman" w:hAnsi="Times New Roman" w:cs="Times New Roman"/>
          <w:sz w:val="28"/>
          <w:szCs w:val="28"/>
        </w:rPr>
        <w:t xml:space="preserve">Виноградова Н.А. Дошкольная педагогика. Обзорные лекции по подготовке студентов к итоговому междисциплинарному экзамену: Учебное пособие / Н.В. </w:t>
      </w:r>
      <w:proofErr w:type="spellStart"/>
      <w:r w:rsidRPr="0084691E">
        <w:rPr>
          <w:rFonts w:ascii="Times New Roman" w:hAnsi="Times New Roman" w:cs="Times New Roman"/>
          <w:sz w:val="28"/>
          <w:szCs w:val="28"/>
        </w:rPr>
        <w:t>Микляева</w:t>
      </w:r>
      <w:proofErr w:type="spellEnd"/>
      <w:r w:rsidRPr="0084691E">
        <w:rPr>
          <w:rFonts w:ascii="Times New Roman" w:hAnsi="Times New Roman" w:cs="Times New Roman"/>
          <w:sz w:val="28"/>
          <w:szCs w:val="28"/>
        </w:rPr>
        <w:t xml:space="preserve">, Н.А. Виноградова, Ф.С. </w:t>
      </w:r>
      <w:proofErr w:type="spellStart"/>
      <w:r w:rsidRPr="0084691E">
        <w:rPr>
          <w:rFonts w:ascii="Times New Roman" w:hAnsi="Times New Roman" w:cs="Times New Roman"/>
          <w:sz w:val="28"/>
          <w:szCs w:val="28"/>
        </w:rPr>
        <w:t>Гайнуллова</w:t>
      </w:r>
      <w:proofErr w:type="spellEnd"/>
      <w:r w:rsidRPr="0084691E">
        <w:rPr>
          <w:rFonts w:ascii="Times New Roman" w:hAnsi="Times New Roman" w:cs="Times New Roman"/>
          <w:sz w:val="28"/>
          <w:szCs w:val="28"/>
        </w:rPr>
        <w:t xml:space="preserve">; Под ред. Н.В. </w:t>
      </w:r>
      <w:proofErr w:type="spellStart"/>
      <w:r w:rsidRPr="0084691E">
        <w:rPr>
          <w:rFonts w:ascii="Times New Roman" w:hAnsi="Times New Roman" w:cs="Times New Roman"/>
          <w:sz w:val="28"/>
          <w:szCs w:val="28"/>
        </w:rPr>
        <w:t>Микляева</w:t>
      </w:r>
      <w:proofErr w:type="spellEnd"/>
      <w:r w:rsidRPr="0084691E">
        <w:rPr>
          <w:rFonts w:ascii="Times New Roman" w:hAnsi="Times New Roman" w:cs="Times New Roman"/>
          <w:sz w:val="28"/>
          <w:szCs w:val="28"/>
        </w:rPr>
        <w:t xml:space="preserve">. — М.: Форум, 2012. — 256 c.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proofErr w:type="spellStart"/>
      <w:r w:rsidRPr="0084691E">
        <w:rPr>
          <w:rFonts w:ascii="Times New Roman" w:hAnsi="Times New Roman" w:cs="Times New Roman"/>
          <w:sz w:val="28"/>
          <w:szCs w:val="28"/>
        </w:rPr>
        <w:t>Ворошнина</w:t>
      </w:r>
      <w:proofErr w:type="spellEnd"/>
      <w:r w:rsidRPr="0084691E">
        <w:rPr>
          <w:rFonts w:ascii="Times New Roman" w:hAnsi="Times New Roman" w:cs="Times New Roman"/>
          <w:sz w:val="28"/>
          <w:szCs w:val="28"/>
        </w:rPr>
        <w:t xml:space="preserve"> Л. В. Развитие речи и общения детей дошкольного возраста в 2 ч. Часть 1. Младшая и средняя группы: </w:t>
      </w:r>
      <w:proofErr w:type="spellStart"/>
      <w:r w:rsidRPr="0084691E">
        <w:rPr>
          <w:rFonts w:ascii="Times New Roman" w:hAnsi="Times New Roman" w:cs="Times New Roman"/>
          <w:sz w:val="28"/>
          <w:szCs w:val="28"/>
        </w:rPr>
        <w:t>практ</w:t>
      </w:r>
      <w:proofErr w:type="spellEnd"/>
      <w:r w:rsidRPr="0084691E">
        <w:rPr>
          <w:rFonts w:ascii="Times New Roman" w:hAnsi="Times New Roman" w:cs="Times New Roman"/>
          <w:sz w:val="28"/>
          <w:szCs w:val="28"/>
        </w:rPr>
        <w:t xml:space="preserve">. пособие для академического </w:t>
      </w:r>
      <w:proofErr w:type="spellStart"/>
      <w:r w:rsidRPr="0084691E">
        <w:rPr>
          <w:rFonts w:ascii="Times New Roman" w:hAnsi="Times New Roman" w:cs="Times New Roman"/>
          <w:sz w:val="28"/>
          <w:szCs w:val="28"/>
        </w:rPr>
        <w:t>бакалавриата</w:t>
      </w:r>
      <w:proofErr w:type="spellEnd"/>
      <w:r w:rsidRPr="0084691E">
        <w:rPr>
          <w:rFonts w:ascii="Times New Roman" w:hAnsi="Times New Roman" w:cs="Times New Roman"/>
          <w:sz w:val="28"/>
          <w:szCs w:val="28"/>
        </w:rPr>
        <w:t xml:space="preserve"> / Л. В. </w:t>
      </w:r>
      <w:proofErr w:type="spellStart"/>
      <w:r w:rsidRPr="0084691E">
        <w:rPr>
          <w:rFonts w:ascii="Times New Roman" w:hAnsi="Times New Roman" w:cs="Times New Roman"/>
          <w:sz w:val="28"/>
          <w:szCs w:val="28"/>
        </w:rPr>
        <w:t>Ворошнина</w:t>
      </w:r>
      <w:proofErr w:type="spellEnd"/>
      <w:r w:rsidRPr="0084691E">
        <w:rPr>
          <w:rFonts w:ascii="Times New Roman" w:hAnsi="Times New Roman" w:cs="Times New Roman"/>
          <w:sz w:val="28"/>
          <w:szCs w:val="28"/>
        </w:rPr>
        <w:t xml:space="preserve">. — 2-е изд., </w:t>
      </w:r>
      <w:proofErr w:type="spellStart"/>
      <w:r w:rsidRPr="0084691E">
        <w:rPr>
          <w:rFonts w:ascii="Times New Roman" w:hAnsi="Times New Roman" w:cs="Times New Roman"/>
          <w:sz w:val="28"/>
          <w:szCs w:val="28"/>
        </w:rPr>
        <w:t>перераб</w:t>
      </w:r>
      <w:proofErr w:type="spellEnd"/>
      <w:proofErr w:type="gramStart"/>
      <w:r w:rsidRPr="0084691E">
        <w:rPr>
          <w:rFonts w:ascii="Times New Roman" w:hAnsi="Times New Roman" w:cs="Times New Roman"/>
          <w:sz w:val="28"/>
          <w:szCs w:val="28"/>
        </w:rPr>
        <w:t>.</w:t>
      </w:r>
      <w:proofErr w:type="gramEnd"/>
      <w:r w:rsidRPr="0084691E">
        <w:rPr>
          <w:rFonts w:ascii="Times New Roman" w:hAnsi="Times New Roman" w:cs="Times New Roman"/>
          <w:sz w:val="28"/>
          <w:szCs w:val="28"/>
        </w:rPr>
        <w:t xml:space="preserve"> и доп.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2019. — 396 с. </w:t>
      </w:r>
    </w:p>
    <w:p w:rsidR="0084691E" w:rsidRPr="0084691E" w:rsidRDefault="0084691E" w:rsidP="0084691E">
      <w:pPr>
        <w:numPr>
          <w:ilvl w:val="0"/>
          <w:numId w:val="1"/>
        </w:numPr>
        <w:spacing w:after="0"/>
        <w:ind w:left="0" w:firstLine="709"/>
        <w:jc w:val="both"/>
        <w:rPr>
          <w:rFonts w:ascii="Times New Roman" w:hAnsi="Times New Roman" w:cs="Times New Roman"/>
          <w:sz w:val="28"/>
          <w:szCs w:val="28"/>
        </w:rPr>
      </w:pPr>
      <w:proofErr w:type="spellStart"/>
      <w:r w:rsidRPr="0084691E">
        <w:rPr>
          <w:rFonts w:ascii="Times New Roman" w:hAnsi="Times New Roman" w:cs="Times New Roman"/>
          <w:sz w:val="28"/>
          <w:szCs w:val="28"/>
        </w:rPr>
        <w:lastRenderedPageBreak/>
        <w:t>Ворошнина</w:t>
      </w:r>
      <w:proofErr w:type="spellEnd"/>
      <w:r w:rsidRPr="0084691E">
        <w:rPr>
          <w:rFonts w:ascii="Times New Roman" w:hAnsi="Times New Roman" w:cs="Times New Roman"/>
          <w:sz w:val="28"/>
          <w:szCs w:val="28"/>
        </w:rPr>
        <w:t xml:space="preserve"> Л. В. Теория и методика развития речи у детей в 2 ч. Часть 2. Старшая и подготовительная группы </w:t>
      </w:r>
      <w:proofErr w:type="spellStart"/>
      <w:r w:rsidRPr="0084691E">
        <w:rPr>
          <w:rFonts w:ascii="Times New Roman" w:hAnsi="Times New Roman" w:cs="Times New Roman"/>
          <w:sz w:val="28"/>
          <w:szCs w:val="28"/>
        </w:rPr>
        <w:t>доу</w:t>
      </w:r>
      <w:proofErr w:type="spellEnd"/>
      <w:r w:rsidRPr="0084691E">
        <w:rPr>
          <w:rFonts w:ascii="Times New Roman" w:hAnsi="Times New Roman" w:cs="Times New Roman"/>
          <w:sz w:val="28"/>
          <w:szCs w:val="28"/>
        </w:rPr>
        <w:t xml:space="preserve">: </w:t>
      </w:r>
      <w:proofErr w:type="spellStart"/>
      <w:r w:rsidRPr="0084691E">
        <w:rPr>
          <w:rFonts w:ascii="Times New Roman" w:hAnsi="Times New Roman" w:cs="Times New Roman"/>
          <w:sz w:val="28"/>
          <w:szCs w:val="28"/>
        </w:rPr>
        <w:t>практ</w:t>
      </w:r>
      <w:proofErr w:type="spellEnd"/>
      <w:r w:rsidRPr="0084691E">
        <w:rPr>
          <w:rFonts w:ascii="Times New Roman" w:hAnsi="Times New Roman" w:cs="Times New Roman"/>
          <w:sz w:val="28"/>
          <w:szCs w:val="28"/>
        </w:rPr>
        <w:t xml:space="preserve">. пособие для СПО / Л. В. </w:t>
      </w:r>
      <w:proofErr w:type="spellStart"/>
      <w:r w:rsidRPr="0084691E">
        <w:rPr>
          <w:rFonts w:ascii="Times New Roman" w:hAnsi="Times New Roman" w:cs="Times New Roman"/>
          <w:sz w:val="28"/>
          <w:szCs w:val="28"/>
        </w:rPr>
        <w:t>Ворошнина</w:t>
      </w:r>
      <w:proofErr w:type="spellEnd"/>
      <w:r w:rsidRPr="0084691E">
        <w:rPr>
          <w:rFonts w:ascii="Times New Roman" w:hAnsi="Times New Roman" w:cs="Times New Roman"/>
          <w:sz w:val="28"/>
          <w:szCs w:val="28"/>
        </w:rPr>
        <w:t xml:space="preserve">. — 2-е изд. — М.: </w:t>
      </w:r>
      <w:proofErr w:type="spellStart"/>
      <w:r w:rsidRPr="0084691E">
        <w:rPr>
          <w:rFonts w:ascii="Times New Roman" w:hAnsi="Times New Roman" w:cs="Times New Roman"/>
          <w:sz w:val="28"/>
          <w:szCs w:val="28"/>
        </w:rPr>
        <w:t>Юрайт</w:t>
      </w:r>
      <w:proofErr w:type="spellEnd"/>
      <w:r w:rsidRPr="0084691E">
        <w:rPr>
          <w:rFonts w:ascii="Times New Roman" w:hAnsi="Times New Roman" w:cs="Times New Roman"/>
          <w:sz w:val="28"/>
          <w:szCs w:val="28"/>
        </w:rPr>
        <w:t xml:space="preserve">, 2019. — 302 с. </w:t>
      </w:r>
    </w:p>
    <w:p w:rsidR="0084691E" w:rsidRPr="0084691E" w:rsidRDefault="0084691E" w:rsidP="0084691E">
      <w:pPr>
        <w:rPr>
          <w:rFonts w:ascii="Times New Roman" w:hAnsi="Times New Roman" w:cs="Times New Roman"/>
          <w:sz w:val="28"/>
          <w:szCs w:val="28"/>
        </w:rPr>
      </w:pPr>
    </w:p>
    <w:sectPr w:rsidR="0084691E" w:rsidRPr="00846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E7C72"/>
    <w:multiLevelType w:val="multilevel"/>
    <w:tmpl w:val="00DC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15511"/>
    <w:multiLevelType w:val="hybridMultilevel"/>
    <w:tmpl w:val="42FC1258"/>
    <w:lvl w:ilvl="0" w:tplc="907E9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F4"/>
    <w:rsid w:val="00340C86"/>
    <w:rsid w:val="005978E8"/>
    <w:rsid w:val="0084691E"/>
    <w:rsid w:val="00BB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2771"/>
  <w15:chartTrackingRefBased/>
  <w15:docId w15:val="{4126074C-0018-4B42-8056-DBA8ABFD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01086">
      <w:bodyDiv w:val="1"/>
      <w:marLeft w:val="0"/>
      <w:marRight w:val="0"/>
      <w:marTop w:val="0"/>
      <w:marBottom w:val="0"/>
      <w:divBdr>
        <w:top w:val="none" w:sz="0" w:space="0" w:color="auto"/>
        <w:left w:val="none" w:sz="0" w:space="0" w:color="auto"/>
        <w:bottom w:val="none" w:sz="0" w:space="0" w:color="auto"/>
        <w:right w:val="none" w:sz="0" w:space="0" w:color="auto"/>
      </w:divBdr>
      <w:divsChild>
        <w:div w:id="60913831">
          <w:marLeft w:val="0"/>
          <w:marRight w:val="0"/>
          <w:marTop w:val="0"/>
          <w:marBottom w:val="0"/>
          <w:divBdr>
            <w:top w:val="none" w:sz="0" w:space="0" w:color="auto"/>
            <w:left w:val="none" w:sz="0" w:space="0" w:color="auto"/>
            <w:bottom w:val="none" w:sz="0" w:space="0" w:color="auto"/>
            <w:right w:val="none" w:sz="0" w:space="0" w:color="auto"/>
          </w:divBdr>
          <w:divsChild>
            <w:div w:id="1601332631">
              <w:marLeft w:val="0"/>
              <w:marRight w:val="0"/>
              <w:marTop w:val="0"/>
              <w:marBottom w:val="0"/>
              <w:divBdr>
                <w:top w:val="none" w:sz="0" w:space="0" w:color="auto"/>
                <w:left w:val="none" w:sz="0" w:space="0" w:color="auto"/>
                <w:bottom w:val="none" w:sz="0" w:space="0" w:color="auto"/>
                <w:right w:val="none" w:sz="0" w:space="0" w:color="auto"/>
              </w:divBdr>
              <w:divsChild>
                <w:div w:id="378358141">
                  <w:marLeft w:val="0"/>
                  <w:marRight w:val="0"/>
                  <w:marTop w:val="0"/>
                  <w:marBottom w:val="0"/>
                  <w:divBdr>
                    <w:top w:val="none" w:sz="0" w:space="0" w:color="auto"/>
                    <w:left w:val="none" w:sz="0" w:space="0" w:color="auto"/>
                    <w:bottom w:val="none" w:sz="0" w:space="0" w:color="auto"/>
                    <w:right w:val="none" w:sz="0" w:space="0" w:color="auto"/>
                  </w:divBdr>
                  <w:divsChild>
                    <w:div w:id="1428575091">
                      <w:marLeft w:val="-240"/>
                      <w:marRight w:val="-240"/>
                      <w:marTop w:val="0"/>
                      <w:marBottom w:val="0"/>
                      <w:divBdr>
                        <w:top w:val="none" w:sz="0" w:space="0" w:color="auto"/>
                        <w:left w:val="none" w:sz="0" w:space="0" w:color="auto"/>
                        <w:bottom w:val="none" w:sz="0" w:space="0" w:color="auto"/>
                        <w:right w:val="none" w:sz="0" w:space="0" w:color="auto"/>
                      </w:divBdr>
                      <w:divsChild>
                        <w:div w:id="238834739">
                          <w:marLeft w:val="0"/>
                          <w:marRight w:val="0"/>
                          <w:marTop w:val="0"/>
                          <w:marBottom w:val="0"/>
                          <w:divBdr>
                            <w:top w:val="none" w:sz="0" w:space="0" w:color="auto"/>
                            <w:left w:val="none" w:sz="0" w:space="0" w:color="auto"/>
                            <w:bottom w:val="none" w:sz="0" w:space="0" w:color="auto"/>
                            <w:right w:val="none" w:sz="0" w:space="0" w:color="auto"/>
                          </w:divBdr>
                          <w:divsChild>
                            <w:div w:id="1651402086">
                              <w:marLeft w:val="0"/>
                              <w:marRight w:val="465"/>
                              <w:marTop w:val="105"/>
                              <w:marBottom w:val="600"/>
                              <w:divBdr>
                                <w:top w:val="none" w:sz="0" w:space="0" w:color="auto"/>
                                <w:left w:val="none" w:sz="0" w:space="0" w:color="auto"/>
                                <w:bottom w:val="none" w:sz="0" w:space="0" w:color="auto"/>
                                <w:right w:val="none" w:sz="0" w:space="0" w:color="auto"/>
                              </w:divBdr>
                              <w:divsChild>
                                <w:div w:id="273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06913">
          <w:marLeft w:val="0"/>
          <w:marRight w:val="0"/>
          <w:marTop w:val="0"/>
          <w:marBottom w:val="0"/>
          <w:divBdr>
            <w:top w:val="none" w:sz="0" w:space="0" w:color="auto"/>
            <w:left w:val="none" w:sz="0" w:space="0" w:color="auto"/>
            <w:bottom w:val="none" w:sz="0" w:space="0" w:color="auto"/>
            <w:right w:val="none" w:sz="0" w:space="0" w:color="auto"/>
          </w:divBdr>
        </w:div>
      </w:divsChild>
    </w:div>
    <w:div w:id="933436759">
      <w:bodyDiv w:val="1"/>
      <w:marLeft w:val="0"/>
      <w:marRight w:val="0"/>
      <w:marTop w:val="0"/>
      <w:marBottom w:val="0"/>
      <w:divBdr>
        <w:top w:val="none" w:sz="0" w:space="0" w:color="auto"/>
        <w:left w:val="none" w:sz="0" w:space="0" w:color="auto"/>
        <w:bottom w:val="none" w:sz="0" w:space="0" w:color="auto"/>
        <w:right w:val="none" w:sz="0" w:space="0" w:color="auto"/>
      </w:divBdr>
      <w:divsChild>
        <w:div w:id="1142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2023-04-12T03:55:00Z</dcterms:created>
  <dcterms:modified xsi:type="dcterms:W3CDTF">2023-04-12T07:50:00Z</dcterms:modified>
</cp:coreProperties>
</file>