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CD" w:rsidRDefault="00F1638D" w:rsidP="00FE4D76">
      <w:pPr>
        <w:rPr>
          <w:b/>
          <w:sz w:val="36"/>
          <w:szCs w:val="36"/>
        </w:rPr>
      </w:pPr>
      <w:r w:rsidRPr="00265059">
        <w:rPr>
          <w:b/>
          <w:sz w:val="36"/>
          <w:szCs w:val="36"/>
        </w:rPr>
        <w:t>Исследовател</w:t>
      </w:r>
      <w:r w:rsidR="00FE4D76">
        <w:rPr>
          <w:b/>
          <w:sz w:val="36"/>
          <w:szCs w:val="36"/>
        </w:rPr>
        <w:t>ьская деятельность старших дошкольников.</w:t>
      </w:r>
    </w:p>
    <w:p w:rsidR="00265059" w:rsidRPr="00265059" w:rsidRDefault="00265059" w:rsidP="00F1638D">
      <w:pPr>
        <w:jc w:val="center"/>
        <w:rPr>
          <w:b/>
          <w:sz w:val="36"/>
          <w:szCs w:val="36"/>
        </w:rPr>
      </w:pPr>
    </w:p>
    <w:p w:rsidR="00F1638D" w:rsidRPr="00265059" w:rsidRDefault="00437C6A" w:rsidP="00F1638D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Л.В.</w:t>
      </w:r>
      <w:r w:rsidR="00F1638D" w:rsidRPr="00265059">
        <w:rPr>
          <w:i/>
          <w:sz w:val="28"/>
          <w:szCs w:val="28"/>
        </w:rPr>
        <w:t>Костенникова</w:t>
      </w:r>
      <w:proofErr w:type="spellEnd"/>
      <w:r>
        <w:rPr>
          <w:i/>
          <w:sz w:val="28"/>
          <w:szCs w:val="28"/>
        </w:rPr>
        <w:t>,</w:t>
      </w:r>
      <w:r w:rsidR="00F1638D" w:rsidRPr="00265059">
        <w:rPr>
          <w:i/>
          <w:sz w:val="28"/>
          <w:szCs w:val="28"/>
        </w:rPr>
        <w:t xml:space="preserve"> </w:t>
      </w:r>
    </w:p>
    <w:p w:rsidR="00F1638D" w:rsidRPr="00265059" w:rsidRDefault="00437C6A" w:rsidP="00F1638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265059" w:rsidRPr="00265059">
        <w:rPr>
          <w:i/>
          <w:sz w:val="28"/>
          <w:szCs w:val="28"/>
        </w:rPr>
        <w:t xml:space="preserve">оспитатель </w:t>
      </w:r>
      <w:r w:rsidR="00F1638D" w:rsidRPr="00265059">
        <w:rPr>
          <w:i/>
          <w:sz w:val="28"/>
          <w:szCs w:val="28"/>
        </w:rPr>
        <w:t xml:space="preserve">МБДОУ </w:t>
      </w:r>
      <w:r>
        <w:rPr>
          <w:i/>
          <w:sz w:val="28"/>
          <w:szCs w:val="28"/>
        </w:rPr>
        <w:t>«ЦРР – детский сад №</w:t>
      </w:r>
      <w:r w:rsidR="00F1638D" w:rsidRPr="00265059">
        <w:rPr>
          <w:i/>
          <w:sz w:val="28"/>
          <w:szCs w:val="28"/>
        </w:rPr>
        <w:t>85</w:t>
      </w:r>
      <w:r>
        <w:rPr>
          <w:i/>
          <w:sz w:val="28"/>
          <w:szCs w:val="28"/>
        </w:rPr>
        <w:t>»</w:t>
      </w:r>
    </w:p>
    <w:p w:rsidR="00F1638D" w:rsidRDefault="00F1638D" w:rsidP="00F16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Дошкольники – прирожденные исследователи. Их любознательность, постоянное стремление к действию, желание быть самостоятельными, являются важными качествами в развитии интереса, исследовательской деятельности.</w:t>
      </w:r>
    </w:p>
    <w:p w:rsidR="007B58E2" w:rsidRDefault="00F1638D" w:rsidP="00F16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развития исследовательской деятельности привлекала внимание </w:t>
      </w:r>
      <w:proofErr w:type="spellStart"/>
      <w:r>
        <w:rPr>
          <w:sz w:val="28"/>
          <w:szCs w:val="28"/>
        </w:rPr>
        <w:t>Ю.К.Бабанского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Л.А.Венгера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Н.А.Подьякова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В.В.Запорожца</w:t>
      </w:r>
      <w:proofErr w:type="spellEnd"/>
      <w:r>
        <w:rPr>
          <w:sz w:val="28"/>
          <w:szCs w:val="28"/>
        </w:rPr>
        <w:t xml:space="preserve"> и других ученых. Результаты исследования показывают, что умственное развитие детей старшего дошкольного возраста значительно выше, чем предполагалось ранее. Практический опыт ребенка, его речевое общение с окружающими приводит к формированию все более усложняющихся знаний. </w:t>
      </w:r>
      <w:r w:rsidR="007B58E2">
        <w:rPr>
          <w:sz w:val="28"/>
          <w:szCs w:val="28"/>
        </w:rPr>
        <w:t>Это дает основание утверждать, что, несмотря на наглядно-образный характер своего мышления, дети могут осознавать не только внешнюю сторону предмета, но и некоторые несложные связи и закономерности.</w:t>
      </w:r>
    </w:p>
    <w:p w:rsidR="007B58E2" w:rsidRDefault="007B58E2" w:rsidP="00F16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 позволяет организовать обучение так, чтобы ребенок смог задавать вопросы и самостоятельно находить ответы на них. Приобретая опыт исследования, дети тренируются в построении концептуальных идей об окружающем мире и взаимодействии с ним. Познавательная направленность ребенка позволяет ему черпать различные сведения из окружающей действительности, о тех или иных явлениях действительности, с которыми он сталкивается на каждом шагу.</w:t>
      </w:r>
    </w:p>
    <w:p w:rsidR="00D860C3" w:rsidRDefault="007B58E2" w:rsidP="00F16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Существенную роль в этом направлении играет поисково-исследовательская деятельность </w:t>
      </w:r>
      <w:r w:rsidR="00516512">
        <w:rPr>
          <w:sz w:val="28"/>
          <w:szCs w:val="28"/>
        </w:rPr>
        <w:t>дошкольника, протекающая в форм</w:t>
      </w:r>
      <w:r>
        <w:rPr>
          <w:sz w:val="28"/>
          <w:szCs w:val="28"/>
        </w:rPr>
        <w:t>е экспериментальных действий. В своей работе в этом направлении отдаю предпочтение опытам, экс</w:t>
      </w:r>
      <w:r w:rsidR="009D4F92">
        <w:rPr>
          <w:sz w:val="28"/>
          <w:szCs w:val="28"/>
        </w:rPr>
        <w:t>п</w:t>
      </w:r>
      <w:r>
        <w:rPr>
          <w:sz w:val="28"/>
          <w:szCs w:val="28"/>
        </w:rPr>
        <w:t>ериментам, занятиям</w:t>
      </w:r>
      <w:r w:rsidR="009D4F92">
        <w:rPr>
          <w:sz w:val="28"/>
          <w:szCs w:val="28"/>
        </w:rPr>
        <w:t>-исследованиям, самостоятельной поисковой деятельности детей. Например, наблюдая за растениями</w:t>
      </w:r>
      <w:r w:rsidR="00265059">
        <w:rPr>
          <w:sz w:val="28"/>
          <w:szCs w:val="28"/>
        </w:rPr>
        <w:t>,</w:t>
      </w:r>
      <w:r w:rsidR="009D4F92">
        <w:rPr>
          <w:sz w:val="28"/>
          <w:szCs w:val="28"/>
        </w:rPr>
        <w:t xml:space="preserve"> дети видят преобразования в их внешнем виде, и, постигая процессы развития роста, устанавливают скрытые связи, закономерности. Поддерживая интерес, важно вести детей от знакомства с природой к ее пониманию. Круг вопрос</w:t>
      </w:r>
      <w:r w:rsidR="00784A7C">
        <w:rPr>
          <w:sz w:val="28"/>
          <w:szCs w:val="28"/>
        </w:rPr>
        <w:t>ов</w:t>
      </w:r>
      <w:r w:rsidR="00265059">
        <w:rPr>
          <w:sz w:val="28"/>
          <w:szCs w:val="28"/>
        </w:rPr>
        <w:t>,</w:t>
      </w:r>
      <w:r w:rsidR="009D4F92">
        <w:rPr>
          <w:sz w:val="28"/>
          <w:szCs w:val="28"/>
        </w:rPr>
        <w:t xml:space="preserve"> на которые дети ищут ответы</w:t>
      </w:r>
      <w:r w:rsidR="00265059">
        <w:rPr>
          <w:sz w:val="28"/>
          <w:szCs w:val="28"/>
        </w:rPr>
        <w:t>,</w:t>
      </w:r>
      <w:r w:rsidR="00784A7C">
        <w:rPr>
          <w:sz w:val="28"/>
          <w:szCs w:val="28"/>
        </w:rPr>
        <w:t xml:space="preserve"> в исследованиях </w:t>
      </w:r>
      <w:r w:rsidR="00784A7C">
        <w:rPr>
          <w:sz w:val="28"/>
          <w:szCs w:val="28"/>
        </w:rPr>
        <w:lastRenderedPageBreak/>
        <w:t xml:space="preserve">разнообразны: Как дышит растение? Как растение подсказывает погоду? Почему цветы осенью вянут? Как вода попадает в растение? И др. для расширения кругозора детей предлагаются детские энциклопедии, книги, видеофильмы. Я вижу, что проведение опытов и экспериментов вызывает у детей восторг. Опыт – это весело увлекательно, но в то же время в каждом опыте раскрывается причина наблюдаемого явления, дети подводятся к суждению, умозаключению, уточняются их знания о свойствах и качествах объектов, об их изменениях. Многие наши исследования начинаются с вопросов, которые возникают у детей в процессе наблюдения ими явлений окружающего мира. </w:t>
      </w:r>
    </w:p>
    <w:p w:rsidR="00D860C3" w:rsidRDefault="00784A7C" w:rsidP="00FE4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наблюдать и экспериментировать</w:t>
      </w:r>
      <w:r w:rsidR="00265059">
        <w:rPr>
          <w:sz w:val="28"/>
          <w:szCs w:val="28"/>
        </w:rPr>
        <w:t>,</w:t>
      </w:r>
      <w:r>
        <w:rPr>
          <w:sz w:val="28"/>
          <w:szCs w:val="28"/>
        </w:rPr>
        <w:t xml:space="preserve"> нам представлена</w:t>
      </w:r>
      <w:r w:rsidR="00D860C3">
        <w:rPr>
          <w:sz w:val="28"/>
          <w:szCs w:val="28"/>
        </w:rPr>
        <w:t xml:space="preserve"> самой природой. В зимний период года детям доступны и понятны несколько состояний воды. Особенно интересны длительные наблюдения и опыты весной, когда происходит пробуждение природы. В группе детям представлена возможность свободного перехода от одного вида деятельности</w:t>
      </w:r>
      <w:r>
        <w:rPr>
          <w:sz w:val="28"/>
          <w:szCs w:val="28"/>
        </w:rPr>
        <w:t xml:space="preserve"> </w:t>
      </w:r>
      <w:r w:rsidR="00D860C3">
        <w:rPr>
          <w:sz w:val="28"/>
          <w:szCs w:val="28"/>
        </w:rPr>
        <w:t xml:space="preserve">к другому: от игры к рисованию, конструированию, и т.д. </w:t>
      </w:r>
      <w:r w:rsidR="00FE4D76">
        <w:rPr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="00D860C3">
        <w:rPr>
          <w:sz w:val="28"/>
          <w:szCs w:val="28"/>
        </w:rPr>
        <w:t xml:space="preserve">Я стараюсь следовать определенным правилам: </w:t>
      </w:r>
    </w:p>
    <w:p w:rsidR="00D860C3" w:rsidRDefault="00D860C3" w:rsidP="00D860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сдерживать инициативу детей;</w:t>
      </w:r>
    </w:p>
    <w:p w:rsidR="00D860C3" w:rsidRDefault="00D860C3" w:rsidP="00D860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делать то, что они могут сделать сами;</w:t>
      </w:r>
    </w:p>
    <w:p w:rsidR="00D860C3" w:rsidRDefault="00D860C3" w:rsidP="00D860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торопиться с оценкой действий ребенка;</w:t>
      </w:r>
    </w:p>
    <w:p w:rsidR="00D860C3" w:rsidRDefault="00D860C3" w:rsidP="00D860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340EC0">
        <w:rPr>
          <w:sz w:val="28"/>
          <w:szCs w:val="28"/>
        </w:rPr>
        <w:t xml:space="preserve">ддерживать наличие необходимого </w:t>
      </w:r>
      <w:r>
        <w:rPr>
          <w:sz w:val="28"/>
          <w:szCs w:val="28"/>
        </w:rPr>
        <w:t>оборудования, предметов, материалов в группе;</w:t>
      </w:r>
    </w:p>
    <w:p w:rsidR="00D860C3" w:rsidRDefault="00D860C3" w:rsidP="00D860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безопасность жизни и здоровья детей</w:t>
      </w:r>
      <w:r w:rsidR="007D76AE">
        <w:rPr>
          <w:sz w:val="28"/>
          <w:szCs w:val="28"/>
        </w:rPr>
        <w:t>.</w:t>
      </w:r>
    </w:p>
    <w:p w:rsidR="00D26EAA" w:rsidRDefault="007D76AE" w:rsidP="007D7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Оборудование, материалы и обстановка способствуют развитию каждого ребенка.  И виды деятельности, которые они выбирают, хороши для каждого. Я стараюсь, чтобы тема исследования нашла свое продолжение в максимальном количестве центров, используемых в группе</w:t>
      </w:r>
      <w:r w:rsidR="00D26EAA">
        <w:rPr>
          <w:sz w:val="28"/>
          <w:szCs w:val="28"/>
        </w:rPr>
        <w:t>, при этом в центрах присутствую</w:t>
      </w:r>
      <w:r>
        <w:rPr>
          <w:sz w:val="28"/>
          <w:szCs w:val="28"/>
        </w:rPr>
        <w:t>т</w:t>
      </w:r>
      <w:r w:rsidR="00D26EAA">
        <w:rPr>
          <w:sz w:val="28"/>
          <w:szCs w:val="28"/>
        </w:rPr>
        <w:t xml:space="preserve"> материалы для самостоятельной деятельности, которая может быть подсказана фантазией ребенка. Например, в центре «</w:t>
      </w:r>
      <w:proofErr w:type="spellStart"/>
      <w:r w:rsidR="00D26EAA">
        <w:rPr>
          <w:sz w:val="28"/>
          <w:szCs w:val="28"/>
        </w:rPr>
        <w:t>Изодеятельности</w:t>
      </w:r>
      <w:proofErr w:type="spellEnd"/>
      <w:r w:rsidR="00D26EAA">
        <w:rPr>
          <w:sz w:val="28"/>
          <w:szCs w:val="28"/>
        </w:rPr>
        <w:t>» дети всегда могут найти необходимые материалы и оборудование для собственных исследований: смешивание различных цветов для получения нового, создание нового способа рисования, различные виды красок, бумаги для рисования, вата, салфетки, палитра, кисти, щетки и т.д.</w:t>
      </w:r>
    </w:p>
    <w:p w:rsidR="00D26EAA" w:rsidRDefault="00D26EAA" w:rsidP="007D7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центре «Воды и песка» дети знакомятся и действуют с различными природными материалами: песком, водой, шишками, различными крупами и т.п. Этот центр своего рода лаборатория детских исследований.</w:t>
      </w:r>
    </w:p>
    <w:p w:rsidR="007D76AE" w:rsidRPr="007D76AE" w:rsidRDefault="00D26EAA" w:rsidP="007D7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форма работы </w:t>
      </w:r>
      <w:r w:rsidR="00265059">
        <w:rPr>
          <w:sz w:val="28"/>
          <w:szCs w:val="28"/>
        </w:rPr>
        <w:t xml:space="preserve">обеспечивает личностно-ориентированное взаимодействие взрослого с ребенком (вместе, на равных, как партнер), создавая при этом особую атмосферу, которая позволит каждому ребенку реализовать свою любознательность и познавательную активность. Активность детей так или иначе связана с активностью, идущей от взрослого, затем становится достоянием самого ребенка. В процессе такой активности формируются различные интеллектуальные умения, очень важные для обучения в школе – умение анализировать, сравнивать, обобщать, устанавливать причинно-следственные связи. </w:t>
      </w:r>
      <w:r>
        <w:rPr>
          <w:sz w:val="28"/>
          <w:szCs w:val="28"/>
        </w:rPr>
        <w:t xml:space="preserve"> </w:t>
      </w:r>
    </w:p>
    <w:p w:rsidR="007B58E2" w:rsidRDefault="009D4F92" w:rsidP="00F16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4F92" w:rsidRDefault="009D4F92" w:rsidP="00F1638D">
      <w:pPr>
        <w:ind w:firstLine="708"/>
        <w:jc w:val="both"/>
        <w:rPr>
          <w:sz w:val="28"/>
          <w:szCs w:val="28"/>
        </w:rPr>
      </w:pPr>
    </w:p>
    <w:p w:rsidR="00F1638D" w:rsidRDefault="007B58E2" w:rsidP="00F16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638D" w:rsidRPr="00F1638D" w:rsidRDefault="00F1638D" w:rsidP="00F163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1638D" w:rsidRPr="00F1638D" w:rsidSect="00205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45386"/>
    <w:multiLevelType w:val="hybridMultilevel"/>
    <w:tmpl w:val="C8E44B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638D"/>
    <w:rsid w:val="00205BCD"/>
    <w:rsid w:val="00265059"/>
    <w:rsid w:val="00340EC0"/>
    <w:rsid w:val="00437C6A"/>
    <w:rsid w:val="00516512"/>
    <w:rsid w:val="00784A7C"/>
    <w:rsid w:val="007B58E2"/>
    <w:rsid w:val="007D76AE"/>
    <w:rsid w:val="009D4F92"/>
    <w:rsid w:val="00D26EAA"/>
    <w:rsid w:val="00D860C3"/>
    <w:rsid w:val="00F1638D"/>
    <w:rsid w:val="00F57212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039F"/>
  <w15:docId w15:val="{0D653A43-6417-4B76-8C0E-4FC5728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EED4-CB78-43C9-A520-CC7E8550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2014-05-06T13:26:00Z</cp:lastPrinted>
  <dcterms:created xsi:type="dcterms:W3CDTF">2014-05-06T12:04:00Z</dcterms:created>
  <dcterms:modified xsi:type="dcterms:W3CDTF">2024-04-18T05:10:00Z</dcterms:modified>
</cp:coreProperties>
</file>