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07" w:rsidRDefault="00293084" w:rsidP="00293084">
      <w:pPr>
        <w:spacing w:before="45" w:after="45" w:line="360" w:lineRule="auto"/>
        <w:jc w:val="center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bookmarkStart w:id="0" w:name="_GoBack"/>
      <w:r w:rsidRPr="0053020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Инструменты web2.0 в работе учителя</w:t>
      </w:r>
      <w:r w:rsidR="00530207" w:rsidRPr="0053020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</w:p>
    <w:p w:rsidR="00530207" w:rsidRPr="00530207" w:rsidRDefault="00530207" w:rsidP="00293084">
      <w:pPr>
        <w:spacing w:before="45" w:after="45" w:line="360" w:lineRule="auto"/>
        <w:jc w:val="center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53020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иностранного языка</w:t>
      </w:r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.</w:t>
      </w:r>
    </w:p>
    <w:bookmarkEnd w:id="0"/>
    <w:p w:rsidR="00530207" w:rsidRDefault="00530207" w:rsidP="00530207">
      <w:pPr>
        <w:spacing w:before="45" w:after="45" w:line="360" w:lineRule="auto"/>
        <w:jc w:val="center"/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</w:p>
    <w:p w:rsidR="00530207" w:rsidRDefault="00530207" w:rsidP="00530207">
      <w:pPr>
        <w:spacing w:before="45" w:after="45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2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Автор: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Щербакова Юлия Анатольевна</w:t>
      </w:r>
    </w:p>
    <w:p w:rsidR="00293084" w:rsidRPr="00530207" w:rsidRDefault="00530207" w:rsidP="00530207">
      <w:pPr>
        <w:spacing w:before="45" w:after="45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2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Организация: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МАОУ СОШ №5 с углубленным изучением химии и биологии г. Старая Русса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школьного образования сегодня является продуктивное образование, способствующее развитию личности на основе ее внутреннего потенциала. Достижение оптимальных результатов образования возможно при условии управления качеством образования.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 направлением по повышению качества образования является использование продуктивных информационных технологий и развитие познавательной, коммуникативной потребности и активности школьников, учебной мотивации.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своего педагогического пути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пытаюсь найти эффективную образовательную технологию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дала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вооружить учащихся продуктивными знаниями в области английского языка,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повысит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мотивацию.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сделала свой выбор в пользу информационных технологий, так как:</w:t>
      </w:r>
    </w:p>
    <w:p w:rsidR="00293084" w:rsidRPr="00293084" w:rsidRDefault="00293084" w:rsidP="00293084">
      <w:pPr>
        <w:numPr>
          <w:ilvl w:val="0"/>
          <w:numId w:val="1"/>
        </w:numPr>
        <w:spacing w:before="100" w:beforeAutospacing="1" w:after="100" w:afterAutospacing="1" w:line="36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информационные 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 в основном легко доступны и 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 в использовании</w:t>
      </w:r>
    </w:p>
    <w:p w:rsidR="00293084" w:rsidRPr="00293084" w:rsidRDefault="00293084" w:rsidP="00293084">
      <w:pPr>
        <w:numPr>
          <w:ilvl w:val="0"/>
          <w:numId w:val="1"/>
        </w:numPr>
        <w:spacing w:before="100" w:beforeAutospacing="1" w:after="100" w:afterAutospacing="1" w:line="36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ориентируются в интернет среде</w:t>
      </w:r>
    </w:p>
    <w:p w:rsidR="00293084" w:rsidRPr="00293084" w:rsidRDefault="00293084" w:rsidP="00293084">
      <w:pPr>
        <w:numPr>
          <w:ilvl w:val="0"/>
          <w:numId w:val="1"/>
        </w:numPr>
        <w:spacing w:before="100" w:beforeAutospacing="1" w:after="100" w:afterAutospacing="1" w:line="36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Интернет – рабочий инструмент и продуктивная образовательная среда</w:t>
      </w:r>
      <w:r w:rsidRPr="00293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педагогического инструментария, несомненно, зависит от многих факторов: возраста учащихся, уровня языковой и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общепредметной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подготовленности, учебной мотивации.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показывает опы</w:t>
      </w:r>
      <w:r w:rsidR="00CD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на уроках в начальной школе 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 следующие </w:t>
      </w:r>
      <w:proofErr w:type="gram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 ресурсы</w:t>
      </w:r>
      <w:proofErr w:type="gram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презентации, тесты,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и песни, обучающие программы.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Использование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 и песенок позволяет привлечь внимание детей к процессу обучения, развивает их внимание и память, помогает интересно проводить динамические паузы. Обучающие программы, которые сейчас входят в состав большинства УМК, удобны в использовании, оригинальны, увлекают учащихся и нацеливают на успешные результаты. Они обеспечивают эффективность восприятия и запоминания нового материала, нацеливают школьников не только на получение определённых знаний по предмету, но и применение их в практике речи. Работа с обучающей программой помогает ликвидировать пробелы в знаниях, активизирует домашнюю работу, т.к. многие учащиеся используют такие приложения к УМК дома.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испытывают положительные эмоции, что важно для успешного обучения.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презентаций, цифровых образовательных ресурсов позволяет экономить время на уроке и выполнить большой объём работы. </w:t>
      </w:r>
      <w:r w:rsidRPr="00293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На средней ступени обучения нар</w:t>
      </w:r>
      <w:r w:rsidR="00CD2294">
        <w:rPr>
          <w:rFonts w:ascii="Times New Roman" w:eastAsia="Times New Roman" w:hAnsi="Times New Roman" w:cs="Times New Roman"/>
          <w:sz w:val="28"/>
          <w:szCs w:val="28"/>
          <w:lang w:eastAsia="ru-RU"/>
        </w:rPr>
        <w:t>яду с обучающими программами 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эффективность доказали обучающие тренажёры и тесты. Работая с ними, ученики совершенствуют навыки работы на компьютере, а учитель имеет возможность проверить знания и, в случае необходимости, скорректировать их. Индивидуальная работа ребёнка за компьютером создаёт условия комфортности при выполнении заданий, предусмотренных программой: каждый ученик работает с оптимальной для него скоростью. Каждое занятие вызывает у детей эмоциональный подъём, а ошибки стимулируют детей к самообразованию или обращению к учителю. На уроках с использованием ИКТ все дети работают более активно, с интересом выполняют все предложенные задания.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 </w:t>
      </w: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я осуществляю </w:t>
      </w:r>
      <w:proofErr w:type="gram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  руководство</w:t>
      </w:r>
      <w:proofErr w:type="gram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учащимися, их мотивирование и сопровождение в информационной среде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Электронные тетради, совместная работа над учебными проектами (документы и презентации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сочетании с поисковой и творческой деятельностью, такой как участие в сетевых проектах и конкурсах, все это дает следующие результаты: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ученика</w:t>
      </w:r>
    </w:p>
    <w:p w:rsidR="00293084" w:rsidRPr="00293084" w:rsidRDefault="00293084" w:rsidP="00293084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 расширяется</w:t>
      </w:r>
      <w:proofErr w:type="gram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самостоятельной работы: заглянуть в любой музей мира, провести виртуальную экскурсию по городу (использование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Google-maps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провести лабораторный эксперимент – </w:t>
      </w:r>
      <w:proofErr w:type="spell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моделинг</w:t>
      </w:r>
      <w:proofErr w:type="spell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имитационное моделирование с аудиовизуальным отражением изменений сущности, вида, качеств объектов и процессов.</w:t>
      </w:r>
    </w:p>
    <w:p w:rsidR="00293084" w:rsidRPr="00293084" w:rsidRDefault="00293084" w:rsidP="00293084">
      <w:pPr>
        <w:spacing w:before="45" w:after="45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увеличивается время практического использования (практика) иностранного языка, т.к. не все сервисы русифицированы;</w:t>
      </w:r>
    </w:p>
    <w:p w:rsidR="00293084" w:rsidRP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293084" w:rsidRPr="00293084" w:rsidRDefault="00293084" w:rsidP="00293084">
      <w:pPr>
        <w:spacing w:before="45" w:after="45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  увеличивается время общения с учениками, что особенно важно при </w:t>
      </w:r>
      <w:proofErr w:type="gram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 иностранным</w:t>
      </w:r>
      <w:proofErr w:type="gram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языкам;</w:t>
      </w:r>
    </w:p>
    <w:p w:rsidR="00293084" w:rsidRPr="00293084" w:rsidRDefault="00293084" w:rsidP="00293084">
      <w:pPr>
        <w:spacing w:before="45" w:after="45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  расширяется информационная емкости и плотность урока;</w:t>
      </w:r>
    </w:p>
    <w:p w:rsidR="00293084" w:rsidRPr="00293084" w:rsidRDefault="00293084" w:rsidP="00293084">
      <w:pPr>
        <w:spacing w:before="45" w:after="45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  обучение соответствует требованиям, </w:t>
      </w:r>
      <w:proofErr w:type="gramStart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  не</w:t>
      </w:r>
      <w:proofErr w:type="gramEnd"/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педагогическим      и ученическим, но и родительским сообществами;</w:t>
      </w:r>
    </w:p>
    <w:p w:rsidR="00293084" w:rsidRPr="00293084" w:rsidRDefault="00293084" w:rsidP="00293084">
      <w:pPr>
        <w:spacing w:before="45" w:after="45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  появляется понимание своей востребованности, конкурентоспособности.</w:t>
      </w:r>
    </w:p>
    <w:p w:rsidR="00293084" w:rsidRDefault="00293084" w:rsidP="00293084">
      <w:pPr>
        <w:spacing w:before="45" w:after="4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при проведении уроков с использованием информационных технологий необходимо соблюдать все дидактические принципы, что обеспечит оптимальное усвоение </w:t>
      </w:r>
      <w:r w:rsidR="00CD2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:rsidR="00CD2294" w:rsidRDefault="00CD2294" w:rsidP="00293084">
      <w:pPr>
        <w:spacing w:before="45" w:after="4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большого разнообразия информационных технологий, я отдаю предпочтение </w:t>
      </w:r>
      <w:proofErr w:type="spellStart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 сервисам, использование которых разнообразит формы и повышает эффективность уроков.</w:t>
      </w:r>
    </w:p>
    <w:p w:rsidR="00CD2294" w:rsidRDefault="00CD2294" w:rsidP="00293084">
      <w:pPr>
        <w:spacing w:before="45" w:after="4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 – термин, обозначающий второе поколение сетевых сервисов, принципиальным отличием которых является то, что эти сервисы позволяют пользователям совместно работать, размещая в сети текстовую и медиа информацию. Второе название сети нового поколения - социальные сервисы. Доступность, открытость, интерактивность и коллективизм - отличия сервисов </w:t>
      </w:r>
      <w:proofErr w:type="spellStart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2.0, целесообразность использования которых в учебных целях уже не вызывает </w:t>
      </w:r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сомнения. С помощью </w:t>
      </w:r>
      <w:proofErr w:type="spellStart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 можно организовать как индивидуальную, так и коллективную деятельность учащихся.</w:t>
      </w:r>
    </w:p>
    <w:p w:rsidR="00CD2294" w:rsidRDefault="00CD2294" w:rsidP="00293084">
      <w:pPr>
        <w:spacing w:before="45" w:after="4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294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работаю только в нескольких сервисах, так как их очень много. </w:t>
      </w:r>
    </w:p>
    <w:p w:rsidR="00CD2294" w:rsidRPr="00293084" w:rsidRDefault="00CD2294" w:rsidP="003C06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создания нелинейных презентаций я использую </w:t>
      </w:r>
      <w:r w:rsidR="003C0610"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веб-сервис </w:t>
      </w:r>
      <w:r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3C0610" w:rsidRPr="003C061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https://prezi.com/</w:t>
        </w:r>
      </w:hyperlink>
      <w:r w:rsidR="003C0610" w:rsidRPr="003C061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C0610"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Prezi.com — это веб-сервис, с помощью которого можно создать интерактивные мультимедийные презентации с нелинейной структурой прямо в Интернете. </w:t>
      </w:r>
      <w:proofErr w:type="spellStart"/>
      <w:r w:rsidR="003C0610"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>Prezi</w:t>
      </w:r>
      <w:proofErr w:type="spellEnd"/>
      <w:r w:rsidR="003C0610"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самая известная альтернатива </w:t>
      </w:r>
      <w:proofErr w:type="spellStart"/>
      <w:r w:rsidR="003C0610"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  <w:r w:rsidR="003C0610" w:rsidRPr="003C0610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основные эффекты связаны не с переходом от слайда к слайду, а с увеличением отдельных частей этого же слайда. Структура презентации такова, что вы можете начинать просмотр с любого момента. Поэтому не надо делать презентацию к каждому уроку, а достаточно одной на тему.</w:t>
      </w:r>
    </w:p>
    <w:p w:rsidR="003C0610" w:rsidRPr="003C0610" w:rsidRDefault="003C0610" w:rsidP="003C0610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610">
        <w:rPr>
          <w:rFonts w:ascii="Times New Roman" w:hAnsi="Times New Roman" w:cs="Times New Roman"/>
          <w:sz w:val="28"/>
          <w:szCs w:val="28"/>
        </w:rPr>
        <w:t xml:space="preserve">Еще один эффективный сервис это </w:t>
      </w:r>
      <w:hyperlink r:id="rId6" w:history="1">
        <w:r w:rsidRPr="003C061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https://learningapps.org/</w:t>
        </w:r>
      </w:hyperlink>
    </w:p>
    <w:p w:rsidR="003C0610" w:rsidRDefault="003C0610" w:rsidP="003C0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интересный сервис! Это интерактивный конструктор для разработки заданий в разных режимах – «</w:t>
      </w:r>
      <w:proofErr w:type="spellStart"/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«Установи последовательность», «Викторина с выбором правильного ответа» и др.</w:t>
      </w:r>
    </w:p>
    <w:p w:rsidR="00530207" w:rsidRPr="003C0610" w:rsidRDefault="00530207" w:rsidP="006B56F7">
      <w:pPr>
        <w:pStyle w:val="2"/>
        <w:shd w:val="clear" w:color="auto" w:fill="FFFFFF"/>
        <w:spacing w:before="0" w:after="180"/>
        <w:rPr>
          <w:rFonts w:ascii="Times New Roman" w:eastAsia="Times New Roman" w:hAnsi="Times New Roman" w:cs="Times New Roman"/>
          <w:b/>
          <w:bCs/>
          <w:color w:val="auto"/>
          <w:spacing w:val="12"/>
          <w:sz w:val="28"/>
          <w:szCs w:val="28"/>
          <w:lang w:val="en-US" w:eastAsia="ru-RU"/>
        </w:rPr>
      </w:pPr>
      <w:r w:rsidRPr="0053020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Созданные мною упражнен</w:t>
      </w:r>
      <w:r w:rsidR="006B56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ия можно посмотреть, перейдя по </w:t>
      </w:r>
      <w:r w:rsidRPr="0053020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ссылке </w:t>
      </w:r>
      <w:hyperlink r:id="rId7" w:tgtFrame="_blank" w:history="1">
        <w:r w:rsidRPr="00530207">
          <w:rPr>
            <w:rFonts w:ascii="Times New Roman" w:eastAsia="Times New Roman" w:hAnsi="Times New Roman" w:cs="Times New Roman"/>
            <w:b/>
            <w:bCs/>
            <w:color w:val="auto"/>
            <w:spacing w:val="12"/>
            <w:sz w:val="28"/>
            <w:szCs w:val="28"/>
            <w:u w:val="single"/>
            <w:lang w:eastAsia="ru-RU"/>
          </w:rPr>
          <w:t> https://learningapps.org/user/shcherbakova</w:t>
        </w:r>
      </w:hyperlink>
    </w:p>
    <w:p w:rsidR="003C0610" w:rsidRPr="003C0610" w:rsidRDefault="003C0610" w:rsidP="003C0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в данном сервисе классифицируются по следующим группам:</w:t>
      </w:r>
    </w:p>
    <w:p w:rsidR="003C0610" w:rsidRPr="003C0610" w:rsidRDefault="003C0610" w:rsidP="003C061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(викторины, тесты, выделение нужных слов, составление слов из букв)</w:t>
      </w:r>
    </w:p>
    <w:p w:rsidR="003C0610" w:rsidRPr="003C0610" w:rsidRDefault="003C0610" w:rsidP="003C061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(найти пару, классифицировать, найти на карте, собрать </w:t>
      </w:r>
      <w:proofErr w:type="spellStart"/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привести в соответствие, сортировать по группам)</w:t>
      </w:r>
    </w:p>
    <w:p w:rsidR="003C0610" w:rsidRPr="003C0610" w:rsidRDefault="003C0610" w:rsidP="003C061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(расставить по порядку, работа с лентой времени)</w:t>
      </w:r>
    </w:p>
    <w:p w:rsidR="003C0610" w:rsidRPr="003C0610" w:rsidRDefault="003C0610" w:rsidP="003C061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(викторина с вводом текста, угадать слово, заполнить пропуски, заполнить таблицу, кроссворд)</w:t>
      </w:r>
    </w:p>
    <w:p w:rsidR="003C0610" w:rsidRPr="003C0610" w:rsidRDefault="003C0610" w:rsidP="003C061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Онлайн-игры</w:t>
      </w:r>
    </w:p>
    <w:p w:rsidR="003C0610" w:rsidRDefault="003C0610" w:rsidP="003C061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упражнений заключается в том, что ученики могут проверить и закрепить свои знания в привлекательной для них игровой форме</w:t>
      </w:r>
      <w:r w:rsid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6F7" w:rsidRDefault="00530207" w:rsidP="005302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Сервисы для построения карт знаний (ментальных карт).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B56F7" w:rsidRPr="00B26E2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https://www.mindmeister.com/ru/691369880/web-2-0</w:t>
        </w:r>
      </w:hyperlink>
    </w:p>
    <w:p w:rsidR="00530207" w:rsidRPr="00530207" w:rsidRDefault="00530207" w:rsidP="005302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– это способ изображения процесса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системного мышления с помо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щью схем. Также может рассматриваться как удобная техника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альтернативной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записи. Ментальную карту можно 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новых идей, фикса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идей, анализа и упорядочивания информации, принятия решений т.е.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«мозгового штурма».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Ментальные карты используются, чтобы:</w:t>
      </w:r>
    </w:p>
    <w:p w:rsidR="00530207" w:rsidRPr="00530207" w:rsidRDefault="00530207" w:rsidP="005302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«застенографировать» те мысли и идеи, которые проносятся в голове,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размышляет над какой-либо задачей;</w:t>
      </w:r>
    </w:p>
    <w:p w:rsidR="00530207" w:rsidRPr="00530207" w:rsidRDefault="00530207" w:rsidP="005302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оформить информацию так, что мозг легко ее воспримет, ибо информация записана на «языке мозга».</w:t>
      </w:r>
    </w:p>
    <w:p w:rsidR="00530207" w:rsidRPr="00530207" w:rsidRDefault="00530207" w:rsidP="0053020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источников:</w:t>
      </w:r>
    </w:p>
    <w:p w:rsidR="00530207" w:rsidRPr="00530207" w:rsidRDefault="00530207" w:rsidP="0053020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Шарьизданова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Информационно-коммуникационные технологии как ресурс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способностей и общей культуры школьников // Методические рекомендации.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Самара: СГПУ, 2008 74 с.</w:t>
      </w:r>
    </w:p>
    <w:p w:rsidR="00530207" w:rsidRDefault="00530207" w:rsidP="0053020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Патаракин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 Социальные сервисы Веб 2 в помощь учителю. М.: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Интуит.ру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 с.</w:t>
      </w:r>
    </w:p>
    <w:p w:rsidR="00530207" w:rsidRPr="00530207" w:rsidRDefault="00530207" w:rsidP="005302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Канянина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Социальные сервисы в проектной деятельности педагогов и </w:t>
      </w:r>
      <w:proofErr w:type="gram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:</w:t>
      </w:r>
      <w:proofErr w:type="gram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Т.И.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Канянина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Е.П.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Круподерова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Шевцова; Гос. 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доп. проф. образования "</w:t>
      </w:r>
      <w:proofErr w:type="spellStart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</w:t>
      </w:r>
      <w:proofErr w:type="spellEnd"/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ин-т развития образования". — Н. Новгород: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НИРО, 2011 — 102 с.</w:t>
      </w:r>
    </w:p>
    <w:p w:rsidR="00530207" w:rsidRPr="00530207" w:rsidRDefault="00530207" w:rsidP="005302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07" w:rsidRPr="003C0610" w:rsidRDefault="00530207" w:rsidP="00530207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610" w:rsidRPr="00530207" w:rsidRDefault="003C0610" w:rsidP="005302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0610" w:rsidRPr="00530207" w:rsidSect="002930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C2E"/>
    <w:multiLevelType w:val="multilevel"/>
    <w:tmpl w:val="9E1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208D3"/>
    <w:multiLevelType w:val="multilevel"/>
    <w:tmpl w:val="661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2462E"/>
    <w:multiLevelType w:val="multilevel"/>
    <w:tmpl w:val="477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84"/>
    <w:rsid w:val="00293084"/>
    <w:rsid w:val="003C0610"/>
    <w:rsid w:val="00530207"/>
    <w:rsid w:val="006B56F7"/>
    <w:rsid w:val="00CD2294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620"/>
  <w15:chartTrackingRefBased/>
  <w15:docId w15:val="{515F646A-98FF-45FD-85A4-6DDDB4F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0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610"/>
    <w:rPr>
      <w:b/>
      <w:bCs/>
    </w:rPr>
  </w:style>
  <w:style w:type="character" w:styleId="a4">
    <w:name w:val="Hyperlink"/>
    <w:basedOn w:val="a0"/>
    <w:uiPriority w:val="99"/>
    <w:unhideWhenUsed/>
    <w:rsid w:val="003C061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30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meister.com/ru/691369880/web-2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user/shcherba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5" Type="http://schemas.openxmlformats.org/officeDocument/2006/relationships/hyperlink" Target="https://prezi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1</cp:revision>
  <dcterms:created xsi:type="dcterms:W3CDTF">2024-04-02T17:32:00Z</dcterms:created>
  <dcterms:modified xsi:type="dcterms:W3CDTF">2024-04-02T18:57:00Z</dcterms:modified>
</cp:coreProperties>
</file>