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C1" w:rsidRPr="001F1FC1" w:rsidRDefault="001F1FC1" w:rsidP="001F1FC1">
      <w:pPr>
        <w:pBdr>
          <w:bottom w:val="dotted" w:sz="6" w:space="11" w:color="D0D0D0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ABABAB"/>
          <w:sz w:val="96"/>
          <w:szCs w:val="54"/>
          <w:lang w:eastAsia="ru-RU"/>
        </w:rPr>
      </w:pPr>
      <w:r w:rsidRPr="001F1FC1">
        <w:rPr>
          <w:rFonts w:ascii="Times New Roman" w:eastAsia="Calibri" w:hAnsi="Times New Roman" w:cs="Times New Roman"/>
          <w:sz w:val="32"/>
        </w:rPr>
        <w:fldChar w:fldCharType="begin"/>
      </w:r>
      <w:r w:rsidRPr="001F1FC1">
        <w:rPr>
          <w:rFonts w:ascii="Times New Roman" w:eastAsia="Calibri" w:hAnsi="Times New Roman" w:cs="Times New Roman"/>
          <w:sz w:val="32"/>
        </w:rPr>
        <w:instrText xml:space="preserve"> HYPERLINK "http://www.nezabudka.biz/index.php/metodicheskaya-kopilka/razrabotki/169-proektnaya-metodika-na-urokakh-anglijskogo-yazyka" </w:instrText>
      </w:r>
      <w:r w:rsidRPr="001F1FC1">
        <w:rPr>
          <w:rFonts w:ascii="Times New Roman" w:eastAsia="Calibri" w:hAnsi="Times New Roman" w:cs="Times New Roman"/>
          <w:sz w:val="32"/>
        </w:rPr>
        <w:fldChar w:fldCharType="separate"/>
      </w:r>
      <w:r w:rsidRPr="001F1FC1">
        <w:rPr>
          <w:rFonts w:ascii="Times New Roman" w:eastAsia="Times New Roman" w:hAnsi="Times New Roman" w:cs="Times New Roman"/>
          <w:color w:val="707070"/>
          <w:sz w:val="96"/>
          <w:lang w:eastAsia="ru-RU"/>
        </w:rPr>
        <w:t>Проектная технология  на уроках английского языка.</w:t>
      </w:r>
      <w:r w:rsidRPr="001F1FC1">
        <w:rPr>
          <w:rFonts w:ascii="Times New Roman" w:eastAsia="Times New Roman" w:hAnsi="Times New Roman" w:cs="Times New Roman"/>
          <w:color w:val="707070"/>
          <w:sz w:val="96"/>
          <w:lang w:eastAsia="ru-RU"/>
        </w:rPr>
        <w:fldChar w:fldCharType="end"/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Учебный проект</w:t>
      </w:r>
      <w:r w:rsidRPr="001F1FC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F1FC1"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  <w:lang w:eastAsia="ru-RU"/>
        </w:rPr>
        <w:t>—</w:t>
      </w:r>
      <w:r w:rsidRPr="001F1FC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F1F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совместная учебно-познавательная, 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значимой для участников проекта. 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sz w:val="28"/>
          <w:lang w:eastAsia="ru-RU"/>
        </w:rPr>
        <w:t>Проект – это «пять П.»:</w:t>
      </w:r>
    </w:p>
    <w:p w:rsidR="001F1FC1" w:rsidRPr="001F1FC1" w:rsidRDefault="001F1FC1" w:rsidP="001F1FC1">
      <w:pPr>
        <w:numPr>
          <w:ilvl w:val="0"/>
          <w:numId w:val="1"/>
        </w:numPr>
        <w:shd w:val="clear" w:color="auto" w:fill="FFFFFF"/>
        <w:spacing w:after="0" w:line="312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sz w:val="28"/>
          <w:lang w:eastAsia="ru-RU"/>
        </w:rPr>
        <w:t>Проблема</w:t>
      </w:r>
    </w:p>
    <w:p w:rsidR="001F1FC1" w:rsidRPr="001F1FC1" w:rsidRDefault="001F1FC1" w:rsidP="001F1FC1">
      <w:pPr>
        <w:numPr>
          <w:ilvl w:val="0"/>
          <w:numId w:val="1"/>
        </w:numPr>
        <w:shd w:val="clear" w:color="auto" w:fill="FFFFFF"/>
        <w:spacing w:after="0" w:line="312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sz w:val="28"/>
          <w:lang w:eastAsia="ru-RU"/>
        </w:rPr>
        <w:t>Проектирование (планирование)</w:t>
      </w:r>
    </w:p>
    <w:p w:rsidR="001F1FC1" w:rsidRPr="001F1FC1" w:rsidRDefault="001F1FC1" w:rsidP="001F1FC1">
      <w:pPr>
        <w:numPr>
          <w:ilvl w:val="0"/>
          <w:numId w:val="1"/>
        </w:numPr>
        <w:shd w:val="clear" w:color="auto" w:fill="FFFFFF"/>
        <w:spacing w:after="0" w:line="312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sz w:val="28"/>
          <w:lang w:eastAsia="ru-RU"/>
        </w:rPr>
        <w:t>Поиск информации</w:t>
      </w:r>
    </w:p>
    <w:p w:rsidR="001F1FC1" w:rsidRPr="001F1FC1" w:rsidRDefault="001F1FC1" w:rsidP="001F1FC1">
      <w:pPr>
        <w:numPr>
          <w:ilvl w:val="0"/>
          <w:numId w:val="1"/>
        </w:numPr>
        <w:shd w:val="clear" w:color="auto" w:fill="FFFFFF"/>
        <w:spacing w:after="0" w:line="312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sz w:val="28"/>
          <w:lang w:eastAsia="ru-RU"/>
        </w:rPr>
        <w:t>Продукт</w:t>
      </w:r>
    </w:p>
    <w:p w:rsidR="001F1FC1" w:rsidRPr="001F1FC1" w:rsidRDefault="001F1FC1" w:rsidP="001F1FC1">
      <w:pPr>
        <w:numPr>
          <w:ilvl w:val="0"/>
          <w:numId w:val="1"/>
        </w:numPr>
        <w:shd w:val="clear" w:color="auto" w:fill="FFFFFF"/>
        <w:spacing w:after="0" w:line="312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sz w:val="28"/>
          <w:lang w:eastAsia="ru-RU"/>
        </w:rPr>
        <w:t>Презентация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sz w:val="28"/>
          <w:lang w:eastAsia="ru-RU"/>
        </w:rPr>
        <w:t>Шестое "П" проекта - это его Портфолио</w:t>
      </w: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, т.е. папка, в которой собраны все рабочие материалы.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В методе проектов на первое место становится деятельность.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Проектная деятельность - один из методов, направленный на выработку самостоятельных исследовательских умений, способствующий развитию творческих способностей и логического мышления, объединяющий знания, полученные в ходе учебного процесса и приобщающий к конкретным жизненно важным проблемам.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Цель проектной деятельности - понимание и применение знаний, умений и навыков, приобретенных при изучении различных предметов 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sz w:val="28"/>
          <w:lang w:eastAsia="ru-RU"/>
        </w:rPr>
        <w:t>Задачи проектной деятельности</w:t>
      </w: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: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- Обучение планированию;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- Формирование навыков сбора и обработки информации, материалов;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- Умение анализировать; 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- Умение составлять письменный отчет; 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- Формировать позитивное отношение к работе</w:t>
      </w:r>
    </w:p>
    <w:p w:rsidR="001F1FC1" w:rsidRPr="001F1FC1" w:rsidRDefault="001F1FC1" w:rsidP="001F1FC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  <w:t xml:space="preserve">    В реализации перспективных педагогических технологий при внедрении новых ФГОС особое место занимает включение в урок приемов исследовательской работы. Такой подход позволяет перевести ученика из слушателя в активного участника процесса обучения.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Исследовательское поведение - один из важнейших источников получения ребенком представлений о мире. Исследовать, открыть, изучить - значит сделать шаг в </w:t>
      </w:r>
      <w:proofErr w:type="gramStart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неизведанное</w:t>
      </w:r>
      <w:proofErr w:type="gramEnd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и непознанное.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lastRenderedPageBreak/>
        <w:t>Дети по природе своей исследуют и с большим интересом участвуют в различных исследовательских делах. Успех исследования во многом зависит от его организации.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Очень важно научить детей наблюдать, сравнивать, задавать вопросы и выработать желание найти ответы. А, значит, нужно читать дополнительную литературу, учиться ставить эксперименты, обсуждать результаты, прислушиваться к чужому мнению.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При проведении исследований дети учатся мыслить, делать выводы. Для повышения их заинтересованности можно использовать и игровые приемы: «Кто первый увидит?», «Кто быстрей найдет?».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color w:val="00B050"/>
          <w:sz w:val="28"/>
          <w:lang w:eastAsia="ru-RU"/>
        </w:rPr>
        <w:t xml:space="preserve">     </w:t>
      </w:r>
      <w:r w:rsidRPr="001F1FC1">
        <w:rPr>
          <w:rFonts w:ascii="Times New Roman" w:eastAsia="Times New Roman" w:hAnsi="Times New Roman" w:cs="Times New Roman"/>
          <w:sz w:val="28"/>
          <w:lang w:eastAsia="ru-RU"/>
        </w:rPr>
        <w:t>Особое место в формировании исследовательской культуры  учащихся на уроках занимает метод проектов</w:t>
      </w:r>
      <w:r w:rsidRPr="001F1FC1">
        <w:rPr>
          <w:rFonts w:ascii="Times New Roman" w:eastAsia="Times New Roman" w:hAnsi="Times New Roman" w:cs="Times New Roman"/>
          <w:color w:val="00B050"/>
          <w:sz w:val="28"/>
          <w:lang w:eastAsia="ru-RU"/>
        </w:rPr>
        <w:t>.</w:t>
      </w: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Действенность этого метода обусловлена тем, что он позволяет учащимся выбрать деятельность по своим интересам и через дело, которое соответствует их способностям, формирует ключевые компетенции. Выполняя проекты, школьники осваивают методы  творческой деятельности, учатся самостоятельно находить и анализировать информацию, получать и применять знания по различным отраслям, приобретать умения и навыки практической работы, опыт решения реальных задач.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      Исследовательская деятельность способствует развитию познавательной активности школьника, учит их мыслить и делать самостоятельные умозаключения. Итогом этой работы и главным этапом обучения юного исследователя</w:t>
      </w:r>
      <w:r w:rsidRPr="001F1FC1">
        <w:rPr>
          <w:rFonts w:ascii="Times New Roman" w:eastAsia="Times New Roman" w:hAnsi="Times New Roman" w:cs="Times New Roman"/>
          <w:color w:val="17365D"/>
          <w:sz w:val="28"/>
          <w:szCs w:val="20"/>
          <w:lang w:eastAsia="ru-RU"/>
        </w:rPr>
        <w:t xml:space="preserve">  </w:t>
      </w: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является защита своего проекта. Основными  целями  проектной методики  на уроках английского языка  - формирование системы знаний  по изученной теме и умение применять их на практике;  развитие самостоятельного мышления учащегося.  Так как  проектная методика характеризуется высокой </w:t>
      </w:r>
      <w:proofErr w:type="spellStart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коммуникативностью</w:t>
      </w:r>
      <w:proofErr w:type="spellEnd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и предполагает, что учащиеся будут  выражать свое мнение на английском языке, то одной из задач проектной деятельности, является  развитие коммуникативных умений.  Кроме этого учащимся необходимо самостоятельно найти и выбрать  интересную  информацию по теме проекта, а также  интересно и структурировано защитить   проект,  поэтому  задачи по   развитию информационных   и учебных  умений также являются важнейшими.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 Используя метод проектов на уроках  важно учитывать следующие  требования: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1)   наличие   </w:t>
      </w:r>
      <w:proofErr w:type="gramStart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значимой</w:t>
      </w:r>
      <w:proofErr w:type="gramEnd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в   исследовательском,   творческом   плане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проблемы,  требующей  исследовательского  поиска  для  ее   решения;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2)    практическая,    теоретическая    значимость     предполагаемых результатов;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3)    самостоятельная     (индивидуальная,     парная,     групповая)  деятельность  учащихся  на  уроке  или  во  внеурочное  время;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4)  структурирование  содержательной  части  проекта   (с   указанием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поэтапных  результатов  и  распределением  ролей);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lastRenderedPageBreak/>
        <w:t xml:space="preserve">       5)    использование    исследовательских     методов:     определение проблемы;   выдвижение   гипотезы их   решения;  оформление   конечных результатов.  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  В  соответствии  с   признаком   </w:t>
      </w:r>
      <w:proofErr w:type="gramStart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доминирующего</w:t>
      </w:r>
      <w:proofErr w:type="gramEnd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выделяются  следующие  типы  проектов: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1.  Исследовательские.</w:t>
      </w: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ab/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   Такие проекты  требую  хорошо  продуманной  структуры,   обозначенных  целей,   обоснования   актуальности   предмета   исследования    для    всех   участников,  обозначения   источников   информации,   продуманных   методов,  результатов.  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  2.  Творческие.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     Творческие   проекты    предполагают    соответствующее    оформление  результатов.   Они,   как   правило,   не   имеют   детально   проработанной  структуры  совместной  деятельности  участников.   Она   только   намечается  и  далее  развивается,  подчиняясь     интересам    участников    проекта.    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  3.  </w:t>
      </w:r>
      <w:proofErr w:type="spellStart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Ролево</w:t>
      </w:r>
      <w:proofErr w:type="spellEnd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-игровые.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     В  таких  проектах  структура  также  только  намечается  и  остается   открытой   до   окончания   проекта.   Участники   принимают    на    себя  определенные  роли,  обусловленные   характером   и   содержанием   проекта,  особенностью  решаемой  проблемы.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      4.  Информационные.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    Этот   тип  проектов  изначально  направлен  на  сбор  информации   о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каком-либо  </w:t>
      </w:r>
      <w:proofErr w:type="gramStart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объекте</w:t>
      </w:r>
      <w:proofErr w:type="gramEnd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,  явлении;  ознакомление  участников  проекта   с   этой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информацией,   ее   анализ   и   обобщение   фактов,   предназначенных   </w:t>
      </w:r>
      <w:proofErr w:type="gramStart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для</w:t>
      </w:r>
      <w:proofErr w:type="gramEnd"/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широкой  аудитории.  Такие  проекты требуют   хорошо   продуманной   структуры,   возможности    систематической   корректировки  по  ходу  работы  над  проектом.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        5.  </w:t>
      </w:r>
      <w:proofErr w:type="spellStart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Межпредметные</w:t>
      </w:r>
      <w:proofErr w:type="spellEnd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проекты.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          Это   могут   быть   небольшие   проекты,   затрагивающие   два-три  предмета,  а  также  достаточно  объемные,  продолжительные,   общешкольные,    планирующие   решить   ту   или   иную   достаточно   сложную    проблему,  значимую  для  всех  участников  проекта.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      Такие  проекты  требуют  очень   квалифицированной   координации   со  стороны   специалистов,   слаженной   работы   многих   творческих    групп,  имеющих    четко    определенные    исследовательские    задания,     хорошо  проработанные  формы  промежуточных  и  итоговых  презентаций.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        В  реальной  практике   мы с учащимися    работаем над  информационными  проектами,  в которых они  собирают информацию по данной проблеме, теме и с помощью различных презентаций  защищают свой проект.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      Работа  над любым  проектом, в частности </w:t>
      </w:r>
      <w:proofErr w:type="gramStart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над</w:t>
      </w:r>
      <w:proofErr w:type="gramEnd"/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информационным делится на несколько этапов.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 xml:space="preserve"> I этап.  Подготовка к проекту.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lastRenderedPageBreak/>
        <w:t>Сначала я продумываю  систему коммуникативных упражнений, которые помогут обеспечить развитие  речевого уровня учащихся. Учащиеся должны свободно владеть активной лексикой и грамматикой в рамках учебной темы, перед тем как переходить к обсуждению проблемных вопросов и защищать свой проект. Я определяю несколько  ситуаций,   позволяющих   выявить    одну    или несколько  проблем  по  обсуждаемой  тематике. Это происходит на первых уроках изучения  определенной темы, поэтому у участников проекта есть 3, 4 недели, чтобы подготовить проект.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Организация участников проекта.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Затем формируются группы учащихся, где перед каждым стоит своя задача. Распределяя обязанности, учитываются склонности учащихся к логичным рассуждениям, к формированию выводов, к оформлению проектной работы.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Выполнение проекта.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Этот шаг связан с поиском новой, дополнительной информации, обсуждением этой информации, и ее документированием, выбором способов реализации проекта (это могут быть рисунки, поделки, постеры, чертежи, викторины и др.). Одни проекты оформляются дома самостоятельно, другие, требующие помощи со стороны учителя, создаются в классе. Главное – не подавлять инициативу ребят, с уважением относится к любой идее, создавать ситуацию «успеха». Совершенствуются сформированные ранее навыки иноязычного общения и закладываются основы будущих самостоятельных высказываний учеников. Умение работать с информацией развивается через использование различных источников (книги, Интернет, другие люди), учащиеся вынуждены искать и отбирать необходимые сведения, выстраивать логику высказывания, выражать свое мнение.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Корректировка проекта.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Учитель и учащиеся просматривают выбранные материал, перестраивают его, делают акценты на наиболее интересной и необходимой информации. Также учитель помогает правильно организовать  мысли  учащихся.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Презентация проекта.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Затем происходит  защита проектной работы. Весь отработанный, оформленный материал надо представить одноклассникам, защитить свой проект. Проекты могут выполняться на отдельных листах и скрепляться вместе, образуя выставку, монтаж.  У нас учащийся, как правило, демонстрирует свою презентацию, при этом  высказывает  свою точку зрения по определенной проблеме, аргументирует ее, отвечает на вопросы.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Подведение итогов проектной работы.</w:t>
      </w:r>
    </w:p>
    <w:p w:rsidR="001F1FC1" w:rsidRPr="001F1FC1" w:rsidRDefault="001F1FC1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lang w:eastAsia="ru-RU"/>
        </w:rPr>
      </w:pPr>
      <w:r w:rsidRPr="001F1FC1">
        <w:rPr>
          <w:rFonts w:ascii="Times New Roman" w:eastAsia="Times New Roman" w:hAnsi="Times New Roman" w:cs="Times New Roman"/>
          <w:color w:val="17365D"/>
          <w:sz w:val="28"/>
          <w:lang w:eastAsia="ru-RU"/>
        </w:rPr>
        <w:t>Для того чтобы поддерживать и стимулировать активность учащихся во время дискуссии и иметь возможность объективно оценить участие каждого из них в работе, могу использовать различные способы поощрения учащихся. Я, конечно, ставлю им дополнительные оценки 5!!!!</w:t>
      </w:r>
    </w:p>
    <w:p w:rsidR="00EB7371" w:rsidRDefault="00EB7371">
      <w:bookmarkStart w:id="0" w:name="_GoBack"/>
      <w:bookmarkEnd w:id="0"/>
    </w:p>
    <w:sectPr w:rsidR="00EB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044"/>
    <w:multiLevelType w:val="multilevel"/>
    <w:tmpl w:val="4B8E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CD"/>
    <w:rsid w:val="001F1FC1"/>
    <w:rsid w:val="00634736"/>
    <w:rsid w:val="00A67280"/>
    <w:rsid w:val="00E202CD"/>
    <w:rsid w:val="00EB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8171</Characters>
  <Application>Microsoft Office Word</Application>
  <DocSecurity>0</DocSecurity>
  <Lines>68</Lines>
  <Paragraphs>19</Paragraphs>
  <ScaleCrop>false</ScaleCrop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2024-04-24T13:55:00Z</dcterms:created>
  <dcterms:modified xsi:type="dcterms:W3CDTF">2024-04-24T13:55:00Z</dcterms:modified>
</cp:coreProperties>
</file>