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6D42" w14:textId="6A4D6E46" w:rsidR="00871DF2" w:rsidRDefault="00871DF2" w:rsidP="00871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71DF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ru-RU"/>
          <w14:ligatures w14:val="none"/>
        </w:rPr>
        <w:t>Рисование как средство развития творческих способностей у детей старшего дошкольного возраста</w:t>
      </w:r>
    </w:p>
    <w:p w14:paraId="2102EC66" w14:textId="77777777" w:rsidR="009F4EE3" w:rsidRDefault="009F4EE3" w:rsidP="009F4EE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5829E551" w14:textId="0833C14D" w:rsidR="009F4EE3" w:rsidRPr="009F4EE3" w:rsidRDefault="009F4EE3" w:rsidP="009F4EE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9F4E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бществу необходимы люди, которые способны активно, творчески подходить к решению различных задач и без труда находить выход из сложившейся ситуации в нашем постоянно меняющемся мире. Поэтому изучение возможностей развития творческих способностей на разных этапах онтогенеза является чрезвычайно актуальным, как для психологической науки, так и для педагогической практики. Исследования отечественных и зарубежных ученых показали, освоение полного цикла творчества в одном виде деятельности. Перенос обычно возникает по причине сложности соответствующих видов деятельности. Это позволяет считать, что овладение и повышение уровня способностей в одном виде деятельности позволяет неординарно подходить к решению вопросов в других видах деятельности.</w:t>
      </w:r>
    </w:p>
    <w:p w14:paraId="5A4F3D8D" w14:textId="77777777" w:rsidR="009F4EE3" w:rsidRPr="009F4EE3" w:rsidRDefault="009F4EE3" w:rsidP="009F4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ru-RU"/>
          <w14:ligatures w14:val="none"/>
        </w:rPr>
      </w:pPr>
      <w:r w:rsidRPr="009F4EE3">
        <w:rPr>
          <w:rFonts w:ascii="Times New Roman" w:eastAsia="Times New Roman" w:hAnsi="Times New Roman" w:cs="Times New Roman"/>
          <w:bCs/>
          <w:kern w:val="0"/>
          <w:sz w:val="28"/>
          <w:lang w:eastAsia="ru-RU"/>
          <w14:ligatures w14:val="none"/>
        </w:rPr>
        <w:t>В педагогическом процессе велико воздействие изобразительного искусства. Оно способно возбуждать и воспитывать глубокие человеческие эмоции и чувства. Используя возможности и средства искусства, можно успешно влиять на формирование личности ребёнка, вкладывая в его душу ростки прекрасного и доброго, развивая его воображение, фантазию, пробуждая стремление к творчеству.</w:t>
      </w:r>
    </w:p>
    <w:p w14:paraId="2CF91DFE" w14:textId="6152BDFA" w:rsidR="009F4EE3" w:rsidRDefault="009F4EE3" w:rsidP="009F4E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E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 хотя то, что до тебя существовало, сделать по-новому, по-своему, лучше. Иначе говоря, творческое начало в человеке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9F4E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E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</w:t>
      </w:r>
      <w:proofErr w:type="gramEnd"/>
      <w:r w:rsidRPr="009F4E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всегда стремление вперед, к лучшему, к прогрессу, к совершенству и, конечно, к прекрасному в самом высоком и широком смысле этого понятия.</w:t>
      </w:r>
    </w:p>
    <w:p w14:paraId="657E067E" w14:textId="77777777" w:rsidR="009F4EE3" w:rsidRDefault="009F4EE3" w:rsidP="009F4E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2BFB59" w14:textId="77777777" w:rsidR="009F4EE3" w:rsidRDefault="009F4EE3" w:rsidP="009F4E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0BB8EC" w14:textId="77777777" w:rsidR="009F4EE3" w:rsidRDefault="009F4EE3" w:rsidP="009F4E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209862" w14:textId="3306D0C1" w:rsidR="009F4EE3" w:rsidRPr="009F4EE3" w:rsidRDefault="009F4EE3" w:rsidP="009F4E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E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Творческие способности </w:t>
      </w:r>
      <w:proofErr w:type="gramStart"/>
      <w:r w:rsidRPr="009F4E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E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</w:t>
      </w:r>
      <w:proofErr w:type="gramEnd"/>
      <w:r w:rsidRPr="009F4E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мыслительный процесс, в основе которого высшая интеллектуальная активность личности, они носят динамический характер, поскольку всегда находятся в движении и развитии, они присущи каждому индивиду и развиваются в процессе деятельности.</w:t>
      </w:r>
    </w:p>
    <w:p w14:paraId="4B2D5535" w14:textId="6F83989F" w:rsidR="009F4EE3" w:rsidRPr="009F4EE3" w:rsidRDefault="009F4EE3" w:rsidP="009F4E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9F4E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сегодняшний день основными методами исследования творческих способностей детей являются наблюдение и анализ продуктов детского творчества. В психолого-педагогической литературе представлены различные методики, направленные на изучение данных способностей, при их проведении необходимо учитывать возрастные особенности дошкольников.</w:t>
      </w:r>
    </w:p>
    <w:p w14:paraId="62A25D1D" w14:textId="6D2AB9AF" w:rsidR="009F4EE3" w:rsidRDefault="001A5B75" w:rsidP="009F4EE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С</w:t>
      </w:r>
      <w:r w:rsidRPr="001A5B7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тарший дошкольный возраст является благоприятным периодом для развития творческих способностей, этому способствуют характеристики воображения и мышления, свойственные данному возрасту.</w:t>
      </w:r>
    </w:p>
    <w:p w14:paraId="547A10CA" w14:textId="6B0C73EF" w:rsidR="001A5B75" w:rsidRDefault="001A5B75" w:rsidP="001A5B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Можно </w:t>
      </w:r>
      <w:r w:rsidRPr="001A5B7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выделить следующие условия для развития творческих способностей у детей старшего дошкольного возраста: планирование и организация видов деятельности, способствующих развитию творческих способностей дошкольников; организация развивающей предметно-пространственной среды группы; взаимодействие с педагогами и родителями по вопросам развития творческих способностей.</w:t>
      </w:r>
    </w:p>
    <w:p w14:paraId="43B40AC7" w14:textId="77777777" w:rsidR="001A5B75" w:rsidRPr="001A5B75" w:rsidRDefault="001A5B75" w:rsidP="001A5B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0433999" w14:textId="77777777" w:rsidR="001A5B75" w:rsidRPr="009F4EE3" w:rsidRDefault="001A5B75" w:rsidP="009F4E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0075F5" w14:textId="77777777" w:rsidR="009F4EE3" w:rsidRPr="009F4EE3" w:rsidRDefault="009F4EE3" w:rsidP="009F4E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68BA2C4A" w14:textId="77777777" w:rsidR="009F4EE3" w:rsidRPr="009F4EE3" w:rsidRDefault="009F4EE3" w:rsidP="009F4E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180D7413" w14:textId="77777777" w:rsidR="0029419C" w:rsidRDefault="0029419C" w:rsidP="00871DF2"/>
    <w:sectPr w:rsidR="0029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ED"/>
    <w:rsid w:val="001A5B75"/>
    <w:rsid w:val="0029419C"/>
    <w:rsid w:val="002A1FED"/>
    <w:rsid w:val="00605A3D"/>
    <w:rsid w:val="00871DF2"/>
    <w:rsid w:val="009F4EE3"/>
    <w:rsid w:val="00F4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13CC"/>
  <w15:chartTrackingRefBased/>
  <w15:docId w15:val="{18AA5CD4-6701-4BFC-97DE-16D4DC85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Искова</dc:creator>
  <cp:keywords/>
  <dc:description/>
  <cp:lastModifiedBy>Анастасия Искова</cp:lastModifiedBy>
  <cp:revision>3</cp:revision>
  <dcterms:created xsi:type="dcterms:W3CDTF">2024-04-09T15:11:00Z</dcterms:created>
  <dcterms:modified xsi:type="dcterms:W3CDTF">2024-04-10T16:18:00Z</dcterms:modified>
</cp:coreProperties>
</file>