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42D69" w14:textId="77777777" w:rsidR="00852765" w:rsidRPr="003E18E6" w:rsidRDefault="00852765" w:rsidP="005B1FEB">
      <w:pPr>
        <w:spacing w:line="360" w:lineRule="auto"/>
        <w:jc w:val="right"/>
        <w:rPr>
          <w:rFonts w:ascii="Times New Roman" w:hAnsi="Times New Roman" w:cs="Times New Roman"/>
          <w:b/>
          <w:bCs/>
          <w:sz w:val="24"/>
          <w:szCs w:val="24"/>
        </w:rPr>
      </w:pPr>
      <w:r w:rsidRPr="003E18E6">
        <w:rPr>
          <w:rFonts w:ascii="Times New Roman" w:hAnsi="Times New Roman" w:cs="Times New Roman"/>
          <w:b/>
          <w:bCs/>
          <w:sz w:val="24"/>
          <w:szCs w:val="24"/>
        </w:rPr>
        <w:t xml:space="preserve">Миронова Екатерина Андреевна </w:t>
      </w:r>
    </w:p>
    <w:p w14:paraId="59D7AC53" w14:textId="24DC39A8" w:rsidR="005B1FEB" w:rsidRPr="003E18E6" w:rsidRDefault="002344D2" w:rsidP="005B1FEB">
      <w:pPr>
        <w:spacing w:line="360" w:lineRule="auto"/>
        <w:jc w:val="right"/>
        <w:rPr>
          <w:rFonts w:ascii="Times New Roman" w:hAnsi="Times New Roman" w:cs="Times New Roman"/>
          <w:sz w:val="20"/>
          <w:szCs w:val="20"/>
        </w:rPr>
      </w:pPr>
      <w:hyperlink r:id="rId5" w:history="1">
        <w:r w:rsidR="005B1FEB" w:rsidRPr="003E18E6">
          <w:rPr>
            <w:rStyle w:val="a5"/>
            <w:rFonts w:ascii="Times New Roman" w:hAnsi="Times New Roman" w:cs="Times New Roman"/>
            <w:sz w:val="20"/>
            <w:szCs w:val="20"/>
            <w:lang w:val="en-US"/>
          </w:rPr>
          <w:t>mironovaekaterina</w:t>
        </w:r>
        <w:r w:rsidR="005B1FEB" w:rsidRPr="003E18E6">
          <w:rPr>
            <w:rStyle w:val="a5"/>
            <w:rFonts w:ascii="Times New Roman" w:hAnsi="Times New Roman" w:cs="Times New Roman"/>
            <w:sz w:val="20"/>
            <w:szCs w:val="20"/>
          </w:rPr>
          <w:t>63@</w:t>
        </w:r>
        <w:r w:rsidR="005B1FEB" w:rsidRPr="003E18E6">
          <w:rPr>
            <w:rStyle w:val="a5"/>
            <w:rFonts w:ascii="Times New Roman" w:hAnsi="Times New Roman" w:cs="Times New Roman"/>
            <w:sz w:val="20"/>
            <w:szCs w:val="20"/>
            <w:lang w:val="en-US"/>
          </w:rPr>
          <w:t>gmail</w:t>
        </w:r>
        <w:r w:rsidR="005B1FEB" w:rsidRPr="003E18E6">
          <w:rPr>
            <w:rStyle w:val="a5"/>
            <w:rFonts w:ascii="Times New Roman" w:hAnsi="Times New Roman" w:cs="Times New Roman"/>
            <w:sz w:val="20"/>
            <w:szCs w:val="20"/>
          </w:rPr>
          <w:t>.</w:t>
        </w:r>
        <w:r w:rsidR="005B1FEB" w:rsidRPr="003E18E6">
          <w:rPr>
            <w:rStyle w:val="a5"/>
            <w:rFonts w:ascii="Times New Roman" w:hAnsi="Times New Roman" w:cs="Times New Roman"/>
            <w:sz w:val="20"/>
            <w:szCs w:val="20"/>
            <w:lang w:val="en-US"/>
          </w:rPr>
          <w:t>com</w:t>
        </w:r>
      </w:hyperlink>
    </w:p>
    <w:p w14:paraId="11E0D82E" w14:textId="73BC3C35" w:rsidR="0043059D" w:rsidRDefault="0075315A" w:rsidP="00014C9D">
      <w:pPr>
        <w:spacing w:before="240" w:line="360" w:lineRule="auto"/>
        <w:jc w:val="both"/>
        <w:rPr>
          <w:rFonts w:ascii="Times New Roman" w:hAnsi="Times New Roman" w:cs="Times New Roman"/>
          <w:b/>
          <w:bCs/>
          <w:sz w:val="28"/>
          <w:szCs w:val="28"/>
        </w:rPr>
      </w:pPr>
      <w:r w:rsidRPr="00181E17">
        <w:rPr>
          <w:rFonts w:ascii="Times New Roman" w:hAnsi="Times New Roman" w:cs="Times New Roman"/>
          <w:b/>
          <w:bCs/>
          <w:sz w:val="28"/>
          <w:szCs w:val="28"/>
        </w:rPr>
        <w:t>П</w:t>
      </w:r>
      <w:r w:rsidR="00EB4564" w:rsidRPr="00181E17">
        <w:rPr>
          <w:rFonts w:ascii="Times New Roman" w:hAnsi="Times New Roman" w:cs="Times New Roman"/>
          <w:b/>
          <w:bCs/>
          <w:sz w:val="28"/>
          <w:szCs w:val="28"/>
        </w:rPr>
        <w:t xml:space="preserve">роблемы и перспективы использования </w:t>
      </w:r>
      <w:r w:rsidR="00275DB6" w:rsidRPr="00181E17">
        <w:rPr>
          <w:rFonts w:ascii="Times New Roman" w:hAnsi="Times New Roman" w:cs="Times New Roman"/>
          <w:b/>
          <w:bCs/>
          <w:sz w:val="28"/>
          <w:szCs w:val="28"/>
        </w:rPr>
        <w:t>И</w:t>
      </w:r>
      <w:r w:rsidR="00EB4564" w:rsidRPr="00181E17">
        <w:rPr>
          <w:rFonts w:ascii="Times New Roman" w:hAnsi="Times New Roman" w:cs="Times New Roman"/>
          <w:b/>
          <w:bCs/>
          <w:sz w:val="28"/>
          <w:szCs w:val="28"/>
        </w:rPr>
        <w:t>нтернета в учебных целях</w:t>
      </w:r>
    </w:p>
    <w:p w14:paraId="64150E62" w14:textId="77777777" w:rsidR="00BF48B9" w:rsidRDefault="00BF48B9" w:rsidP="00014C9D">
      <w:pPr>
        <w:spacing w:before="240" w:line="360" w:lineRule="auto"/>
        <w:jc w:val="both"/>
        <w:rPr>
          <w:rFonts w:ascii="Times New Roman" w:hAnsi="Times New Roman" w:cs="Times New Roman"/>
          <w:b/>
          <w:bCs/>
          <w:sz w:val="28"/>
          <w:szCs w:val="28"/>
        </w:rPr>
      </w:pPr>
    </w:p>
    <w:p w14:paraId="5167349D" w14:textId="298EBDD3" w:rsidR="0002377B" w:rsidRPr="00181E17" w:rsidRDefault="0043059D" w:rsidP="00014C9D">
      <w:pPr>
        <w:spacing w:before="240" w:line="360" w:lineRule="auto"/>
        <w:jc w:val="both"/>
        <w:rPr>
          <w:rFonts w:ascii="Times New Roman" w:hAnsi="Times New Roman" w:cs="Times New Roman"/>
          <w:sz w:val="28"/>
          <w:szCs w:val="28"/>
        </w:rPr>
      </w:pPr>
      <w:r w:rsidRPr="00BF48B9">
        <w:rPr>
          <w:rFonts w:ascii="Times New Roman" w:hAnsi="Times New Roman" w:cs="Times New Roman"/>
          <w:b/>
          <w:bCs/>
          <w:sz w:val="20"/>
          <w:szCs w:val="20"/>
        </w:rPr>
        <w:t>Аннотация:</w:t>
      </w:r>
      <w:r w:rsidRPr="00BF48B9">
        <w:rPr>
          <w:rFonts w:ascii="Times New Roman" w:hAnsi="Times New Roman" w:cs="Times New Roman"/>
          <w:sz w:val="20"/>
          <w:szCs w:val="20"/>
        </w:rPr>
        <w:t xml:space="preserve"> </w:t>
      </w:r>
      <w:r w:rsidR="00AE2FF8" w:rsidRPr="00BF48B9">
        <w:rPr>
          <w:rFonts w:ascii="Times New Roman" w:hAnsi="Times New Roman" w:cs="Times New Roman"/>
          <w:sz w:val="20"/>
          <w:szCs w:val="20"/>
        </w:rPr>
        <w:t xml:space="preserve">Статья рассматривает актуальные проблемы и потенциальные возможности использования интернета в образовательном процессе.  </w:t>
      </w:r>
      <w:r w:rsidR="0068410F" w:rsidRPr="00BF48B9">
        <w:rPr>
          <w:rFonts w:ascii="Times New Roman" w:hAnsi="Times New Roman" w:cs="Times New Roman"/>
          <w:sz w:val="20"/>
          <w:szCs w:val="20"/>
        </w:rPr>
        <w:t>А</w:t>
      </w:r>
      <w:r w:rsidR="00AE2FF8" w:rsidRPr="00BF48B9">
        <w:rPr>
          <w:rFonts w:ascii="Times New Roman" w:hAnsi="Times New Roman" w:cs="Times New Roman"/>
          <w:sz w:val="20"/>
          <w:szCs w:val="20"/>
        </w:rPr>
        <w:t>нализиру</w:t>
      </w:r>
      <w:r w:rsidR="0068410F" w:rsidRPr="00BF48B9">
        <w:rPr>
          <w:rFonts w:ascii="Times New Roman" w:hAnsi="Times New Roman" w:cs="Times New Roman"/>
          <w:sz w:val="20"/>
          <w:szCs w:val="20"/>
        </w:rPr>
        <w:t>я</w:t>
      </w:r>
      <w:r w:rsidR="00AE2FF8" w:rsidRPr="00BF48B9">
        <w:rPr>
          <w:rFonts w:ascii="Times New Roman" w:hAnsi="Times New Roman" w:cs="Times New Roman"/>
          <w:sz w:val="20"/>
          <w:szCs w:val="20"/>
        </w:rPr>
        <w:t xml:space="preserve"> текущее состояние интернет-ресурсов и технологий, применяемых в учебных целях, выявляя основные проблемы и трудности, с которыми сталкиваются преподаватели и студенты</w:t>
      </w:r>
      <w:r w:rsidR="00AE2FF8" w:rsidRPr="00181E17">
        <w:rPr>
          <w:rFonts w:ascii="Times New Roman" w:hAnsi="Times New Roman" w:cs="Times New Roman"/>
          <w:sz w:val="28"/>
          <w:szCs w:val="28"/>
        </w:rPr>
        <w:t>.</w:t>
      </w:r>
    </w:p>
    <w:p w14:paraId="5FF11303" w14:textId="58C63ABF" w:rsidR="0002377B" w:rsidRPr="00986763" w:rsidRDefault="0002377B" w:rsidP="00014C9D">
      <w:pPr>
        <w:spacing w:before="240" w:line="360" w:lineRule="auto"/>
        <w:jc w:val="both"/>
        <w:rPr>
          <w:rFonts w:ascii="Times New Roman" w:hAnsi="Times New Roman" w:cs="Times New Roman"/>
          <w:sz w:val="20"/>
          <w:szCs w:val="20"/>
        </w:rPr>
      </w:pPr>
      <w:r w:rsidRPr="00986763">
        <w:rPr>
          <w:rFonts w:ascii="Times New Roman" w:hAnsi="Times New Roman" w:cs="Times New Roman"/>
          <w:i/>
          <w:iCs/>
          <w:sz w:val="20"/>
          <w:szCs w:val="20"/>
        </w:rPr>
        <w:t>Ключевые слова:</w:t>
      </w:r>
      <w:r w:rsidRPr="00986763">
        <w:rPr>
          <w:rFonts w:ascii="Times New Roman" w:hAnsi="Times New Roman" w:cs="Times New Roman"/>
          <w:sz w:val="20"/>
          <w:szCs w:val="20"/>
        </w:rPr>
        <w:t xml:space="preserve"> </w:t>
      </w:r>
      <w:r w:rsidR="005E1DF0" w:rsidRPr="00986763">
        <w:rPr>
          <w:rFonts w:ascii="Times New Roman" w:hAnsi="Times New Roman" w:cs="Times New Roman"/>
          <w:sz w:val="20"/>
          <w:szCs w:val="20"/>
        </w:rPr>
        <w:t>интернет, образование, интернет‐ресурсы, учебные материалы.</w:t>
      </w:r>
    </w:p>
    <w:p w14:paraId="2709098B" w14:textId="77777777" w:rsidR="0031609D" w:rsidRPr="002344D2" w:rsidRDefault="0031609D" w:rsidP="0031609D">
      <w:pPr>
        <w:spacing w:line="360" w:lineRule="auto"/>
        <w:jc w:val="right"/>
        <w:rPr>
          <w:rFonts w:ascii="Times New Roman" w:hAnsi="Times New Roman" w:cs="Times New Roman"/>
          <w:sz w:val="28"/>
          <w:szCs w:val="28"/>
        </w:rPr>
      </w:pPr>
    </w:p>
    <w:p w14:paraId="7DF866A5" w14:textId="77777777" w:rsidR="0031609D" w:rsidRPr="002344D2" w:rsidRDefault="0031609D" w:rsidP="0031609D">
      <w:pPr>
        <w:spacing w:line="360" w:lineRule="auto"/>
        <w:jc w:val="right"/>
        <w:rPr>
          <w:rFonts w:ascii="Times New Roman" w:hAnsi="Times New Roman" w:cs="Times New Roman"/>
          <w:sz w:val="28"/>
          <w:szCs w:val="28"/>
        </w:rPr>
      </w:pPr>
    </w:p>
    <w:p w14:paraId="21610A28" w14:textId="20BFED1E" w:rsidR="0031609D" w:rsidRPr="0031609D" w:rsidRDefault="0031609D" w:rsidP="0031609D">
      <w:pPr>
        <w:spacing w:line="360" w:lineRule="auto"/>
        <w:jc w:val="right"/>
        <w:rPr>
          <w:rFonts w:ascii="Times New Roman" w:hAnsi="Times New Roman" w:cs="Times New Roman"/>
          <w:b/>
          <w:bCs/>
          <w:sz w:val="24"/>
          <w:szCs w:val="24"/>
          <w:lang w:val="en-US"/>
        </w:rPr>
      </w:pPr>
      <w:r w:rsidRPr="0031609D">
        <w:rPr>
          <w:rFonts w:ascii="Times New Roman" w:hAnsi="Times New Roman" w:cs="Times New Roman"/>
          <w:b/>
          <w:bCs/>
          <w:sz w:val="24"/>
          <w:szCs w:val="24"/>
          <w:lang w:val="en-US"/>
        </w:rPr>
        <w:t xml:space="preserve">Mironova Ekaterina Andreevna </w:t>
      </w:r>
    </w:p>
    <w:p w14:paraId="22CF69E3" w14:textId="260FBF04" w:rsidR="0031609D" w:rsidRPr="0031609D" w:rsidRDefault="002344D2" w:rsidP="0031609D">
      <w:pPr>
        <w:spacing w:line="360" w:lineRule="auto"/>
        <w:jc w:val="right"/>
        <w:rPr>
          <w:rFonts w:ascii="Times New Roman" w:hAnsi="Times New Roman" w:cs="Times New Roman"/>
          <w:sz w:val="20"/>
          <w:szCs w:val="20"/>
          <w:lang w:val="en-US"/>
        </w:rPr>
      </w:pPr>
      <w:hyperlink r:id="rId6" w:history="1">
        <w:r w:rsidR="0031609D" w:rsidRPr="0031609D">
          <w:rPr>
            <w:rStyle w:val="a5"/>
            <w:rFonts w:ascii="Times New Roman" w:hAnsi="Times New Roman" w:cs="Times New Roman"/>
            <w:sz w:val="20"/>
            <w:szCs w:val="20"/>
            <w:lang w:val="en-US"/>
          </w:rPr>
          <w:t>mironovaekaterina63@gmail.com</w:t>
        </w:r>
      </w:hyperlink>
      <w:r w:rsidR="0031609D" w:rsidRPr="0031609D">
        <w:rPr>
          <w:rFonts w:ascii="Times New Roman" w:hAnsi="Times New Roman" w:cs="Times New Roman"/>
          <w:sz w:val="20"/>
          <w:szCs w:val="20"/>
          <w:lang w:val="en-US"/>
        </w:rPr>
        <w:t xml:space="preserve"> </w:t>
      </w:r>
    </w:p>
    <w:p w14:paraId="0A1DFCA4" w14:textId="175EC4F4" w:rsidR="0031609D" w:rsidRPr="0031609D" w:rsidRDefault="0031609D" w:rsidP="0031609D">
      <w:pPr>
        <w:spacing w:line="360" w:lineRule="auto"/>
        <w:jc w:val="center"/>
        <w:rPr>
          <w:rFonts w:ascii="Times New Roman" w:hAnsi="Times New Roman" w:cs="Times New Roman"/>
          <w:b/>
          <w:bCs/>
          <w:sz w:val="28"/>
          <w:szCs w:val="28"/>
          <w:lang w:val="en-US"/>
        </w:rPr>
      </w:pPr>
      <w:r w:rsidRPr="0031609D">
        <w:rPr>
          <w:rFonts w:ascii="Times New Roman" w:hAnsi="Times New Roman" w:cs="Times New Roman"/>
          <w:b/>
          <w:bCs/>
          <w:sz w:val="28"/>
          <w:szCs w:val="28"/>
          <w:lang w:val="en-US"/>
        </w:rPr>
        <w:t>Problems and prospects of using the Internet for educational purposes</w:t>
      </w:r>
      <w:bookmarkStart w:id="0" w:name="_GoBack"/>
      <w:bookmarkEnd w:id="0"/>
    </w:p>
    <w:p w14:paraId="3B71C485" w14:textId="77777777" w:rsidR="0031609D" w:rsidRPr="0031609D" w:rsidRDefault="0031609D" w:rsidP="0031609D">
      <w:pPr>
        <w:spacing w:line="360" w:lineRule="auto"/>
        <w:jc w:val="both"/>
        <w:rPr>
          <w:rFonts w:ascii="Times New Roman" w:hAnsi="Times New Roman" w:cs="Times New Roman"/>
          <w:sz w:val="28"/>
          <w:szCs w:val="28"/>
          <w:lang w:val="en-US"/>
        </w:rPr>
      </w:pPr>
    </w:p>
    <w:p w14:paraId="168CEADA" w14:textId="77777777" w:rsidR="0031609D" w:rsidRPr="009F714E" w:rsidRDefault="0031609D" w:rsidP="0031609D">
      <w:pPr>
        <w:spacing w:line="360" w:lineRule="auto"/>
        <w:jc w:val="both"/>
        <w:rPr>
          <w:rFonts w:ascii="Times New Roman" w:hAnsi="Times New Roman" w:cs="Times New Roman"/>
          <w:sz w:val="20"/>
          <w:szCs w:val="20"/>
          <w:lang w:val="en-US"/>
        </w:rPr>
      </w:pPr>
      <w:r w:rsidRPr="009F714E">
        <w:rPr>
          <w:rFonts w:ascii="Times New Roman" w:hAnsi="Times New Roman" w:cs="Times New Roman"/>
          <w:b/>
          <w:bCs/>
          <w:sz w:val="20"/>
          <w:szCs w:val="20"/>
          <w:lang w:val="en-US"/>
        </w:rPr>
        <w:t xml:space="preserve">Abstract: </w:t>
      </w:r>
      <w:r w:rsidRPr="009F714E">
        <w:rPr>
          <w:rFonts w:ascii="Times New Roman" w:hAnsi="Times New Roman" w:cs="Times New Roman"/>
          <w:sz w:val="20"/>
          <w:szCs w:val="20"/>
          <w:lang w:val="en-US"/>
        </w:rPr>
        <w:t>The article examines the current problems and potential possibilities of using the Internet in the educational process.  Analyzing the current state of Internet resources and technologies used for educational purposes, identifying the main problems and difficulties faced by teachers and students.</w:t>
      </w:r>
    </w:p>
    <w:p w14:paraId="6055161B" w14:textId="371A5A14" w:rsidR="00275DB6" w:rsidRPr="009F714E" w:rsidRDefault="0031609D" w:rsidP="0031609D">
      <w:pPr>
        <w:spacing w:line="360" w:lineRule="auto"/>
        <w:jc w:val="both"/>
        <w:rPr>
          <w:rFonts w:ascii="Times New Roman" w:hAnsi="Times New Roman" w:cs="Times New Roman"/>
          <w:sz w:val="20"/>
          <w:szCs w:val="20"/>
          <w:lang w:val="en-US"/>
        </w:rPr>
      </w:pPr>
      <w:r w:rsidRPr="009F714E">
        <w:rPr>
          <w:rFonts w:ascii="Times New Roman" w:hAnsi="Times New Roman" w:cs="Times New Roman"/>
          <w:i/>
          <w:iCs/>
          <w:sz w:val="20"/>
          <w:szCs w:val="20"/>
          <w:lang w:val="en-US"/>
        </w:rPr>
        <w:t>Keywords</w:t>
      </w:r>
      <w:r w:rsidRPr="009F714E">
        <w:rPr>
          <w:rFonts w:ascii="Times New Roman" w:hAnsi="Times New Roman" w:cs="Times New Roman"/>
          <w:sz w:val="20"/>
          <w:szCs w:val="20"/>
          <w:lang w:val="en-US"/>
        </w:rPr>
        <w:t>: Internet, education, Internet resources, educational materials.</w:t>
      </w:r>
    </w:p>
    <w:p w14:paraId="440095AE" w14:textId="5511E373" w:rsidR="00282C72" w:rsidRPr="00014C9D" w:rsidRDefault="00282C72" w:rsidP="00181E17">
      <w:pPr>
        <w:spacing w:line="360" w:lineRule="auto"/>
        <w:jc w:val="both"/>
        <w:rPr>
          <w:rFonts w:ascii="Times New Roman" w:hAnsi="Times New Roman" w:cs="Times New Roman"/>
          <w:sz w:val="24"/>
          <w:szCs w:val="24"/>
        </w:rPr>
      </w:pPr>
      <w:r w:rsidRPr="00014C9D">
        <w:rPr>
          <w:rFonts w:ascii="Times New Roman" w:hAnsi="Times New Roman" w:cs="Times New Roman"/>
          <w:b/>
          <w:bCs/>
          <w:sz w:val="24"/>
          <w:szCs w:val="24"/>
        </w:rPr>
        <w:t>Введение</w:t>
      </w:r>
      <w:r w:rsidR="00EA69CF" w:rsidRPr="00014C9D">
        <w:rPr>
          <w:rFonts w:ascii="Times New Roman" w:hAnsi="Times New Roman" w:cs="Times New Roman"/>
          <w:b/>
          <w:bCs/>
          <w:sz w:val="24"/>
          <w:szCs w:val="24"/>
        </w:rPr>
        <w:t>:</w:t>
      </w:r>
      <w:r w:rsidR="00EA69CF" w:rsidRPr="00014C9D">
        <w:rPr>
          <w:rFonts w:ascii="Times New Roman" w:hAnsi="Times New Roman" w:cs="Times New Roman"/>
          <w:sz w:val="24"/>
          <w:szCs w:val="24"/>
        </w:rPr>
        <w:t xml:space="preserve"> </w:t>
      </w:r>
      <w:r w:rsidRPr="00014C9D">
        <w:rPr>
          <w:rFonts w:ascii="Times New Roman" w:hAnsi="Times New Roman" w:cs="Times New Roman"/>
          <w:sz w:val="24"/>
          <w:szCs w:val="24"/>
        </w:rPr>
        <w:t>Современный мир трудно представить без интернета, который стал неотъемлемой частью нашей повседневной жизни. Интернет оказывает значительное влияние на различные сферы деятельности, включая образование. В связи с этим возникает вопрос о проблемах и перспективах использования интернета в учебных целях, который требует тщательного анализа и исследования.</w:t>
      </w:r>
    </w:p>
    <w:p w14:paraId="657B16AA" w14:textId="77777777" w:rsidR="00282C72" w:rsidRPr="00014C9D" w:rsidRDefault="00282C72" w:rsidP="00181E17">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В данной статье мы рассмотрим основные аспекты использования интернета в образовательных целях, а также попытаемся определить проблемы и возможности, связанные с его применением. В частности, мы обсудим следующие вопросы:</w:t>
      </w:r>
    </w:p>
    <w:p w14:paraId="3E216B86" w14:textId="77777777" w:rsidR="00282C72" w:rsidRPr="00014C9D" w:rsidRDefault="00282C72" w:rsidP="00181E17">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Какие преимущества и недостатки предоставляет интернет для образовательного процесса?</w:t>
      </w:r>
    </w:p>
    <w:p w14:paraId="2326BF82" w14:textId="77777777" w:rsidR="00282C72" w:rsidRPr="00014C9D" w:rsidRDefault="00282C72" w:rsidP="00181E17">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lastRenderedPageBreak/>
        <w:t>Как использовать интернет в качестве инструмента для улучшения качества обучения?</w:t>
      </w:r>
    </w:p>
    <w:p w14:paraId="208DB12D" w14:textId="77777777" w:rsidR="00282C72" w:rsidRPr="00014C9D" w:rsidRDefault="00282C72" w:rsidP="00181E17">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Какие меры следует принять для обеспечения безопасности и защиты учащихся от негативного воздействия интернета?</w:t>
      </w:r>
    </w:p>
    <w:p w14:paraId="4A4842D1" w14:textId="2C246583" w:rsidR="00282C72" w:rsidRPr="00014C9D" w:rsidRDefault="00282C72" w:rsidP="00181E17">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Таким образом, целью данной статьи является анализ проблем и перспектив использования интернета в учебном процессе, а также предложение возможных решений для повышения эффективности обучения и обеспечения безопасности учащихся.</w:t>
      </w:r>
    </w:p>
    <w:p w14:paraId="739EEEAB" w14:textId="77777777" w:rsidR="00014C9D" w:rsidRDefault="00014C9D" w:rsidP="00181E17">
      <w:pPr>
        <w:spacing w:line="360" w:lineRule="auto"/>
        <w:jc w:val="both"/>
        <w:rPr>
          <w:rFonts w:ascii="Times New Roman" w:hAnsi="Times New Roman" w:cs="Times New Roman"/>
          <w:sz w:val="24"/>
          <w:szCs w:val="24"/>
        </w:rPr>
      </w:pPr>
    </w:p>
    <w:p w14:paraId="2FF13886" w14:textId="69D6E1BD" w:rsidR="00F53E2E" w:rsidRPr="00014C9D" w:rsidRDefault="00F53E2E" w:rsidP="00181E17">
      <w:pPr>
        <w:spacing w:line="360" w:lineRule="auto"/>
        <w:jc w:val="both"/>
        <w:rPr>
          <w:rFonts w:ascii="Times New Roman" w:hAnsi="Times New Roman" w:cs="Times New Roman"/>
          <w:b/>
          <w:bCs/>
          <w:sz w:val="24"/>
          <w:szCs w:val="24"/>
        </w:rPr>
      </w:pPr>
      <w:r w:rsidRPr="00014C9D">
        <w:rPr>
          <w:rFonts w:ascii="Times New Roman" w:hAnsi="Times New Roman" w:cs="Times New Roman"/>
          <w:b/>
          <w:bCs/>
          <w:sz w:val="24"/>
          <w:szCs w:val="24"/>
        </w:rPr>
        <w:t xml:space="preserve">Основная часть </w:t>
      </w:r>
    </w:p>
    <w:p w14:paraId="187F97EB" w14:textId="3F36E8F1" w:rsidR="00F35AF9" w:rsidRPr="00014C9D" w:rsidRDefault="003F77EA" w:rsidP="00181E17">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Последние два десятилетия принесли огромные изменения в мире с точки зрения использования средств массовой информации, а также роста и развития Интернета. Дети больше всего подвергаются воздействию электронных средств массовой информации в первые годы своей жизни, и в дальнейшем влияние средств массовой информации на детей растет. Средства массовой информации, и особенно Интернет и смартфоны, окружают их повсюду: дома, в школе, на улице, в машине. Это поколения, выросшие с Интернетом, компьютерами, мобильными телефонами, почти не зная о мире, в котором их не было. Таким образом, их привычки отличаются от привычек предыдущих поколений тем, что они компьютеризированы. Развитие средств массовой информации отразилось на изменениях как в культуре, так и в образовании. СМИ оказывают сильное влияние на отношение и поведение детей, особенно если они являются преданными потребителями, и если социальная среда продвигает и поддерживает такие ценности и модели поведения. Влияние цифровых СМИ, и особенно Интернета, можно даже приравнять к влиянию образовательных учреждений. Таким образом, Интернет играет важную роль в жизни детей и молодежи. Благодаря ему можно получить много различной информации, можно познакомиться с разными культурами, можно напрямую следить за событиями в других странах и т. д. Образование и средства массовой информации как основные социальные силы здесь связаны, потому что замечено, что средства массовой информации, и особенно Интернет, все чаще используются в образовании. С другой стороны, СМИ также влияют на воспитание детей, как через их использование в образовательной системе, так и через медиа контент.</w:t>
      </w:r>
    </w:p>
    <w:p w14:paraId="38932D7C" w14:textId="0144AFEA" w:rsidR="002E6819" w:rsidRPr="00014C9D" w:rsidRDefault="002E6819" w:rsidP="00181E17">
      <w:pPr>
        <w:spacing w:line="360" w:lineRule="auto"/>
        <w:jc w:val="both"/>
        <w:rPr>
          <w:rFonts w:ascii="Times New Roman" w:hAnsi="Times New Roman" w:cs="Times New Roman"/>
          <w:sz w:val="24"/>
          <w:szCs w:val="24"/>
        </w:rPr>
      </w:pPr>
    </w:p>
    <w:p w14:paraId="431D4A85" w14:textId="77777777" w:rsidR="002E6819" w:rsidRPr="00014C9D" w:rsidRDefault="002E6819" w:rsidP="00181E17">
      <w:pPr>
        <w:spacing w:line="360" w:lineRule="auto"/>
        <w:jc w:val="both"/>
        <w:rPr>
          <w:rFonts w:ascii="Times New Roman" w:hAnsi="Times New Roman" w:cs="Times New Roman"/>
          <w:sz w:val="24"/>
          <w:szCs w:val="24"/>
        </w:rPr>
      </w:pPr>
    </w:p>
    <w:p w14:paraId="5F77ECE7" w14:textId="77777777" w:rsidR="00014C9D" w:rsidRDefault="00014C9D" w:rsidP="00181E17">
      <w:pPr>
        <w:spacing w:line="360" w:lineRule="auto"/>
        <w:jc w:val="both"/>
        <w:rPr>
          <w:rFonts w:ascii="Times New Roman" w:hAnsi="Times New Roman" w:cs="Times New Roman"/>
          <w:b/>
          <w:bCs/>
          <w:sz w:val="24"/>
          <w:szCs w:val="24"/>
        </w:rPr>
      </w:pPr>
    </w:p>
    <w:p w14:paraId="2BC6EC4D" w14:textId="3336FC40" w:rsidR="002E6819" w:rsidRPr="00014C9D" w:rsidRDefault="002E6819" w:rsidP="00181E17">
      <w:pPr>
        <w:spacing w:line="360" w:lineRule="auto"/>
        <w:jc w:val="both"/>
        <w:rPr>
          <w:rFonts w:ascii="Times New Roman" w:hAnsi="Times New Roman" w:cs="Times New Roman"/>
          <w:b/>
          <w:bCs/>
          <w:sz w:val="24"/>
          <w:szCs w:val="24"/>
        </w:rPr>
      </w:pPr>
      <w:r w:rsidRPr="00014C9D">
        <w:rPr>
          <w:rFonts w:ascii="Times New Roman" w:hAnsi="Times New Roman" w:cs="Times New Roman"/>
          <w:b/>
          <w:bCs/>
          <w:sz w:val="24"/>
          <w:szCs w:val="24"/>
        </w:rPr>
        <w:lastRenderedPageBreak/>
        <w:t xml:space="preserve">Преимущества и недостатки Интернета в образовательных целях. </w:t>
      </w:r>
    </w:p>
    <w:p w14:paraId="525DE0DD" w14:textId="77777777" w:rsidR="002E6819" w:rsidRPr="00014C9D" w:rsidRDefault="002E6819" w:rsidP="002E6819">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Преимущества интернета в образовательном процессе:</w:t>
      </w:r>
    </w:p>
    <w:p w14:paraId="76885D24" w14:textId="77777777" w:rsidR="002E6819" w:rsidRPr="00014C9D" w:rsidRDefault="002E6819" w:rsidP="002E6819">
      <w:pPr>
        <w:pStyle w:val="a3"/>
        <w:numPr>
          <w:ilvl w:val="0"/>
          <w:numId w:val="1"/>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Доступ к огромному количеству информации: Интернет предоставляет доступ к миллионам страниц с учебными материалами, видеоуроками, электронными книгами и другим образовательным контентом.</w:t>
      </w:r>
    </w:p>
    <w:p w14:paraId="686A2CA1" w14:textId="77777777" w:rsidR="002E6819" w:rsidRPr="00014C9D" w:rsidRDefault="002E6819" w:rsidP="002E6819">
      <w:pPr>
        <w:pStyle w:val="a3"/>
        <w:numPr>
          <w:ilvl w:val="0"/>
          <w:numId w:val="1"/>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Гибкость обучения: Учащиеся могут изучать материалы в любое время и в любом месте, что делает процесс обучения более гибким и удобным.</w:t>
      </w:r>
    </w:p>
    <w:p w14:paraId="4C3F14BF" w14:textId="77777777" w:rsidR="002E6819" w:rsidRPr="00014C9D" w:rsidRDefault="002E6819" w:rsidP="002E6819">
      <w:pPr>
        <w:pStyle w:val="a3"/>
        <w:numPr>
          <w:ilvl w:val="0"/>
          <w:numId w:val="1"/>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Возможность коммуникации и сотрудничества: Интернет позволяет учащимся общаться и сотрудничать с преподавателями и другими студентами по всему миру.</w:t>
      </w:r>
    </w:p>
    <w:p w14:paraId="2B0BD1AF" w14:textId="77777777" w:rsidR="002E6819" w:rsidRPr="00014C9D" w:rsidRDefault="002E6819" w:rsidP="002E6819">
      <w:pPr>
        <w:pStyle w:val="a3"/>
        <w:numPr>
          <w:ilvl w:val="0"/>
          <w:numId w:val="1"/>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Развитие цифровых навыков: Использование интернета для обучения помогает развивать цифровые навыки, такие как поиск информации, анализ данных и работа с различными программами.</w:t>
      </w:r>
    </w:p>
    <w:p w14:paraId="7F77E86F" w14:textId="77777777" w:rsidR="002E6819" w:rsidRPr="00014C9D" w:rsidRDefault="002E6819" w:rsidP="002E6819">
      <w:pPr>
        <w:pStyle w:val="a3"/>
        <w:numPr>
          <w:ilvl w:val="0"/>
          <w:numId w:val="1"/>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Индивидуальный подход: Интернет-ресурсы позволяют учащимся изучать темы в своем темпе и выбирать те, которые им интересны.</w:t>
      </w:r>
    </w:p>
    <w:p w14:paraId="361CDD91" w14:textId="77777777" w:rsidR="002E6819" w:rsidRPr="00014C9D" w:rsidRDefault="002E6819" w:rsidP="002E6819">
      <w:p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Недостатки интернета в образовательном процессе:</w:t>
      </w:r>
    </w:p>
    <w:p w14:paraId="218FA48A" w14:textId="77777777" w:rsidR="00241050"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Интернет может отвлекать учащихся от образовательного процесса, предлагая бесконечное количество развлечений и информации.</w:t>
      </w:r>
    </w:p>
    <w:p w14:paraId="1EA81575" w14:textId="77777777" w:rsidR="00241050"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Недостаток личного взаимодействия и общения между учащимися и преподавателями может снизить качество образования.</w:t>
      </w:r>
    </w:p>
    <w:p w14:paraId="314BDC62" w14:textId="77777777" w:rsidR="00241050"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Не все материалы, доступные в интернете, являются качественными и проверенными, что может привести к получению недостоверной информации.</w:t>
      </w:r>
    </w:p>
    <w:p w14:paraId="46525BE4" w14:textId="77777777" w:rsidR="00241050"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При использовании интернета для обучения студенты могут не развить навыки критического мышления и анализа информации, поскольку они привыкли получать готовые ответы.</w:t>
      </w:r>
    </w:p>
    <w:p w14:paraId="609C0DD2" w14:textId="77777777" w:rsidR="00241050"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Чрезмерное использование интернета может привести к проблемам со здоровьем, таким как ухудшение зрения, нарушение осанки и снижение физической активности.</w:t>
      </w:r>
    </w:p>
    <w:p w14:paraId="5DCB22E1" w14:textId="77777777" w:rsidR="00241050"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Интернет также может создавать проблемы с безопасностью, особенно в отношении защиты личных данных и предотвращения кибербуллинга.</w:t>
      </w:r>
    </w:p>
    <w:p w14:paraId="29DF195D" w14:textId="4A88DF6E" w:rsidR="002E6819" w:rsidRPr="00014C9D" w:rsidRDefault="00241050" w:rsidP="00241050">
      <w:pPr>
        <w:pStyle w:val="a3"/>
        <w:numPr>
          <w:ilvl w:val="0"/>
          <w:numId w:val="2"/>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Некоторые образовательные учреждения могут столкнуться с проблемами контроля и управления доступом к интернету, особенно если учащиеся используют его в неположенное время или для неуместных целей.</w:t>
      </w:r>
    </w:p>
    <w:p w14:paraId="7FF066BC" w14:textId="3A88F910" w:rsidR="005D668F" w:rsidRPr="00014C9D" w:rsidRDefault="005D668F" w:rsidP="005D668F">
      <w:pPr>
        <w:pStyle w:val="a3"/>
        <w:spacing w:line="360" w:lineRule="auto"/>
        <w:jc w:val="both"/>
        <w:rPr>
          <w:rFonts w:ascii="Times New Roman" w:hAnsi="Times New Roman" w:cs="Times New Roman"/>
          <w:sz w:val="24"/>
          <w:szCs w:val="24"/>
        </w:rPr>
      </w:pPr>
    </w:p>
    <w:p w14:paraId="33C7A511" w14:textId="0D14573E" w:rsidR="00F114E3" w:rsidRPr="00014C9D" w:rsidRDefault="00F114E3" w:rsidP="005D668F">
      <w:pPr>
        <w:pStyle w:val="a3"/>
        <w:spacing w:line="360" w:lineRule="auto"/>
        <w:jc w:val="both"/>
        <w:rPr>
          <w:rFonts w:ascii="Times New Roman" w:hAnsi="Times New Roman" w:cs="Times New Roman"/>
          <w:sz w:val="24"/>
          <w:szCs w:val="24"/>
        </w:rPr>
      </w:pPr>
    </w:p>
    <w:p w14:paraId="69DA10AF" w14:textId="5E451993" w:rsidR="00F114E3" w:rsidRPr="00014C9D" w:rsidRDefault="00F114E3" w:rsidP="00F114E3">
      <w:pPr>
        <w:spacing w:line="360" w:lineRule="auto"/>
        <w:jc w:val="both"/>
        <w:rPr>
          <w:rFonts w:ascii="Times New Roman" w:hAnsi="Times New Roman" w:cs="Times New Roman"/>
          <w:b/>
          <w:bCs/>
          <w:sz w:val="24"/>
          <w:szCs w:val="24"/>
        </w:rPr>
      </w:pPr>
      <w:r w:rsidRPr="00014C9D">
        <w:rPr>
          <w:rFonts w:ascii="Times New Roman" w:hAnsi="Times New Roman" w:cs="Times New Roman"/>
          <w:b/>
          <w:bCs/>
          <w:sz w:val="24"/>
          <w:szCs w:val="24"/>
        </w:rPr>
        <w:lastRenderedPageBreak/>
        <w:t>Как использовать интернет в качестве инструмента для улучшения качества обучения</w:t>
      </w:r>
      <w:r w:rsidR="00DA1731" w:rsidRPr="00014C9D">
        <w:rPr>
          <w:rFonts w:ascii="Times New Roman" w:hAnsi="Times New Roman" w:cs="Times New Roman"/>
          <w:b/>
          <w:bCs/>
          <w:sz w:val="24"/>
          <w:szCs w:val="24"/>
        </w:rPr>
        <w:t>.</w:t>
      </w:r>
    </w:p>
    <w:p w14:paraId="374E3E04"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Поиск информации</w:t>
      </w:r>
      <w:r w:rsidR="005B7341" w:rsidRPr="00014C9D">
        <w:rPr>
          <w:rFonts w:ascii="Times New Roman" w:hAnsi="Times New Roman" w:cs="Times New Roman"/>
          <w:sz w:val="24"/>
          <w:szCs w:val="24"/>
        </w:rPr>
        <w:t>.</w:t>
      </w:r>
    </w:p>
    <w:p w14:paraId="0A5B1B78" w14:textId="577B7BEE" w:rsidR="00DA1731" w:rsidRPr="00014C9D" w:rsidRDefault="00DA173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Интернет является отличным источником информации. Вы можете использовать его для поиска дополнительных материалов, которые помогут вам лучше понять изучаемый предмет.</w:t>
      </w:r>
    </w:p>
    <w:p w14:paraId="6E70BDB9"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Онлайн-курсы и видеоуроки</w:t>
      </w:r>
      <w:r w:rsidR="005B7341" w:rsidRPr="00014C9D">
        <w:rPr>
          <w:rFonts w:ascii="Times New Roman" w:hAnsi="Times New Roman" w:cs="Times New Roman"/>
          <w:sz w:val="24"/>
          <w:szCs w:val="24"/>
        </w:rPr>
        <w:t>.</w:t>
      </w:r>
    </w:p>
    <w:p w14:paraId="643986C2" w14:textId="5FBCF0DA" w:rsidR="00DA1731" w:rsidRPr="00014C9D" w:rsidRDefault="005B734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С</w:t>
      </w:r>
      <w:r w:rsidR="00DA1731" w:rsidRPr="00014C9D">
        <w:rPr>
          <w:rFonts w:ascii="Times New Roman" w:hAnsi="Times New Roman" w:cs="Times New Roman"/>
          <w:sz w:val="24"/>
          <w:szCs w:val="24"/>
        </w:rPr>
        <w:t>уществует множество онлайн-курсов и видеоуроков, которые могут помочь вам улучшить свои навыки в определенной области.</w:t>
      </w:r>
    </w:p>
    <w:p w14:paraId="7E400493"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Общение с преподавателями и другими студентами</w:t>
      </w:r>
      <w:r w:rsidR="005B7341" w:rsidRPr="00014C9D">
        <w:rPr>
          <w:rFonts w:ascii="Times New Roman" w:hAnsi="Times New Roman" w:cs="Times New Roman"/>
          <w:sz w:val="24"/>
          <w:szCs w:val="24"/>
        </w:rPr>
        <w:t>.</w:t>
      </w:r>
    </w:p>
    <w:p w14:paraId="0DF3BB36" w14:textId="2CD4E41D" w:rsidR="00DA1731" w:rsidRPr="00014C9D" w:rsidRDefault="00DA173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 xml:space="preserve"> Вы можете общаться с преподавателями и студентами через социальные сети или специализированные платформы для обмена знаниями.</w:t>
      </w:r>
    </w:p>
    <w:p w14:paraId="5BBDA2DA"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Участие в онлайн-форумах и дискуссиях</w:t>
      </w:r>
      <w:r w:rsidR="005B7341" w:rsidRPr="00014C9D">
        <w:rPr>
          <w:rFonts w:ascii="Times New Roman" w:hAnsi="Times New Roman" w:cs="Times New Roman"/>
          <w:sz w:val="24"/>
          <w:szCs w:val="24"/>
        </w:rPr>
        <w:t>.</w:t>
      </w:r>
      <w:r w:rsidRPr="00014C9D">
        <w:rPr>
          <w:rFonts w:ascii="Times New Roman" w:hAnsi="Times New Roman" w:cs="Times New Roman"/>
          <w:sz w:val="24"/>
          <w:szCs w:val="24"/>
        </w:rPr>
        <w:t xml:space="preserve"> </w:t>
      </w:r>
    </w:p>
    <w:p w14:paraId="5A61CE53" w14:textId="23D9206C" w:rsidR="00DA1731" w:rsidRPr="00014C9D" w:rsidRDefault="005B734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Э</w:t>
      </w:r>
      <w:r w:rsidR="00DA1731" w:rsidRPr="00014C9D">
        <w:rPr>
          <w:rFonts w:ascii="Times New Roman" w:hAnsi="Times New Roman" w:cs="Times New Roman"/>
          <w:sz w:val="24"/>
          <w:szCs w:val="24"/>
        </w:rPr>
        <w:t>то поможет вам получить новые идеи и расширить свой кругозор.</w:t>
      </w:r>
    </w:p>
    <w:p w14:paraId="22EC2896"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Использование электронных книг и учебников</w:t>
      </w:r>
      <w:r w:rsidR="005B7341" w:rsidRPr="00014C9D">
        <w:rPr>
          <w:rFonts w:ascii="Times New Roman" w:hAnsi="Times New Roman" w:cs="Times New Roman"/>
          <w:sz w:val="24"/>
          <w:szCs w:val="24"/>
        </w:rPr>
        <w:t>.</w:t>
      </w:r>
    </w:p>
    <w:p w14:paraId="75351978" w14:textId="79E36023" w:rsidR="00DA1731" w:rsidRPr="00014C9D" w:rsidRDefault="00DA173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 xml:space="preserve"> Электронные книги и учебники могут быть более доступными и удобными для использования, чем бумажные.</w:t>
      </w:r>
    </w:p>
    <w:p w14:paraId="5576A027"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Использование онлайн-тестов и заданий</w:t>
      </w:r>
      <w:r w:rsidR="005B7341" w:rsidRPr="00014C9D">
        <w:rPr>
          <w:rFonts w:ascii="Times New Roman" w:hAnsi="Times New Roman" w:cs="Times New Roman"/>
          <w:sz w:val="24"/>
          <w:szCs w:val="24"/>
        </w:rPr>
        <w:t>.</w:t>
      </w:r>
    </w:p>
    <w:p w14:paraId="111F1033" w14:textId="2616D859" w:rsidR="00DA1731" w:rsidRPr="00014C9D" w:rsidRDefault="00DA173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 xml:space="preserve"> Многие сайты предлагают бесплатные онлайн-тесты и задания, которые помогут вам проверить свои знания и определить слабые места.</w:t>
      </w:r>
    </w:p>
    <w:p w14:paraId="56DFFEC0"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Создание своего образовательного блога или видеоканала</w:t>
      </w:r>
      <w:r w:rsidR="005B7341" w:rsidRPr="00014C9D">
        <w:rPr>
          <w:rFonts w:ascii="Times New Roman" w:hAnsi="Times New Roman" w:cs="Times New Roman"/>
          <w:sz w:val="24"/>
          <w:szCs w:val="24"/>
        </w:rPr>
        <w:t>.</w:t>
      </w:r>
    </w:p>
    <w:p w14:paraId="6FBD34E3" w14:textId="1A234A24" w:rsidR="00DA1731" w:rsidRPr="00014C9D" w:rsidRDefault="00DA173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Это может быть отличным способом поделиться своими знаниями с другими и получить обратную связь от них.</w:t>
      </w:r>
    </w:p>
    <w:p w14:paraId="4F663A48" w14:textId="77777777" w:rsidR="005B7341" w:rsidRPr="00014C9D" w:rsidRDefault="00DA1731" w:rsidP="00DA1731">
      <w:pPr>
        <w:pStyle w:val="a3"/>
        <w:numPr>
          <w:ilvl w:val="0"/>
          <w:numId w:val="3"/>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Использование интерактивных обучающих программ</w:t>
      </w:r>
      <w:r w:rsidR="005B7341" w:rsidRPr="00014C9D">
        <w:rPr>
          <w:rFonts w:ascii="Times New Roman" w:hAnsi="Times New Roman" w:cs="Times New Roman"/>
          <w:sz w:val="24"/>
          <w:szCs w:val="24"/>
        </w:rPr>
        <w:t>.</w:t>
      </w:r>
    </w:p>
    <w:p w14:paraId="1BF2F8B7" w14:textId="2B8ADC55" w:rsidR="00DA1731" w:rsidRPr="00014C9D" w:rsidRDefault="00DA1731" w:rsidP="005B73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Такие программы позволяют вам взаимодействовать с материалом и получать обратную связь в режиме реального времени.</w:t>
      </w:r>
    </w:p>
    <w:p w14:paraId="09336EA4" w14:textId="1528412E" w:rsidR="00632C7B" w:rsidRPr="00014C9D" w:rsidRDefault="00632C7B" w:rsidP="005B7341">
      <w:pPr>
        <w:pStyle w:val="a3"/>
        <w:spacing w:line="360" w:lineRule="auto"/>
        <w:jc w:val="both"/>
        <w:rPr>
          <w:rFonts w:ascii="Times New Roman" w:hAnsi="Times New Roman" w:cs="Times New Roman"/>
          <w:sz w:val="24"/>
          <w:szCs w:val="24"/>
        </w:rPr>
      </w:pPr>
    </w:p>
    <w:p w14:paraId="2C1292DB" w14:textId="7C0D0E6B" w:rsidR="00632C7B" w:rsidRPr="00014C9D" w:rsidRDefault="00632C7B" w:rsidP="00632C7B">
      <w:pPr>
        <w:spacing w:line="360" w:lineRule="auto"/>
        <w:jc w:val="both"/>
        <w:rPr>
          <w:rFonts w:ascii="Times New Roman" w:hAnsi="Times New Roman" w:cs="Times New Roman"/>
          <w:b/>
          <w:bCs/>
          <w:sz w:val="24"/>
          <w:szCs w:val="24"/>
        </w:rPr>
      </w:pPr>
      <w:r w:rsidRPr="00014C9D">
        <w:rPr>
          <w:rFonts w:ascii="Times New Roman" w:hAnsi="Times New Roman" w:cs="Times New Roman"/>
          <w:b/>
          <w:bCs/>
          <w:sz w:val="24"/>
          <w:szCs w:val="24"/>
        </w:rPr>
        <w:t>Какие меры следует принять для обеспечения безопасности и защиты учащихся от негативного воздействия интернета.</w:t>
      </w:r>
    </w:p>
    <w:p w14:paraId="7347ECEE" w14:textId="3E5D2759" w:rsidR="00A37110" w:rsidRPr="00014C9D" w:rsidRDefault="00A37110" w:rsidP="00A37110">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Образовательные программы. Проводить уроки или семинары, посвященные безопасности в интернете. Объяснять учащимся о различных видах киберугроз, таких как фишинг, вирусы, трояны и т. д.</w:t>
      </w:r>
    </w:p>
    <w:p w14:paraId="295955CE" w14:textId="77571CFD" w:rsidR="00A37110" w:rsidRPr="00014C9D" w:rsidRDefault="00A37110" w:rsidP="00A37110">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lastRenderedPageBreak/>
        <w:t>Установка антивирусного программного обеспечения. Обеспечить всех учащихся антивирусным программным обеспечением, которое будет защищать их устройства от вредоносных программ.</w:t>
      </w:r>
    </w:p>
    <w:p w14:paraId="633D96AD" w14:textId="6E71F57D" w:rsidR="00A37110" w:rsidRPr="00014C9D" w:rsidRDefault="00A37110" w:rsidP="00A37110">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Родительский контроль. Родители могут установить на устройствах своих детей программы родительского контроля, которые позволяют блокировать неприемлемые сайты и приложения, а также отслеживать использование интернета.</w:t>
      </w:r>
    </w:p>
    <w:p w14:paraId="4CCA58B1" w14:textId="4EDECF55" w:rsidR="00A37110" w:rsidRPr="00014C9D" w:rsidRDefault="00A37110" w:rsidP="00A37110">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Обучение цифровой грамотности. Обучать учащихся основам цифровой грамотности, таким как безопасное использование электронной почты, онлайн-банкинга и социальных сетей.</w:t>
      </w:r>
    </w:p>
    <w:p w14:paraId="09B96315" w14:textId="1CC90607" w:rsidR="00A37110" w:rsidRPr="00014C9D" w:rsidRDefault="00A37110" w:rsidP="00A37110">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Безопасный поиск. Использовать безопасные поисковые системы, такие как Google SafeSearch, чтобы ограничить доступ к нежелательному контенту.</w:t>
      </w:r>
    </w:p>
    <w:p w14:paraId="281ADBDF" w14:textId="775161AA" w:rsidR="00A37110" w:rsidRPr="00014C9D" w:rsidRDefault="00A37110" w:rsidP="00A37110">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Использование безопасного интернета. Посещать только проверенные сайты, использовать безопасные протоколы передачи данных (HTTPS), не открывать подозрительные вложения и не переходить по подозрительным ссылкам.</w:t>
      </w:r>
    </w:p>
    <w:p w14:paraId="27C91D47" w14:textId="5186E2F9" w:rsidR="00A37110" w:rsidRPr="00014C9D" w:rsidRDefault="00A37110" w:rsidP="005D2C51">
      <w:pPr>
        <w:pStyle w:val="a3"/>
        <w:numPr>
          <w:ilvl w:val="0"/>
          <w:numId w:val="4"/>
        </w:numPr>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Просветительская работа. Регулярно проводить информационные кампании и мероприятия, направленные на повышение осведомленности о безопасности в интернете среди учащихся и их родителей.</w:t>
      </w:r>
    </w:p>
    <w:p w14:paraId="6063A5BC" w14:textId="77777777" w:rsidR="00F114E3" w:rsidRPr="00014C9D" w:rsidRDefault="00F114E3" w:rsidP="005D668F">
      <w:pPr>
        <w:pStyle w:val="a3"/>
        <w:spacing w:line="360" w:lineRule="auto"/>
        <w:jc w:val="both"/>
        <w:rPr>
          <w:rFonts w:ascii="Times New Roman" w:hAnsi="Times New Roman" w:cs="Times New Roman"/>
          <w:sz w:val="24"/>
          <w:szCs w:val="24"/>
        </w:rPr>
      </w:pPr>
    </w:p>
    <w:p w14:paraId="60861CC8" w14:textId="77777777" w:rsidR="00151741" w:rsidRPr="00014C9D" w:rsidRDefault="00151741" w:rsidP="00151741">
      <w:pPr>
        <w:pStyle w:val="a3"/>
        <w:spacing w:line="360" w:lineRule="auto"/>
        <w:jc w:val="both"/>
        <w:rPr>
          <w:rFonts w:ascii="Times New Roman" w:hAnsi="Times New Roman" w:cs="Times New Roman"/>
          <w:sz w:val="24"/>
          <w:szCs w:val="24"/>
        </w:rPr>
      </w:pPr>
    </w:p>
    <w:p w14:paraId="098F293D" w14:textId="77777777" w:rsidR="00151741" w:rsidRPr="00014C9D" w:rsidRDefault="00151741" w:rsidP="00151741">
      <w:pPr>
        <w:pStyle w:val="a3"/>
        <w:spacing w:line="360" w:lineRule="auto"/>
        <w:jc w:val="both"/>
        <w:rPr>
          <w:rFonts w:ascii="Times New Roman" w:hAnsi="Times New Roman" w:cs="Times New Roman"/>
          <w:sz w:val="24"/>
          <w:szCs w:val="24"/>
        </w:rPr>
      </w:pPr>
    </w:p>
    <w:p w14:paraId="77B0A1A5" w14:textId="77777777" w:rsidR="00151741" w:rsidRPr="00014C9D" w:rsidRDefault="00151741" w:rsidP="00151741">
      <w:pPr>
        <w:pStyle w:val="a3"/>
        <w:spacing w:line="360" w:lineRule="auto"/>
        <w:jc w:val="both"/>
        <w:rPr>
          <w:rFonts w:ascii="Times New Roman" w:hAnsi="Times New Roman" w:cs="Times New Roman"/>
          <w:sz w:val="24"/>
          <w:szCs w:val="24"/>
        </w:rPr>
      </w:pPr>
    </w:p>
    <w:p w14:paraId="10531F2D" w14:textId="77777777" w:rsidR="00151741" w:rsidRPr="00014C9D" w:rsidRDefault="00151741" w:rsidP="00151741">
      <w:pPr>
        <w:pStyle w:val="a3"/>
        <w:spacing w:line="360" w:lineRule="auto"/>
        <w:jc w:val="both"/>
        <w:rPr>
          <w:rFonts w:ascii="Times New Roman" w:hAnsi="Times New Roman" w:cs="Times New Roman"/>
          <w:sz w:val="24"/>
          <w:szCs w:val="24"/>
        </w:rPr>
      </w:pPr>
    </w:p>
    <w:p w14:paraId="23FDB644" w14:textId="77777777" w:rsidR="00151741" w:rsidRPr="00014C9D" w:rsidRDefault="00151741" w:rsidP="00151741">
      <w:pPr>
        <w:pStyle w:val="a3"/>
        <w:spacing w:line="360" w:lineRule="auto"/>
        <w:jc w:val="both"/>
        <w:rPr>
          <w:rFonts w:ascii="Times New Roman" w:hAnsi="Times New Roman" w:cs="Times New Roman"/>
          <w:sz w:val="24"/>
          <w:szCs w:val="24"/>
        </w:rPr>
      </w:pPr>
    </w:p>
    <w:p w14:paraId="3740E8AE" w14:textId="77777777" w:rsidR="00151741" w:rsidRPr="00014C9D" w:rsidRDefault="00151741" w:rsidP="00151741">
      <w:pPr>
        <w:pStyle w:val="a3"/>
        <w:spacing w:line="360" w:lineRule="auto"/>
        <w:jc w:val="both"/>
        <w:rPr>
          <w:rFonts w:ascii="Times New Roman" w:hAnsi="Times New Roman" w:cs="Times New Roman"/>
          <w:sz w:val="24"/>
          <w:szCs w:val="24"/>
        </w:rPr>
      </w:pPr>
    </w:p>
    <w:p w14:paraId="24AD64C0" w14:textId="77777777" w:rsidR="00151741" w:rsidRPr="00014C9D" w:rsidRDefault="00151741" w:rsidP="00151741">
      <w:pPr>
        <w:pStyle w:val="a3"/>
        <w:spacing w:line="360" w:lineRule="auto"/>
        <w:jc w:val="both"/>
        <w:rPr>
          <w:rFonts w:ascii="Times New Roman" w:hAnsi="Times New Roman" w:cs="Times New Roman"/>
          <w:sz w:val="24"/>
          <w:szCs w:val="24"/>
        </w:rPr>
      </w:pPr>
    </w:p>
    <w:p w14:paraId="0EABFDDF" w14:textId="77777777" w:rsidR="00151741" w:rsidRPr="00014C9D" w:rsidRDefault="00151741" w:rsidP="00151741">
      <w:pPr>
        <w:pStyle w:val="a3"/>
        <w:spacing w:line="360" w:lineRule="auto"/>
        <w:jc w:val="both"/>
        <w:rPr>
          <w:rFonts w:ascii="Times New Roman" w:hAnsi="Times New Roman" w:cs="Times New Roman"/>
          <w:sz w:val="24"/>
          <w:szCs w:val="24"/>
        </w:rPr>
      </w:pPr>
    </w:p>
    <w:p w14:paraId="1626EC93" w14:textId="77777777" w:rsidR="00151741" w:rsidRPr="00014C9D" w:rsidRDefault="00151741" w:rsidP="00151741">
      <w:pPr>
        <w:pStyle w:val="a3"/>
        <w:spacing w:line="360" w:lineRule="auto"/>
        <w:jc w:val="both"/>
        <w:rPr>
          <w:rFonts w:ascii="Times New Roman" w:hAnsi="Times New Roman" w:cs="Times New Roman"/>
          <w:sz w:val="24"/>
          <w:szCs w:val="24"/>
        </w:rPr>
      </w:pPr>
    </w:p>
    <w:p w14:paraId="55ABCAF5" w14:textId="77777777" w:rsidR="00151741" w:rsidRPr="00014C9D" w:rsidRDefault="00151741" w:rsidP="00151741">
      <w:pPr>
        <w:pStyle w:val="a3"/>
        <w:spacing w:line="360" w:lineRule="auto"/>
        <w:jc w:val="both"/>
        <w:rPr>
          <w:rFonts w:ascii="Times New Roman" w:hAnsi="Times New Roman" w:cs="Times New Roman"/>
          <w:sz w:val="24"/>
          <w:szCs w:val="24"/>
        </w:rPr>
      </w:pPr>
    </w:p>
    <w:p w14:paraId="27A30259" w14:textId="77777777" w:rsidR="00151741" w:rsidRPr="00014C9D" w:rsidRDefault="00151741" w:rsidP="00151741">
      <w:pPr>
        <w:pStyle w:val="a3"/>
        <w:spacing w:line="360" w:lineRule="auto"/>
        <w:jc w:val="both"/>
        <w:rPr>
          <w:rFonts w:ascii="Times New Roman" w:hAnsi="Times New Roman" w:cs="Times New Roman"/>
          <w:sz w:val="24"/>
          <w:szCs w:val="24"/>
        </w:rPr>
      </w:pPr>
    </w:p>
    <w:p w14:paraId="47B55F21" w14:textId="77777777" w:rsidR="00151741" w:rsidRPr="00014C9D" w:rsidRDefault="00151741" w:rsidP="00151741">
      <w:pPr>
        <w:pStyle w:val="a3"/>
        <w:spacing w:line="360" w:lineRule="auto"/>
        <w:jc w:val="both"/>
        <w:rPr>
          <w:rFonts w:ascii="Times New Roman" w:hAnsi="Times New Roman" w:cs="Times New Roman"/>
          <w:sz w:val="24"/>
          <w:szCs w:val="24"/>
        </w:rPr>
      </w:pPr>
    </w:p>
    <w:p w14:paraId="28D47DC3" w14:textId="77777777" w:rsidR="00151741" w:rsidRPr="00014C9D" w:rsidRDefault="00151741" w:rsidP="00151741">
      <w:pPr>
        <w:pStyle w:val="a3"/>
        <w:spacing w:line="360" w:lineRule="auto"/>
        <w:jc w:val="both"/>
        <w:rPr>
          <w:rFonts w:ascii="Times New Roman" w:hAnsi="Times New Roman" w:cs="Times New Roman"/>
          <w:sz w:val="24"/>
          <w:szCs w:val="24"/>
        </w:rPr>
      </w:pPr>
    </w:p>
    <w:p w14:paraId="65720AF9" w14:textId="77777777" w:rsidR="00151741" w:rsidRPr="00014C9D" w:rsidRDefault="00151741" w:rsidP="00151741">
      <w:pPr>
        <w:pStyle w:val="a3"/>
        <w:spacing w:line="360" w:lineRule="auto"/>
        <w:jc w:val="both"/>
        <w:rPr>
          <w:rFonts w:ascii="Times New Roman" w:hAnsi="Times New Roman" w:cs="Times New Roman"/>
          <w:sz w:val="24"/>
          <w:szCs w:val="24"/>
        </w:rPr>
      </w:pPr>
    </w:p>
    <w:p w14:paraId="40C91F9F" w14:textId="77777777" w:rsidR="00151741" w:rsidRPr="00014C9D" w:rsidRDefault="00151741" w:rsidP="00151741">
      <w:pPr>
        <w:pStyle w:val="a3"/>
        <w:spacing w:line="360" w:lineRule="auto"/>
        <w:jc w:val="both"/>
        <w:rPr>
          <w:rFonts w:ascii="Times New Roman" w:hAnsi="Times New Roman" w:cs="Times New Roman"/>
          <w:sz w:val="24"/>
          <w:szCs w:val="24"/>
        </w:rPr>
      </w:pPr>
    </w:p>
    <w:p w14:paraId="626FE6F2" w14:textId="77777777" w:rsidR="00151741" w:rsidRPr="00014C9D" w:rsidRDefault="00151741" w:rsidP="00151741">
      <w:pPr>
        <w:pStyle w:val="a3"/>
        <w:spacing w:line="360" w:lineRule="auto"/>
        <w:jc w:val="both"/>
        <w:rPr>
          <w:rFonts w:ascii="Times New Roman" w:hAnsi="Times New Roman" w:cs="Times New Roman"/>
          <w:sz w:val="24"/>
          <w:szCs w:val="24"/>
        </w:rPr>
      </w:pPr>
    </w:p>
    <w:p w14:paraId="492C4370" w14:textId="77777777" w:rsidR="00151741" w:rsidRPr="00014C9D" w:rsidRDefault="00151741" w:rsidP="00151741">
      <w:pPr>
        <w:pStyle w:val="a3"/>
        <w:spacing w:line="360" w:lineRule="auto"/>
        <w:jc w:val="both"/>
        <w:rPr>
          <w:rFonts w:ascii="Times New Roman" w:hAnsi="Times New Roman" w:cs="Times New Roman"/>
          <w:sz w:val="24"/>
          <w:szCs w:val="24"/>
        </w:rPr>
      </w:pPr>
    </w:p>
    <w:p w14:paraId="5EAAC378" w14:textId="07B064D1" w:rsidR="00151741" w:rsidRPr="00014C9D" w:rsidRDefault="00151741" w:rsidP="00151741">
      <w:pPr>
        <w:pStyle w:val="a3"/>
        <w:spacing w:line="360" w:lineRule="auto"/>
        <w:rPr>
          <w:rFonts w:ascii="Times New Roman" w:hAnsi="Times New Roman" w:cs="Times New Roman"/>
          <w:b/>
          <w:bCs/>
          <w:sz w:val="24"/>
          <w:szCs w:val="24"/>
        </w:rPr>
      </w:pPr>
      <w:r w:rsidRPr="00014C9D">
        <w:rPr>
          <w:rFonts w:ascii="Times New Roman" w:hAnsi="Times New Roman" w:cs="Times New Roman"/>
          <w:b/>
          <w:bCs/>
          <w:sz w:val="24"/>
          <w:szCs w:val="24"/>
        </w:rPr>
        <w:lastRenderedPageBreak/>
        <w:t>Заключение</w:t>
      </w:r>
    </w:p>
    <w:p w14:paraId="5819CDC6" w14:textId="77777777" w:rsidR="00151741" w:rsidRPr="00014C9D" w:rsidRDefault="00151741" w:rsidP="001517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Интернет играет важную роль в образовательном процессе, предоставляя студентам доступ к огромному количеству информации и ресурсов. Однако, использование Интернета в учебных целях также сталкивается с рядом проблем, включая некачественный контент, кибербезопасность, плагиат, и несоответствие образовательных стандартов.</w:t>
      </w:r>
    </w:p>
    <w:p w14:paraId="70F81672" w14:textId="77777777" w:rsidR="00151741" w:rsidRPr="00014C9D" w:rsidRDefault="00151741" w:rsidP="001517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Для преодоления этих проблем, учебные заведения и педагоги должны разрабатывать стратегии, направленные на повышение качества онлайн-образования, укрепление цифровой грамотности студентов и обеспечение безопасности в Интернете. Это может включать в себя создание обучающих программ по кибербезопасности, внедрение систем обнаружения плагиата, а также разработку методических рекомендаций по использованию Интернет-ресурсов в учебном процессе.</w:t>
      </w:r>
    </w:p>
    <w:p w14:paraId="7881F45E" w14:textId="77777777" w:rsidR="00151741" w:rsidRPr="00014C9D" w:rsidRDefault="00151741" w:rsidP="001517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Кроме того, важно уделять внимание развитию критического мышления у студентов, чтобы они могли отличать достоверную информацию от ложной и оценивать качество источников. Такой подход поможет повысить качество знаний и навыков, полученных студентами с помощью Интернета.</w:t>
      </w:r>
    </w:p>
    <w:p w14:paraId="1C358E7F" w14:textId="01A0FEBA" w:rsidR="005D668F" w:rsidRPr="00014C9D" w:rsidRDefault="00151741" w:rsidP="00151741">
      <w:pPr>
        <w:pStyle w:val="a3"/>
        <w:spacing w:line="360" w:lineRule="auto"/>
        <w:jc w:val="both"/>
        <w:rPr>
          <w:rFonts w:ascii="Times New Roman" w:hAnsi="Times New Roman" w:cs="Times New Roman"/>
          <w:sz w:val="24"/>
          <w:szCs w:val="24"/>
        </w:rPr>
      </w:pPr>
      <w:r w:rsidRPr="00014C9D">
        <w:rPr>
          <w:rFonts w:ascii="Times New Roman" w:hAnsi="Times New Roman" w:cs="Times New Roman"/>
          <w:sz w:val="24"/>
          <w:szCs w:val="24"/>
        </w:rPr>
        <w:t>В целом перспективы использования Интернета в учебных целях зависят от готовности учебных заведений и педагогов адаптироваться к новым условиям и использовать Интернет как неотъемлемую часть образовательного процесса. Только при активном сотрудничестве всех участников образовательного процесса возможно создание эффективной системы использования Интернет-ресурсов для достижения высоких образовательных результатов.</w:t>
      </w:r>
    </w:p>
    <w:p w14:paraId="1858D47A" w14:textId="22DC1AEC" w:rsidR="00151741" w:rsidRPr="00014C9D" w:rsidRDefault="00151741" w:rsidP="00151741">
      <w:pPr>
        <w:pStyle w:val="a3"/>
        <w:spacing w:line="360" w:lineRule="auto"/>
        <w:jc w:val="both"/>
        <w:rPr>
          <w:rFonts w:ascii="Times New Roman" w:hAnsi="Times New Roman" w:cs="Times New Roman"/>
          <w:sz w:val="24"/>
          <w:szCs w:val="24"/>
        </w:rPr>
      </w:pPr>
    </w:p>
    <w:p w14:paraId="7101A377" w14:textId="66E8F89D" w:rsidR="00151741" w:rsidRPr="00014C9D" w:rsidRDefault="00151741" w:rsidP="00151741">
      <w:pPr>
        <w:pStyle w:val="a3"/>
        <w:spacing w:line="360" w:lineRule="auto"/>
        <w:jc w:val="both"/>
        <w:rPr>
          <w:rFonts w:ascii="Times New Roman" w:hAnsi="Times New Roman" w:cs="Times New Roman"/>
          <w:sz w:val="24"/>
          <w:szCs w:val="24"/>
        </w:rPr>
      </w:pPr>
    </w:p>
    <w:p w14:paraId="26F91E11" w14:textId="6DAF2C33" w:rsidR="00151741" w:rsidRPr="00014C9D" w:rsidRDefault="00151741" w:rsidP="00151741">
      <w:pPr>
        <w:pStyle w:val="a3"/>
        <w:spacing w:line="360" w:lineRule="auto"/>
        <w:jc w:val="both"/>
        <w:rPr>
          <w:rFonts w:ascii="Times New Roman" w:hAnsi="Times New Roman" w:cs="Times New Roman"/>
          <w:sz w:val="24"/>
          <w:szCs w:val="24"/>
        </w:rPr>
      </w:pPr>
    </w:p>
    <w:p w14:paraId="743F93D7" w14:textId="13ECCBBB" w:rsidR="00151741" w:rsidRPr="00014C9D" w:rsidRDefault="00151741" w:rsidP="00151741">
      <w:pPr>
        <w:pStyle w:val="a3"/>
        <w:spacing w:line="360" w:lineRule="auto"/>
        <w:jc w:val="center"/>
        <w:rPr>
          <w:rFonts w:ascii="Times New Roman" w:hAnsi="Times New Roman" w:cs="Times New Roman"/>
          <w:b/>
          <w:bCs/>
          <w:sz w:val="24"/>
          <w:szCs w:val="24"/>
        </w:rPr>
      </w:pPr>
      <w:r w:rsidRPr="00014C9D">
        <w:rPr>
          <w:rFonts w:ascii="Times New Roman" w:hAnsi="Times New Roman" w:cs="Times New Roman"/>
          <w:b/>
          <w:bCs/>
          <w:sz w:val="24"/>
          <w:szCs w:val="24"/>
        </w:rPr>
        <w:t>Список литературы</w:t>
      </w:r>
    </w:p>
    <w:p w14:paraId="202B2F72" w14:textId="77777777" w:rsidR="00250512" w:rsidRPr="00014C9D" w:rsidRDefault="00250512" w:rsidP="00250512">
      <w:pPr>
        <w:pStyle w:val="a4"/>
        <w:shd w:val="clear" w:color="auto" w:fill="FFFFFF"/>
        <w:rPr>
          <w:color w:val="000000"/>
        </w:rPr>
      </w:pPr>
      <w:r w:rsidRPr="00014C9D">
        <w:rPr>
          <w:color w:val="000000"/>
        </w:rPr>
        <w:t>1) Жерлыгина С.П. Использование компьютерных технологий в преподавании истории/С.П. Жерлыгина // Преподавание истории в школе. - 2005. - №8. - 68с.</w:t>
      </w:r>
    </w:p>
    <w:p w14:paraId="33C7DDB0" w14:textId="77777777" w:rsidR="00250512" w:rsidRPr="00014C9D" w:rsidRDefault="00250512" w:rsidP="00250512">
      <w:pPr>
        <w:pStyle w:val="a4"/>
        <w:shd w:val="clear" w:color="auto" w:fill="FFFFFF"/>
        <w:rPr>
          <w:color w:val="000000"/>
        </w:rPr>
      </w:pPr>
      <w:r w:rsidRPr="00014C9D">
        <w:rPr>
          <w:color w:val="000000"/>
        </w:rPr>
        <w:t>2) Иоффе А.Н. Основные стратегии преподавания в школе/А.Н. Иоффе // Преподавание истории в школе. - 2005. - №7.</w:t>
      </w:r>
    </w:p>
    <w:p w14:paraId="15908866" w14:textId="1FAB3E6B" w:rsidR="00250512" w:rsidRPr="00014C9D" w:rsidRDefault="00250512" w:rsidP="00250512">
      <w:pPr>
        <w:pStyle w:val="a4"/>
        <w:shd w:val="clear" w:color="auto" w:fill="FFFFFF"/>
        <w:rPr>
          <w:color w:val="000000"/>
        </w:rPr>
      </w:pPr>
      <w:r w:rsidRPr="00014C9D">
        <w:rPr>
          <w:color w:val="000000"/>
        </w:rPr>
        <w:t>3) Короткова М.В. Личностно-ориентированный подход в использовании наглядных средств на уроках истории/ М.В. Короткова // Преподавание истории в школе. - 2008. - №1. - 3-8с.</w:t>
      </w:r>
    </w:p>
    <w:p w14:paraId="07863FA7" w14:textId="77777777" w:rsidR="00A8773D" w:rsidRPr="00014C9D" w:rsidRDefault="00A8773D" w:rsidP="00250512">
      <w:pPr>
        <w:pStyle w:val="a4"/>
        <w:shd w:val="clear" w:color="auto" w:fill="FFFFFF"/>
        <w:rPr>
          <w:color w:val="000000"/>
        </w:rPr>
      </w:pPr>
    </w:p>
    <w:p w14:paraId="64CD7443" w14:textId="77777777" w:rsidR="00250512" w:rsidRPr="00014C9D" w:rsidRDefault="00250512" w:rsidP="00250512">
      <w:pPr>
        <w:pStyle w:val="a4"/>
        <w:shd w:val="clear" w:color="auto" w:fill="FFFFFF"/>
        <w:rPr>
          <w:color w:val="000000"/>
        </w:rPr>
      </w:pPr>
      <w:r w:rsidRPr="00014C9D">
        <w:rPr>
          <w:color w:val="000000"/>
        </w:rPr>
        <w:lastRenderedPageBreak/>
        <w:t>4) </w:t>
      </w:r>
      <w:hyperlink r:id="rId7" w:tgtFrame="_blank" w:history="1">
        <w:r w:rsidRPr="00014C9D">
          <w:rPr>
            <w:rStyle w:val="a5"/>
            <w:color w:val="2C7BDE"/>
          </w:rPr>
          <w:t>http://blog.zabedu.ru/infbez/wp-content/uploads/sites/6/2014/10/Возможности-применения-Интернета-в-образовательных-целях.pdf</w:t>
        </w:r>
      </w:hyperlink>
    </w:p>
    <w:p w14:paraId="38F22BEC" w14:textId="77777777" w:rsidR="00250512" w:rsidRPr="00014C9D" w:rsidRDefault="00250512" w:rsidP="00250512">
      <w:pPr>
        <w:pStyle w:val="a4"/>
        <w:shd w:val="clear" w:color="auto" w:fill="FFFFFF"/>
        <w:rPr>
          <w:color w:val="000000"/>
        </w:rPr>
      </w:pPr>
      <w:r w:rsidRPr="00014C9D">
        <w:rPr>
          <w:color w:val="000000"/>
        </w:rPr>
        <w:t>5) </w:t>
      </w:r>
      <w:hyperlink r:id="rId8" w:tgtFrame="_blank" w:history="1">
        <w:r w:rsidRPr="00014C9D">
          <w:rPr>
            <w:rStyle w:val="a5"/>
            <w:color w:val="2C7BDE"/>
          </w:rPr>
          <w:t>https://studopedia.ru/2_44068_informatizatsiya-i-kompyuterizatsiya-obrazovaniya--plyusi-i-minusi.html</w:t>
        </w:r>
      </w:hyperlink>
    </w:p>
    <w:p w14:paraId="3D8BC0B2" w14:textId="77777777" w:rsidR="00250512" w:rsidRPr="00014C9D" w:rsidRDefault="00250512" w:rsidP="00250512">
      <w:pPr>
        <w:pStyle w:val="a4"/>
        <w:shd w:val="clear" w:color="auto" w:fill="FFFFFF"/>
        <w:rPr>
          <w:color w:val="000000"/>
        </w:rPr>
      </w:pPr>
      <w:r w:rsidRPr="00014C9D">
        <w:rPr>
          <w:color w:val="000000"/>
        </w:rPr>
        <w:t>6) </w:t>
      </w:r>
      <w:hyperlink r:id="rId9" w:tgtFrame="_blank" w:history="1">
        <w:r w:rsidRPr="00014C9D">
          <w:rPr>
            <w:rStyle w:val="a5"/>
            <w:color w:val="2C7BDE"/>
          </w:rPr>
          <w:t>https://www.kazedu.kz/referat/127355/3</w:t>
        </w:r>
      </w:hyperlink>
    </w:p>
    <w:p w14:paraId="7E5071E3" w14:textId="77777777" w:rsidR="00151741" w:rsidRPr="00014C9D" w:rsidRDefault="00151741" w:rsidP="00151741">
      <w:pPr>
        <w:pStyle w:val="a3"/>
        <w:spacing w:line="360" w:lineRule="auto"/>
        <w:jc w:val="both"/>
        <w:rPr>
          <w:rFonts w:ascii="Times New Roman" w:hAnsi="Times New Roman" w:cs="Times New Roman"/>
          <w:b/>
          <w:bCs/>
          <w:sz w:val="24"/>
          <w:szCs w:val="24"/>
        </w:rPr>
      </w:pPr>
    </w:p>
    <w:sectPr w:rsidR="00151741" w:rsidRPr="00014C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1B4"/>
    <w:multiLevelType w:val="hybridMultilevel"/>
    <w:tmpl w:val="56F46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42327E"/>
    <w:multiLevelType w:val="hybridMultilevel"/>
    <w:tmpl w:val="6DC81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71745E"/>
    <w:multiLevelType w:val="hybridMultilevel"/>
    <w:tmpl w:val="32D22C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0E77036"/>
    <w:multiLevelType w:val="hybridMultilevel"/>
    <w:tmpl w:val="15B2C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ADC"/>
    <w:rsid w:val="00014C9D"/>
    <w:rsid w:val="0002377B"/>
    <w:rsid w:val="00151741"/>
    <w:rsid w:val="00181E17"/>
    <w:rsid w:val="002344D2"/>
    <w:rsid w:val="00241050"/>
    <w:rsid w:val="00250512"/>
    <w:rsid w:val="00273B67"/>
    <w:rsid w:val="00275DB6"/>
    <w:rsid w:val="00282C72"/>
    <w:rsid w:val="002E6819"/>
    <w:rsid w:val="0031609D"/>
    <w:rsid w:val="003E18E6"/>
    <w:rsid w:val="003F77EA"/>
    <w:rsid w:val="0043059D"/>
    <w:rsid w:val="004D556C"/>
    <w:rsid w:val="005B1FEB"/>
    <w:rsid w:val="005B7341"/>
    <w:rsid w:val="005D2C51"/>
    <w:rsid w:val="005D668F"/>
    <w:rsid w:val="005E1DF0"/>
    <w:rsid w:val="00632C7B"/>
    <w:rsid w:val="0068410F"/>
    <w:rsid w:val="007050F3"/>
    <w:rsid w:val="0075315A"/>
    <w:rsid w:val="00852765"/>
    <w:rsid w:val="00986763"/>
    <w:rsid w:val="009B687D"/>
    <w:rsid w:val="009F714E"/>
    <w:rsid w:val="00A37110"/>
    <w:rsid w:val="00A8773D"/>
    <w:rsid w:val="00AE2FF8"/>
    <w:rsid w:val="00BF48B9"/>
    <w:rsid w:val="00D864A0"/>
    <w:rsid w:val="00DA1731"/>
    <w:rsid w:val="00EA69CF"/>
    <w:rsid w:val="00EB4564"/>
    <w:rsid w:val="00EC6531"/>
    <w:rsid w:val="00F114E3"/>
    <w:rsid w:val="00F35AF9"/>
    <w:rsid w:val="00F41ADC"/>
    <w:rsid w:val="00F5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21F1"/>
  <w15:chartTrackingRefBased/>
  <w15:docId w15:val="{D4A43D92-B89E-44F8-958C-21F60A5A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6819"/>
    <w:pPr>
      <w:ind w:left="720"/>
      <w:contextualSpacing/>
    </w:pPr>
  </w:style>
  <w:style w:type="paragraph" w:styleId="a4">
    <w:name w:val="Normal (Web)"/>
    <w:basedOn w:val="a"/>
    <w:uiPriority w:val="99"/>
    <w:semiHidden/>
    <w:unhideWhenUsed/>
    <w:rsid w:val="00250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250512"/>
    <w:rPr>
      <w:color w:val="0000FF"/>
      <w:u w:val="single"/>
    </w:rPr>
  </w:style>
  <w:style w:type="character" w:styleId="a6">
    <w:name w:val="Unresolved Mention"/>
    <w:basedOn w:val="a0"/>
    <w:uiPriority w:val="99"/>
    <w:semiHidden/>
    <w:unhideWhenUsed/>
    <w:rsid w:val="005B1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768572">
      <w:bodyDiv w:val="1"/>
      <w:marLeft w:val="0"/>
      <w:marRight w:val="0"/>
      <w:marTop w:val="0"/>
      <w:marBottom w:val="0"/>
      <w:divBdr>
        <w:top w:val="none" w:sz="0" w:space="0" w:color="auto"/>
        <w:left w:val="none" w:sz="0" w:space="0" w:color="auto"/>
        <w:bottom w:val="none" w:sz="0" w:space="0" w:color="auto"/>
        <w:right w:val="none" w:sz="0" w:space="0" w:color="auto"/>
      </w:divBdr>
    </w:div>
    <w:div w:id="1031295985">
      <w:bodyDiv w:val="1"/>
      <w:marLeft w:val="0"/>
      <w:marRight w:val="0"/>
      <w:marTop w:val="0"/>
      <w:marBottom w:val="0"/>
      <w:divBdr>
        <w:top w:val="none" w:sz="0" w:space="0" w:color="auto"/>
        <w:left w:val="none" w:sz="0" w:space="0" w:color="auto"/>
        <w:bottom w:val="none" w:sz="0" w:space="0" w:color="auto"/>
        <w:right w:val="none" w:sz="0" w:space="0" w:color="auto"/>
      </w:divBdr>
    </w:div>
    <w:div w:id="116971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opedia.ru/2_44068_informatizatsiya-i-kompyuterizatsiya-obrazovaniya--plyusi-i-minusi.html" TargetMode="External"/><Relationship Id="rId3" Type="http://schemas.openxmlformats.org/officeDocument/2006/relationships/settings" Target="settings.xml"/><Relationship Id="rId7" Type="http://schemas.openxmlformats.org/officeDocument/2006/relationships/hyperlink" Target="http://blog.zabedu.ru/infbez/wp-content/uploads/sites/6/2014/10/%D0%92%D0%BE%D0%B7%D0%BC%D0%BE%D0%B6%D0%BD%D0%BE%D1%81%D1%82%D0%B8-%D0%BF%D1%80%D0%B8%D0%BC%D0%B5%D0%BD%D0%B5%D0%BD%D0%B8%D1%8F-%D0%98%D0%BD%D1%82%D0%B5%D1%80%D0%BD%D0%B5%D1%82%D0%B0-%D0%B2-%D0%BE%D0%B1%D1%80%D0%B0%D0%B7%D0%BE%D0%B2%D0%B0%D1%82%D0%B5%D0%BB%D1%8C%D0%BD%D1%8B%D1%85-%D1%86%D0%B5%D0%BB%D1%8F%D1%85.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ronovaekaterina63@gmail.com" TargetMode="External"/><Relationship Id="rId11" Type="http://schemas.openxmlformats.org/officeDocument/2006/relationships/theme" Target="theme/theme1.xml"/><Relationship Id="rId5" Type="http://schemas.openxmlformats.org/officeDocument/2006/relationships/hyperlink" Target="mailto:mironovaekaterina6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zedu.kz/referat/12735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1700</Words>
  <Characters>9693</Characters>
  <Application>Microsoft Office Word</Application>
  <DocSecurity>0</DocSecurity>
  <Lines>80</Lines>
  <Paragraphs>22</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Миронова</dc:creator>
  <cp:keywords/>
  <dc:description/>
  <cp:lastModifiedBy>Екатерина Миронова</cp:lastModifiedBy>
  <cp:revision>41</cp:revision>
  <dcterms:created xsi:type="dcterms:W3CDTF">2024-03-18T11:59:00Z</dcterms:created>
  <dcterms:modified xsi:type="dcterms:W3CDTF">2024-03-26T11:56:00Z</dcterms:modified>
</cp:coreProperties>
</file>