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A2" w:rsidRPr="007C0899" w:rsidRDefault="00732DA2" w:rsidP="00732DA2">
      <w:pPr>
        <w:suppressAutoHyphens/>
        <w:autoSpaceDN w:val="0"/>
        <w:spacing w:after="0" w:line="360" w:lineRule="auto"/>
        <w:jc w:val="center"/>
        <w:textAlignment w:val="baseline"/>
        <w:rPr>
          <w:rFonts w:ascii="Times New Roman" w:eastAsia="SimSun" w:hAnsi="Times New Roman" w:cs="Mangal"/>
          <w:b/>
          <w:kern w:val="3"/>
          <w:sz w:val="28"/>
          <w:szCs w:val="28"/>
          <w:lang w:eastAsia="zh-CN" w:bidi="hi-IN"/>
        </w:rPr>
      </w:pPr>
      <w:r w:rsidRPr="007C0899">
        <w:rPr>
          <w:rFonts w:ascii="Times New Roman" w:eastAsia="SimSun" w:hAnsi="Times New Roman" w:cs="Mangal"/>
          <w:b/>
          <w:kern w:val="3"/>
          <w:sz w:val="28"/>
          <w:szCs w:val="28"/>
          <w:lang w:eastAsia="zh-CN" w:bidi="hi-IN"/>
        </w:rPr>
        <w:t>Муниципальное казенное общеобразовательное учреждение</w:t>
      </w:r>
    </w:p>
    <w:p w:rsidR="00732DA2" w:rsidRPr="007C0899" w:rsidRDefault="00732DA2" w:rsidP="00732DA2">
      <w:pPr>
        <w:suppressAutoHyphens/>
        <w:autoSpaceDN w:val="0"/>
        <w:spacing w:after="0" w:line="360" w:lineRule="auto"/>
        <w:jc w:val="center"/>
        <w:textAlignment w:val="baseline"/>
        <w:rPr>
          <w:rFonts w:ascii="Times New Roman" w:eastAsia="SimSun" w:hAnsi="Times New Roman" w:cs="Mangal"/>
          <w:b/>
          <w:kern w:val="3"/>
          <w:sz w:val="28"/>
          <w:szCs w:val="28"/>
          <w:lang w:eastAsia="zh-CN" w:bidi="hi-IN"/>
        </w:rPr>
      </w:pPr>
      <w:r w:rsidRPr="007C0899">
        <w:rPr>
          <w:rFonts w:ascii="Times New Roman" w:eastAsia="SimSun" w:hAnsi="Times New Roman" w:cs="Mangal"/>
          <w:b/>
          <w:kern w:val="3"/>
          <w:sz w:val="28"/>
          <w:szCs w:val="28"/>
          <w:lang w:eastAsia="zh-CN" w:bidi="hi-IN"/>
        </w:rPr>
        <w:t xml:space="preserve">основная общеобразовательная школа д. Большая </w:t>
      </w:r>
      <w:proofErr w:type="spellStart"/>
      <w:r w:rsidRPr="007C0899">
        <w:rPr>
          <w:rFonts w:ascii="Times New Roman" w:eastAsia="SimSun" w:hAnsi="Times New Roman" w:cs="Mangal"/>
          <w:b/>
          <w:kern w:val="3"/>
          <w:sz w:val="28"/>
          <w:szCs w:val="28"/>
          <w:lang w:eastAsia="zh-CN" w:bidi="hi-IN"/>
        </w:rPr>
        <w:t>Шишовка</w:t>
      </w:r>
      <w:proofErr w:type="spellEnd"/>
    </w:p>
    <w:p w:rsidR="00732DA2" w:rsidRPr="007C0899" w:rsidRDefault="00732DA2" w:rsidP="00732DA2">
      <w:pPr>
        <w:suppressAutoHyphens/>
        <w:autoSpaceDN w:val="0"/>
        <w:spacing w:after="0" w:line="360" w:lineRule="auto"/>
        <w:jc w:val="center"/>
        <w:textAlignment w:val="baseline"/>
        <w:rPr>
          <w:rFonts w:ascii="Times New Roman" w:eastAsia="SimSun" w:hAnsi="Times New Roman" w:cs="Mangal"/>
          <w:b/>
          <w:kern w:val="3"/>
          <w:sz w:val="28"/>
          <w:szCs w:val="28"/>
          <w:lang w:eastAsia="zh-CN" w:bidi="hi-IN"/>
        </w:rPr>
      </w:pPr>
      <w:proofErr w:type="spellStart"/>
      <w:r w:rsidRPr="007C0899">
        <w:rPr>
          <w:rFonts w:ascii="Times New Roman" w:eastAsia="SimSun" w:hAnsi="Times New Roman" w:cs="Mangal"/>
          <w:b/>
          <w:kern w:val="3"/>
          <w:sz w:val="28"/>
          <w:szCs w:val="28"/>
          <w:lang w:eastAsia="zh-CN" w:bidi="hi-IN"/>
        </w:rPr>
        <w:t>Санчурского</w:t>
      </w:r>
      <w:proofErr w:type="spellEnd"/>
      <w:r w:rsidRPr="007C0899">
        <w:rPr>
          <w:rFonts w:ascii="Times New Roman" w:eastAsia="SimSun" w:hAnsi="Times New Roman" w:cs="Mangal"/>
          <w:b/>
          <w:kern w:val="3"/>
          <w:sz w:val="28"/>
          <w:szCs w:val="28"/>
          <w:lang w:eastAsia="zh-CN" w:bidi="hi-IN"/>
        </w:rPr>
        <w:t xml:space="preserve"> района Кировской области</w:t>
      </w:r>
    </w:p>
    <w:p w:rsidR="0018554E" w:rsidRDefault="0018554E"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18554E" w:rsidRDefault="0018554E"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18554E" w:rsidRDefault="0018554E"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18554E" w:rsidRDefault="0018554E"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18554E" w:rsidRDefault="0018554E"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732DA2" w:rsidRPr="0067390E" w:rsidRDefault="00732DA2" w:rsidP="00732DA2">
      <w:pPr>
        <w:rPr>
          <w:rFonts w:ascii="Times New Roman" w:hAnsi="Times New Roman" w:cs="Times New Roman"/>
          <w:szCs w:val="28"/>
        </w:rPr>
      </w:pPr>
    </w:p>
    <w:p w:rsidR="00732DA2" w:rsidRPr="007C0899" w:rsidRDefault="00732DA2" w:rsidP="00732DA2">
      <w:pPr>
        <w:suppressAutoHyphens/>
        <w:autoSpaceDN w:val="0"/>
        <w:spacing w:after="0" w:line="360" w:lineRule="auto"/>
        <w:jc w:val="center"/>
        <w:textAlignment w:val="baseline"/>
        <w:rPr>
          <w:rFonts w:ascii="Times New Roman" w:eastAsia="SimSun" w:hAnsi="Times New Roman" w:cs="Mangal"/>
          <w:b/>
          <w:kern w:val="3"/>
          <w:sz w:val="32"/>
          <w:szCs w:val="32"/>
          <w:lang w:eastAsia="zh-CN" w:bidi="hi-IN"/>
        </w:rPr>
      </w:pPr>
      <w:r w:rsidRPr="007C0899">
        <w:rPr>
          <w:rFonts w:ascii="Times New Roman" w:eastAsia="SimSun" w:hAnsi="Times New Roman" w:cs="Mangal"/>
          <w:b/>
          <w:kern w:val="3"/>
          <w:sz w:val="32"/>
          <w:szCs w:val="32"/>
          <w:lang w:eastAsia="zh-CN" w:bidi="hi-IN"/>
        </w:rPr>
        <w:t>ИНДИВИДУАЛЬНЫЙ ИТОГОВЫЙ ПРОЕКТ</w:t>
      </w:r>
    </w:p>
    <w:p w:rsidR="00732DA2" w:rsidRPr="0067390E" w:rsidRDefault="00732DA2" w:rsidP="00732DA2">
      <w:pPr>
        <w:spacing w:line="240" w:lineRule="auto"/>
        <w:jc w:val="center"/>
        <w:rPr>
          <w:rFonts w:ascii="Times New Roman" w:hAnsi="Times New Roman" w:cs="Times New Roman"/>
          <w:sz w:val="36"/>
          <w:szCs w:val="36"/>
        </w:rPr>
      </w:pPr>
      <w:r w:rsidRPr="0067390E">
        <w:rPr>
          <w:rFonts w:ascii="Times New Roman" w:hAnsi="Times New Roman" w:cs="Times New Roman"/>
          <w:sz w:val="36"/>
          <w:szCs w:val="36"/>
        </w:rPr>
        <w:t xml:space="preserve">по направлению: </w:t>
      </w:r>
      <w:r>
        <w:rPr>
          <w:rFonts w:ascii="Times New Roman" w:hAnsi="Times New Roman" w:cs="Times New Roman"/>
          <w:sz w:val="36"/>
          <w:szCs w:val="36"/>
        </w:rPr>
        <w:t>обществознание</w:t>
      </w:r>
    </w:p>
    <w:p w:rsidR="00732DA2" w:rsidRPr="007C0899" w:rsidRDefault="00732DA2" w:rsidP="00732DA2">
      <w:pPr>
        <w:jc w:val="center"/>
        <w:rPr>
          <w:rFonts w:ascii="Times New Roman" w:hAnsi="Times New Roman"/>
          <w:b/>
          <w:sz w:val="44"/>
          <w:szCs w:val="44"/>
        </w:rPr>
      </w:pPr>
      <w:r w:rsidRPr="007C0899">
        <w:rPr>
          <w:rFonts w:ascii="Times New Roman" w:hAnsi="Times New Roman"/>
          <w:sz w:val="44"/>
          <w:szCs w:val="44"/>
        </w:rPr>
        <w:t>на тему:</w:t>
      </w:r>
      <w:r>
        <w:rPr>
          <w:rFonts w:ascii="Times New Roman" w:hAnsi="Times New Roman"/>
          <w:b/>
          <w:sz w:val="44"/>
          <w:szCs w:val="44"/>
        </w:rPr>
        <w:t xml:space="preserve"> </w:t>
      </w:r>
      <w:r w:rsidRPr="00732DA2">
        <w:rPr>
          <w:rFonts w:ascii="Times New Roman" w:hAnsi="Times New Roman"/>
          <w:b/>
          <w:sz w:val="44"/>
          <w:szCs w:val="44"/>
        </w:rPr>
        <w:t>«</w:t>
      </w:r>
      <w:r w:rsidRPr="00732DA2">
        <w:rPr>
          <w:rFonts w:ascii="Times New Roman" w:eastAsia="Times New Roman" w:hAnsi="Times New Roman" w:cs="Times New Roman"/>
          <w:b/>
          <w:color w:val="181818"/>
          <w:sz w:val="44"/>
          <w:szCs w:val="44"/>
          <w:lang w:eastAsia="ru-RU"/>
        </w:rPr>
        <w:t>Подростковая преступность</w:t>
      </w:r>
      <w:r w:rsidRPr="00732DA2">
        <w:rPr>
          <w:rFonts w:ascii="Times New Roman" w:hAnsi="Times New Roman"/>
          <w:b/>
          <w:sz w:val="44"/>
          <w:szCs w:val="44"/>
        </w:rPr>
        <w:t>»</w:t>
      </w:r>
    </w:p>
    <w:p w:rsidR="0018554E" w:rsidRDefault="00732DA2" w:rsidP="00732DA2">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r w:rsidRPr="0067390E">
        <w:rPr>
          <w:rFonts w:ascii="Times New Roman" w:hAnsi="Times New Roman" w:cs="Times New Roman"/>
          <w:sz w:val="36"/>
          <w:szCs w:val="36"/>
        </w:rPr>
        <w:t>Тип проекта: исследовательский</w:t>
      </w:r>
    </w:p>
    <w:p w:rsidR="00732DA2" w:rsidRDefault="00732DA2"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732DA2" w:rsidRDefault="00732DA2"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732DA2" w:rsidRDefault="00732DA2"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18554E" w:rsidRDefault="0018554E" w:rsidP="0018554E">
      <w:pPr>
        <w:shd w:val="clear" w:color="auto" w:fill="FFFFFF"/>
        <w:spacing w:line="315" w:lineRule="atLeast"/>
        <w:ind w:firstLine="709"/>
        <w:jc w:val="center"/>
        <w:rPr>
          <w:rFonts w:ascii="Times New Roman" w:eastAsia="Times New Roman" w:hAnsi="Times New Roman" w:cs="Times New Roman"/>
          <w:color w:val="181818"/>
          <w:sz w:val="28"/>
          <w:szCs w:val="28"/>
          <w:lang w:eastAsia="ru-RU"/>
        </w:rPr>
      </w:pPr>
    </w:p>
    <w:p w:rsidR="0018554E" w:rsidRDefault="0018554E" w:rsidP="0018554E">
      <w:pPr>
        <w:shd w:val="clear" w:color="auto" w:fill="FFFFFF"/>
        <w:tabs>
          <w:tab w:val="left" w:pos="2362"/>
          <w:tab w:val="center" w:pos="5032"/>
        </w:tabs>
        <w:spacing w:line="315" w:lineRule="atLeast"/>
        <w:ind w:firstLine="709"/>
        <w:rPr>
          <w:rFonts w:ascii="Times New Roman" w:eastAsia="Times New Roman" w:hAnsi="Times New Roman" w:cs="Times New Roman"/>
          <w:color w:val="181818"/>
          <w:sz w:val="28"/>
          <w:szCs w:val="28"/>
          <w:lang w:eastAsia="ru-RU"/>
        </w:rPr>
      </w:pPr>
    </w:p>
    <w:p w:rsidR="0018554E" w:rsidRDefault="0018554E" w:rsidP="0018554E">
      <w:pPr>
        <w:shd w:val="clear" w:color="auto" w:fill="FFFFFF"/>
        <w:tabs>
          <w:tab w:val="left" w:pos="2362"/>
          <w:tab w:val="center" w:pos="5032"/>
        </w:tabs>
        <w:spacing w:line="315" w:lineRule="atLeast"/>
        <w:ind w:firstLine="709"/>
        <w:rPr>
          <w:rFonts w:ascii="Times New Roman" w:eastAsia="Times New Roman" w:hAnsi="Times New Roman" w:cs="Times New Roman"/>
          <w:color w:val="181818"/>
          <w:sz w:val="28"/>
          <w:szCs w:val="28"/>
          <w:lang w:eastAsia="ru-RU"/>
        </w:rPr>
      </w:pPr>
    </w:p>
    <w:p w:rsidR="0018554E" w:rsidRPr="00732DA2" w:rsidRDefault="0018554E" w:rsidP="0018554E">
      <w:pPr>
        <w:shd w:val="clear" w:color="auto" w:fill="FFFFFF"/>
        <w:tabs>
          <w:tab w:val="left" w:pos="2362"/>
          <w:tab w:val="center" w:pos="5032"/>
        </w:tabs>
        <w:spacing w:line="315" w:lineRule="atLeast"/>
        <w:ind w:firstLine="709"/>
        <w:jc w:val="right"/>
        <w:rPr>
          <w:rFonts w:ascii="Times New Roman" w:eastAsia="Times New Roman" w:hAnsi="Times New Roman" w:cs="Times New Roman"/>
          <w:color w:val="181818"/>
          <w:sz w:val="28"/>
          <w:szCs w:val="28"/>
          <w:lang w:eastAsia="ru-RU"/>
        </w:rPr>
      </w:pPr>
    </w:p>
    <w:p w:rsidR="00732DA2" w:rsidRDefault="0018554E" w:rsidP="00732DA2">
      <w:pPr>
        <w:shd w:val="clear" w:color="auto" w:fill="FFFFFF"/>
        <w:spacing w:after="0" w:line="315" w:lineRule="atLeast"/>
        <w:ind w:firstLine="709"/>
        <w:jc w:val="right"/>
        <w:rPr>
          <w:rFonts w:ascii="Times New Roman" w:hAnsi="Times New Roman" w:cs="Times New Roman"/>
          <w:sz w:val="28"/>
          <w:szCs w:val="28"/>
        </w:rPr>
      </w:pPr>
      <w:r w:rsidRPr="0018554E">
        <w:rPr>
          <w:rFonts w:ascii="Times New Roman" w:eastAsia="Times New Roman" w:hAnsi="Times New Roman" w:cs="Times New Roman"/>
          <w:color w:val="181818"/>
          <w:sz w:val="28"/>
          <w:szCs w:val="28"/>
          <w:lang w:eastAsia="ru-RU"/>
        </w:rPr>
        <w:t> </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732DA2" w:rsidRPr="0067390E" w:rsidTr="002F09DB">
        <w:trPr>
          <w:trHeight w:val="1723"/>
        </w:trPr>
        <w:tc>
          <w:tcPr>
            <w:tcW w:w="5070" w:type="dxa"/>
          </w:tcPr>
          <w:p w:rsidR="00732DA2" w:rsidRPr="0067390E" w:rsidRDefault="00732DA2" w:rsidP="002F09DB">
            <w:pPr>
              <w:rPr>
                <w:rFonts w:ascii="Times New Roman" w:hAnsi="Times New Roman" w:cs="Times New Roman"/>
                <w:sz w:val="28"/>
                <w:szCs w:val="28"/>
              </w:rPr>
            </w:pPr>
          </w:p>
        </w:tc>
        <w:tc>
          <w:tcPr>
            <w:tcW w:w="4394" w:type="dxa"/>
          </w:tcPr>
          <w:p w:rsidR="00732DA2" w:rsidRPr="0067390E" w:rsidRDefault="00732DA2" w:rsidP="002F09DB">
            <w:pPr>
              <w:rPr>
                <w:rFonts w:ascii="Times New Roman" w:hAnsi="Times New Roman" w:cs="Times New Roman"/>
                <w:sz w:val="28"/>
                <w:szCs w:val="28"/>
              </w:rPr>
            </w:pPr>
            <w:r>
              <w:rPr>
                <w:rFonts w:ascii="Times New Roman" w:hAnsi="Times New Roman" w:cs="Times New Roman"/>
                <w:sz w:val="28"/>
                <w:szCs w:val="28"/>
              </w:rPr>
              <w:t>Выполнил</w:t>
            </w:r>
            <w:r w:rsidRPr="0067390E">
              <w:rPr>
                <w:rFonts w:ascii="Times New Roman" w:hAnsi="Times New Roman" w:cs="Times New Roman"/>
                <w:sz w:val="28"/>
                <w:szCs w:val="28"/>
              </w:rPr>
              <w:t>:</w:t>
            </w:r>
          </w:p>
          <w:p w:rsidR="00732DA2" w:rsidRPr="00665932" w:rsidRDefault="00732DA2" w:rsidP="002F09DB">
            <w:pPr>
              <w:tabs>
                <w:tab w:val="left" w:pos="8625"/>
              </w:tabs>
              <w:rPr>
                <w:rFonts w:ascii="Times New Roman" w:hAnsi="Times New Roman"/>
                <w:sz w:val="28"/>
                <w:szCs w:val="28"/>
              </w:rPr>
            </w:pPr>
            <w:proofErr w:type="spellStart"/>
            <w:r>
              <w:rPr>
                <w:rFonts w:ascii="Times New Roman" w:hAnsi="Times New Roman"/>
                <w:sz w:val="28"/>
                <w:szCs w:val="28"/>
              </w:rPr>
              <w:t>Самаев</w:t>
            </w:r>
            <w:proofErr w:type="spellEnd"/>
            <w:r>
              <w:rPr>
                <w:rFonts w:ascii="Times New Roman" w:hAnsi="Times New Roman"/>
                <w:sz w:val="28"/>
                <w:szCs w:val="28"/>
              </w:rPr>
              <w:t xml:space="preserve">  Кирилл Михайлович</w:t>
            </w:r>
          </w:p>
          <w:p w:rsidR="00732DA2" w:rsidRPr="0067390E" w:rsidRDefault="00732DA2" w:rsidP="002F09DB">
            <w:pPr>
              <w:rPr>
                <w:rFonts w:ascii="Times New Roman" w:hAnsi="Times New Roman" w:cs="Times New Roman"/>
                <w:sz w:val="28"/>
                <w:szCs w:val="28"/>
              </w:rPr>
            </w:pPr>
            <w:r>
              <w:rPr>
                <w:rFonts w:ascii="Times New Roman" w:hAnsi="Times New Roman" w:cs="Times New Roman"/>
                <w:sz w:val="28"/>
                <w:szCs w:val="28"/>
              </w:rPr>
              <w:t>учащийся  9</w:t>
            </w:r>
          </w:p>
          <w:p w:rsidR="00732DA2" w:rsidRPr="0067390E" w:rsidRDefault="00732DA2" w:rsidP="002F09DB">
            <w:pPr>
              <w:rPr>
                <w:rFonts w:ascii="Times New Roman" w:hAnsi="Times New Roman" w:cs="Times New Roman"/>
                <w:sz w:val="28"/>
                <w:szCs w:val="28"/>
              </w:rPr>
            </w:pPr>
          </w:p>
          <w:p w:rsidR="00732DA2" w:rsidRPr="0067390E" w:rsidRDefault="00732DA2" w:rsidP="002F09DB">
            <w:pPr>
              <w:rPr>
                <w:rFonts w:ascii="Times New Roman" w:hAnsi="Times New Roman" w:cs="Times New Roman"/>
                <w:sz w:val="28"/>
                <w:szCs w:val="28"/>
              </w:rPr>
            </w:pPr>
            <w:r w:rsidRPr="0067390E">
              <w:rPr>
                <w:rFonts w:ascii="Times New Roman" w:hAnsi="Times New Roman" w:cs="Times New Roman"/>
                <w:sz w:val="28"/>
                <w:szCs w:val="28"/>
              </w:rPr>
              <w:t>Руководитель:</w:t>
            </w:r>
          </w:p>
          <w:p w:rsidR="00732DA2" w:rsidRPr="0067390E" w:rsidRDefault="00732DA2" w:rsidP="002F09DB">
            <w:pPr>
              <w:rPr>
                <w:rFonts w:ascii="Times New Roman" w:hAnsi="Times New Roman" w:cs="Times New Roman"/>
                <w:i/>
                <w:sz w:val="28"/>
                <w:szCs w:val="28"/>
              </w:rPr>
            </w:pPr>
            <w:r>
              <w:rPr>
                <w:rFonts w:ascii="Times New Roman" w:hAnsi="Times New Roman" w:cs="Times New Roman"/>
                <w:sz w:val="28"/>
                <w:szCs w:val="28"/>
              </w:rPr>
              <w:t>Рыбакова  Людмила Геннадьевна учитель обществознания</w:t>
            </w:r>
          </w:p>
        </w:tc>
      </w:tr>
    </w:tbl>
    <w:p w:rsidR="00732DA2" w:rsidRPr="0067390E" w:rsidRDefault="00732DA2" w:rsidP="00732DA2">
      <w:pPr>
        <w:spacing w:after="0" w:line="240" w:lineRule="auto"/>
        <w:contextualSpacing/>
        <w:rPr>
          <w:rFonts w:ascii="Times New Roman" w:hAnsi="Times New Roman" w:cs="Times New Roman"/>
          <w:sz w:val="28"/>
          <w:szCs w:val="28"/>
        </w:rPr>
      </w:pPr>
    </w:p>
    <w:p w:rsidR="0024538B" w:rsidRDefault="0024538B" w:rsidP="00732DA2">
      <w:pPr>
        <w:shd w:val="clear" w:color="auto" w:fill="FFFFFF"/>
        <w:spacing w:after="0" w:line="315" w:lineRule="atLeast"/>
        <w:ind w:firstLine="709"/>
        <w:jc w:val="right"/>
        <w:rPr>
          <w:rFonts w:ascii="Times New Roman" w:hAnsi="Times New Roman" w:cs="Times New Roman"/>
          <w:sz w:val="28"/>
          <w:szCs w:val="28"/>
        </w:rPr>
      </w:pPr>
    </w:p>
    <w:p w:rsidR="0024538B" w:rsidRDefault="0024538B" w:rsidP="0018554E">
      <w:pPr>
        <w:jc w:val="right"/>
        <w:rPr>
          <w:rFonts w:ascii="Times New Roman" w:hAnsi="Times New Roman" w:cs="Times New Roman"/>
          <w:sz w:val="28"/>
          <w:szCs w:val="28"/>
        </w:rPr>
      </w:pPr>
    </w:p>
    <w:p w:rsidR="00732DA2" w:rsidRPr="0067390E" w:rsidRDefault="00732DA2" w:rsidP="00732DA2">
      <w:pPr>
        <w:jc w:val="center"/>
        <w:rPr>
          <w:rFonts w:ascii="Times New Roman" w:hAnsi="Times New Roman" w:cs="Times New Roman"/>
          <w:color w:val="FF0000"/>
          <w:sz w:val="28"/>
          <w:szCs w:val="28"/>
        </w:rPr>
      </w:pPr>
      <w:r>
        <w:rPr>
          <w:rFonts w:ascii="Times New Roman" w:hAnsi="Times New Roman" w:cs="Times New Roman"/>
          <w:sz w:val="28"/>
          <w:szCs w:val="28"/>
        </w:rPr>
        <w:t xml:space="preserve">д. Большая </w:t>
      </w:r>
      <w:proofErr w:type="spellStart"/>
      <w:r>
        <w:rPr>
          <w:rFonts w:ascii="Times New Roman" w:hAnsi="Times New Roman" w:cs="Times New Roman"/>
          <w:sz w:val="28"/>
          <w:szCs w:val="28"/>
        </w:rPr>
        <w:t>Шишовка</w:t>
      </w:r>
      <w:proofErr w:type="spellEnd"/>
      <w:r>
        <w:rPr>
          <w:rFonts w:ascii="Times New Roman" w:hAnsi="Times New Roman" w:cs="Times New Roman"/>
          <w:sz w:val="28"/>
          <w:szCs w:val="28"/>
        </w:rPr>
        <w:t xml:space="preserve">  2024</w:t>
      </w:r>
    </w:p>
    <w:p w:rsidR="007B74E4" w:rsidRPr="00304F12" w:rsidRDefault="009A0374" w:rsidP="009A0374">
      <w:pPr>
        <w:spacing w:line="360" w:lineRule="auto"/>
        <w:jc w:val="center"/>
        <w:rPr>
          <w:rFonts w:ascii="Times New Roman" w:hAnsi="Times New Roman"/>
          <w:sz w:val="28"/>
          <w:szCs w:val="28"/>
        </w:rPr>
      </w:pPr>
      <w:r>
        <w:rPr>
          <w:rFonts w:ascii="Times New Roman" w:hAnsi="Times New Roman"/>
          <w:b/>
          <w:sz w:val="28"/>
          <w:szCs w:val="28"/>
        </w:rPr>
        <w:lastRenderedPageBreak/>
        <w:t>Содержание</w:t>
      </w:r>
    </w:p>
    <w:tbl>
      <w:tblPr>
        <w:tblW w:w="9889" w:type="dxa"/>
        <w:tblLayout w:type="fixed"/>
        <w:tblLook w:val="04A0" w:firstRow="1" w:lastRow="0" w:firstColumn="1" w:lastColumn="0" w:noHBand="0" w:noVBand="1"/>
      </w:tblPr>
      <w:tblGrid>
        <w:gridCol w:w="9357"/>
        <w:gridCol w:w="532"/>
      </w:tblGrid>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p>
        </w:tc>
        <w:tc>
          <w:tcPr>
            <w:tcW w:w="532"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p>
        </w:tc>
      </w:tr>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sidRPr="007B74E4">
              <w:rPr>
                <w:rFonts w:ascii="Times New Roman" w:eastAsia="Times New Roman" w:hAnsi="Times New Roman"/>
                <w:b/>
                <w:sz w:val="28"/>
                <w:szCs w:val="28"/>
                <w:lang w:eastAsia="ru-RU"/>
              </w:rPr>
              <w:t>Введение</w:t>
            </w:r>
            <w:r>
              <w:rPr>
                <w:rFonts w:ascii="Times New Roman" w:eastAsia="Times New Roman" w:hAnsi="Times New Roman"/>
                <w:sz w:val="28"/>
                <w:szCs w:val="28"/>
                <w:lang w:eastAsia="ru-RU"/>
              </w:rPr>
              <w:t>………………………………………………………………………….</w:t>
            </w:r>
          </w:p>
        </w:tc>
        <w:tc>
          <w:tcPr>
            <w:tcW w:w="532"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proofErr w:type="gramStart"/>
            <w:r>
              <w:rPr>
                <w:rFonts w:ascii="Times New Roman" w:eastAsia="Times New Roman" w:hAnsi="Times New Roman"/>
                <w:sz w:val="28"/>
                <w:szCs w:val="28"/>
                <w:lang w:eastAsia="ru-RU"/>
              </w:rPr>
              <w:t>1</w:t>
            </w:r>
            <w:proofErr w:type="gramEnd"/>
            <w:r>
              <w:rPr>
                <w:rFonts w:ascii="Times New Roman" w:eastAsia="Times New Roman" w:hAnsi="Times New Roman"/>
                <w:sz w:val="28"/>
                <w:szCs w:val="28"/>
                <w:lang w:eastAsia="ru-RU"/>
              </w:rPr>
              <w:t xml:space="preserve">. </w:t>
            </w:r>
            <w:r w:rsidR="008478AA" w:rsidRPr="008478AA">
              <w:rPr>
                <w:rFonts w:ascii="Times New Roman" w:eastAsia="Times New Roman" w:hAnsi="Times New Roman" w:cs="Times New Roman"/>
                <w:sz w:val="28"/>
                <w:szCs w:val="28"/>
                <w:lang w:eastAsia="ru-RU"/>
              </w:rPr>
              <w:t>Подростковая преступность, понятие, виды</w:t>
            </w:r>
            <w:r w:rsidR="008478AA">
              <w:rPr>
                <w:rFonts w:ascii="Times New Roman" w:hAnsi="Times New Roman"/>
                <w:sz w:val="28"/>
                <w:szCs w:val="28"/>
              </w:rPr>
              <w:t xml:space="preserve"> …………………………</w:t>
            </w:r>
          </w:p>
        </w:tc>
        <w:tc>
          <w:tcPr>
            <w:tcW w:w="532" w:type="dxa"/>
            <w:shd w:val="clear" w:color="auto" w:fill="auto"/>
          </w:tcPr>
          <w:p w:rsidR="007B74E4" w:rsidRPr="000F1261" w:rsidRDefault="00EA2D0F"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Pr>
                <w:rFonts w:ascii="Times New Roman" w:hAnsi="Times New Roman"/>
                <w:sz w:val="28"/>
                <w:szCs w:val="28"/>
              </w:rPr>
              <w:t>1.1.</w:t>
            </w:r>
            <w:r w:rsidRPr="000F1261">
              <w:rPr>
                <w:rFonts w:ascii="Times New Roman" w:hAnsi="Times New Roman"/>
                <w:sz w:val="28"/>
                <w:szCs w:val="28"/>
              </w:rPr>
              <w:t xml:space="preserve"> </w:t>
            </w:r>
            <w:r w:rsidR="00CA7338" w:rsidRPr="00CA7338">
              <w:rPr>
                <w:rFonts w:ascii="Times New Roman" w:hAnsi="Times New Roman" w:cs="Times New Roman"/>
                <w:sz w:val="28"/>
                <w:szCs w:val="28"/>
                <w:shd w:val="clear" w:color="auto" w:fill="FFFFFF"/>
              </w:rPr>
              <w:t>Преступление совершается с прямым или косвенным умыслом</w:t>
            </w:r>
            <w:r w:rsidR="00CA7338">
              <w:rPr>
                <w:rFonts w:ascii="Times New Roman" w:hAnsi="Times New Roman"/>
                <w:sz w:val="28"/>
                <w:szCs w:val="28"/>
              </w:rPr>
              <w:t xml:space="preserve"> ………</w:t>
            </w:r>
          </w:p>
        </w:tc>
        <w:tc>
          <w:tcPr>
            <w:tcW w:w="532" w:type="dxa"/>
            <w:shd w:val="clear" w:color="auto" w:fill="auto"/>
          </w:tcPr>
          <w:p w:rsidR="007B74E4" w:rsidRPr="000F1261" w:rsidRDefault="00EA2D0F"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7B74E4" w:rsidRPr="000F1261" w:rsidTr="002F09DB">
        <w:tc>
          <w:tcPr>
            <w:tcW w:w="9357" w:type="dxa"/>
            <w:shd w:val="clear" w:color="auto" w:fill="auto"/>
          </w:tcPr>
          <w:p w:rsidR="007B74E4" w:rsidRDefault="007B74E4" w:rsidP="007B74E4">
            <w:pPr>
              <w:spacing w:after="0" w:line="360" w:lineRule="auto"/>
              <w:rPr>
                <w:rFonts w:ascii="Times New Roman" w:hAnsi="Times New Roman"/>
                <w:sz w:val="28"/>
                <w:szCs w:val="28"/>
              </w:rPr>
            </w:pPr>
            <w:r>
              <w:rPr>
                <w:rFonts w:ascii="Times New Roman" w:hAnsi="Times New Roman"/>
                <w:sz w:val="28"/>
                <w:szCs w:val="28"/>
              </w:rPr>
              <w:t xml:space="preserve">1.2. </w:t>
            </w:r>
            <w:r w:rsidR="008478AA" w:rsidRPr="008478AA">
              <w:rPr>
                <w:rFonts w:ascii="Times New Roman" w:eastAsia="Times New Roman" w:hAnsi="Times New Roman" w:cs="Times New Roman"/>
                <w:sz w:val="28"/>
                <w:szCs w:val="28"/>
                <w:lang w:eastAsia="ru-RU"/>
              </w:rPr>
              <w:t>Психологические особенности подросткового возраста</w:t>
            </w:r>
            <w:r w:rsidR="008478AA">
              <w:rPr>
                <w:rFonts w:ascii="Times New Roman" w:hAnsi="Times New Roman"/>
                <w:sz w:val="28"/>
                <w:szCs w:val="28"/>
              </w:rPr>
              <w:t xml:space="preserve"> …………………</w:t>
            </w:r>
          </w:p>
          <w:p w:rsidR="00162E56" w:rsidRPr="000F1261" w:rsidRDefault="00162E56" w:rsidP="00162E56">
            <w:pPr>
              <w:shd w:val="clear" w:color="auto" w:fill="FFFFFF"/>
              <w:spacing w:before="100" w:beforeAutospacing="1" w:after="100" w:afterAutospacing="1" w:line="360" w:lineRule="auto"/>
              <w:rPr>
                <w:rFonts w:ascii="Times New Roman" w:eastAsia="Times New Roman" w:hAnsi="Times New Roman"/>
                <w:sz w:val="28"/>
                <w:szCs w:val="28"/>
                <w:lang w:eastAsia="ru-RU"/>
              </w:rPr>
            </w:pPr>
            <w:r>
              <w:rPr>
                <w:rFonts w:ascii="Times New Roman" w:hAnsi="Times New Roman"/>
                <w:sz w:val="28"/>
                <w:szCs w:val="28"/>
              </w:rPr>
              <w:t>1.3.</w:t>
            </w:r>
            <w:r>
              <w:rPr>
                <w:rFonts w:ascii="Times New Roman" w:eastAsia="Times New Roman" w:hAnsi="Times New Roman" w:cs="Times New Roman"/>
                <w:b/>
                <w:sz w:val="28"/>
                <w:szCs w:val="28"/>
                <w:lang w:eastAsia="ru-RU"/>
              </w:rPr>
              <w:t xml:space="preserve">  </w:t>
            </w:r>
            <w:r w:rsidRPr="00162E56">
              <w:rPr>
                <w:rFonts w:ascii="Times New Roman" w:eastAsia="Times New Roman" w:hAnsi="Times New Roman" w:cs="Times New Roman"/>
                <w:sz w:val="28"/>
                <w:szCs w:val="28"/>
                <w:lang w:eastAsia="ru-RU"/>
              </w:rPr>
              <w:t>Причины, условия и факторы преступности</w:t>
            </w:r>
            <w:r w:rsidR="00EA2D0F">
              <w:rPr>
                <w:rFonts w:ascii="Times New Roman" w:eastAsia="Times New Roman" w:hAnsi="Times New Roman" w:cs="Times New Roman"/>
                <w:sz w:val="28"/>
                <w:szCs w:val="28"/>
                <w:lang w:eastAsia="ru-RU"/>
              </w:rPr>
              <w:t>……………………        11</w:t>
            </w:r>
          </w:p>
        </w:tc>
        <w:tc>
          <w:tcPr>
            <w:tcW w:w="532" w:type="dxa"/>
            <w:shd w:val="clear" w:color="auto" w:fill="auto"/>
          </w:tcPr>
          <w:p w:rsidR="007B74E4" w:rsidRPr="000F1261" w:rsidRDefault="00EA2D0F"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Pr>
                <w:rFonts w:ascii="Times New Roman" w:hAnsi="Times New Roman"/>
                <w:sz w:val="28"/>
                <w:szCs w:val="28"/>
              </w:rPr>
              <w:t xml:space="preserve">Глава 2. </w:t>
            </w:r>
            <w:r w:rsidR="00162E56" w:rsidRPr="00162E56">
              <w:rPr>
                <w:rFonts w:ascii="Times New Roman" w:eastAsia="Times New Roman" w:hAnsi="Times New Roman" w:cs="Times New Roman"/>
                <w:sz w:val="28"/>
                <w:szCs w:val="28"/>
                <w:lang w:eastAsia="ru-RU"/>
              </w:rPr>
              <w:t>Уголовная ответственность несовершеннолетних</w:t>
            </w:r>
            <w:r w:rsidR="00162E56">
              <w:rPr>
                <w:rFonts w:ascii="Times New Roman" w:hAnsi="Times New Roman"/>
                <w:sz w:val="28"/>
                <w:szCs w:val="28"/>
              </w:rPr>
              <w:t xml:space="preserve"> …………………</w:t>
            </w:r>
          </w:p>
        </w:tc>
        <w:tc>
          <w:tcPr>
            <w:tcW w:w="532" w:type="dxa"/>
            <w:shd w:val="clear" w:color="auto" w:fill="auto"/>
          </w:tcPr>
          <w:p w:rsidR="007B74E4" w:rsidRPr="000F1261" w:rsidRDefault="00EA2D0F"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7B74E4" w:rsidRPr="000F1261" w:rsidTr="002F09DB">
        <w:tc>
          <w:tcPr>
            <w:tcW w:w="9357" w:type="dxa"/>
            <w:shd w:val="clear" w:color="auto" w:fill="auto"/>
          </w:tcPr>
          <w:p w:rsidR="007B74E4" w:rsidRDefault="007B74E4" w:rsidP="007B74E4">
            <w:pPr>
              <w:spacing w:after="0" w:line="360" w:lineRule="auto"/>
              <w:rPr>
                <w:rFonts w:ascii="Times New Roman" w:hAnsi="Times New Roman"/>
                <w:sz w:val="28"/>
                <w:szCs w:val="28"/>
              </w:rPr>
            </w:pPr>
            <w:r>
              <w:rPr>
                <w:rFonts w:ascii="Times New Roman" w:eastAsia="BatangChe" w:hAnsi="Times New Roman"/>
                <w:sz w:val="28"/>
                <w:szCs w:val="28"/>
              </w:rPr>
              <w:t xml:space="preserve">2.1. </w:t>
            </w:r>
            <w:r w:rsidR="00EA2D0F" w:rsidRPr="000F1261">
              <w:rPr>
                <w:rFonts w:ascii="Times New Roman" w:eastAsia="BatangChe" w:hAnsi="Times New Roman"/>
                <w:sz w:val="28"/>
                <w:szCs w:val="28"/>
              </w:rPr>
              <w:t>Административная ответственность</w:t>
            </w:r>
            <w:r w:rsidR="00EA2D0F">
              <w:rPr>
                <w:rFonts w:ascii="Times New Roman" w:eastAsia="BatangChe" w:hAnsi="Times New Roman"/>
                <w:sz w:val="28"/>
                <w:szCs w:val="28"/>
              </w:rPr>
              <w:t xml:space="preserve"> </w:t>
            </w:r>
            <w:r>
              <w:rPr>
                <w:rFonts w:ascii="Times New Roman" w:eastAsia="BatangChe" w:hAnsi="Times New Roman"/>
                <w:sz w:val="28"/>
                <w:szCs w:val="28"/>
              </w:rPr>
              <w:t>………………………</w:t>
            </w:r>
            <w:r w:rsidR="00B75DA3">
              <w:rPr>
                <w:rFonts w:ascii="Times New Roman" w:eastAsia="BatangChe" w:hAnsi="Times New Roman"/>
                <w:sz w:val="28"/>
                <w:szCs w:val="28"/>
              </w:rPr>
              <w:t>…………….</w:t>
            </w:r>
          </w:p>
        </w:tc>
        <w:tc>
          <w:tcPr>
            <w:tcW w:w="532" w:type="dxa"/>
            <w:shd w:val="clear" w:color="auto" w:fill="auto"/>
          </w:tcPr>
          <w:p w:rsidR="007B74E4" w:rsidRDefault="00EA2D0F"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7B74E4" w:rsidRPr="000F1261" w:rsidTr="002F09DB">
        <w:tc>
          <w:tcPr>
            <w:tcW w:w="9357" w:type="dxa"/>
            <w:shd w:val="clear" w:color="auto" w:fill="auto"/>
          </w:tcPr>
          <w:p w:rsidR="007B74E4" w:rsidRDefault="007B74E4" w:rsidP="007B74E4">
            <w:pPr>
              <w:spacing w:after="0" w:line="360" w:lineRule="auto"/>
              <w:rPr>
                <w:rFonts w:ascii="Times New Roman" w:eastAsia="BatangChe" w:hAnsi="Times New Roman"/>
                <w:sz w:val="28"/>
                <w:szCs w:val="28"/>
              </w:rPr>
            </w:pPr>
            <w:r>
              <w:rPr>
                <w:rFonts w:ascii="Times New Roman" w:eastAsia="BatangChe" w:hAnsi="Times New Roman"/>
                <w:sz w:val="28"/>
                <w:szCs w:val="28"/>
              </w:rPr>
              <w:t xml:space="preserve">2.2. </w:t>
            </w:r>
            <w:r w:rsidR="00EA2D0F" w:rsidRPr="000F1261">
              <w:rPr>
                <w:rFonts w:ascii="Times New Roman" w:eastAsia="BatangChe" w:hAnsi="Times New Roman"/>
                <w:sz w:val="28"/>
                <w:szCs w:val="28"/>
              </w:rPr>
              <w:t>Гражданско-правовая ответственность несовершеннолетних</w:t>
            </w:r>
            <w:r w:rsidR="00B75DA3">
              <w:rPr>
                <w:rFonts w:ascii="Times New Roman" w:eastAsia="BatangChe" w:hAnsi="Times New Roman"/>
                <w:sz w:val="28"/>
                <w:szCs w:val="28"/>
              </w:rPr>
              <w:t>………….</w:t>
            </w:r>
          </w:p>
        </w:tc>
        <w:tc>
          <w:tcPr>
            <w:tcW w:w="532" w:type="dxa"/>
            <w:shd w:val="clear" w:color="auto" w:fill="auto"/>
          </w:tcPr>
          <w:p w:rsidR="007B74E4" w:rsidRDefault="00B75DA3"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7B74E4" w:rsidRPr="000F1261" w:rsidTr="002F09DB">
        <w:tc>
          <w:tcPr>
            <w:tcW w:w="9357" w:type="dxa"/>
            <w:shd w:val="clear" w:color="auto" w:fill="auto"/>
          </w:tcPr>
          <w:p w:rsidR="007B74E4" w:rsidRDefault="007B74E4" w:rsidP="007B74E4">
            <w:pPr>
              <w:spacing w:after="0" w:line="360" w:lineRule="auto"/>
              <w:rPr>
                <w:rFonts w:ascii="Times New Roman" w:eastAsia="BatangChe" w:hAnsi="Times New Roman"/>
                <w:sz w:val="28"/>
                <w:szCs w:val="28"/>
              </w:rPr>
            </w:pPr>
            <w:r>
              <w:rPr>
                <w:rFonts w:ascii="Times New Roman" w:eastAsia="BatangChe" w:hAnsi="Times New Roman"/>
                <w:sz w:val="28"/>
                <w:szCs w:val="28"/>
              </w:rPr>
              <w:t>2.3.</w:t>
            </w:r>
            <w:r w:rsidRPr="000F1261">
              <w:rPr>
                <w:rFonts w:ascii="Times New Roman" w:eastAsia="BatangChe" w:hAnsi="Times New Roman"/>
                <w:sz w:val="28"/>
                <w:szCs w:val="28"/>
              </w:rPr>
              <w:t xml:space="preserve"> </w:t>
            </w:r>
            <w:r w:rsidR="00EA2D0F" w:rsidRPr="000F1261">
              <w:rPr>
                <w:rFonts w:ascii="Times New Roman" w:eastAsia="BatangChe" w:hAnsi="Times New Roman"/>
                <w:sz w:val="28"/>
                <w:szCs w:val="28"/>
              </w:rPr>
              <w:t>Дисциплинарная ответственность</w:t>
            </w:r>
            <w:r w:rsidR="00EA2D0F">
              <w:rPr>
                <w:rFonts w:ascii="Times New Roman" w:eastAsia="BatangChe" w:hAnsi="Times New Roman"/>
                <w:sz w:val="28"/>
                <w:szCs w:val="28"/>
              </w:rPr>
              <w:t xml:space="preserve"> </w:t>
            </w:r>
            <w:r>
              <w:rPr>
                <w:rFonts w:ascii="Times New Roman" w:eastAsia="BatangChe" w:hAnsi="Times New Roman"/>
                <w:sz w:val="28"/>
                <w:szCs w:val="28"/>
              </w:rPr>
              <w:t>…………………...</w:t>
            </w:r>
            <w:r w:rsidR="00B75DA3">
              <w:rPr>
                <w:rFonts w:ascii="Times New Roman" w:eastAsia="BatangChe" w:hAnsi="Times New Roman"/>
                <w:sz w:val="28"/>
                <w:szCs w:val="28"/>
              </w:rPr>
              <w:t>..............................</w:t>
            </w:r>
          </w:p>
        </w:tc>
        <w:tc>
          <w:tcPr>
            <w:tcW w:w="532" w:type="dxa"/>
            <w:shd w:val="clear" w:color="auto" w:fill="auto"/>
          </w:tcPr>
          <w:p w:rsidR="007B74E4" w:rsidRDefault="00B75DA3"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7B74E4" w:rsidRPr="000F1261" w:rsidTr="002F09DB">
        <w:tc>
          <w:tcPr>
            <w:tcW w:w="9357" w:type="dxa"/>
            <w:shd w:val="clear" w:color="auto" w:fill="auto"/>
          </w:tcPr>
          <w:p w:rsidR="007B74E4" w:rsidRDefault="007B74E4" w:rsidP="007B74E4">
            <w:pPr>
              <w:spacing w:after="0" w:line="360" w:lineRule="auto"/>
              <w:rPr>
                <w:rFonts w:ascii="Times New Roman" w:eastAsia="BatangChe" w:hAnsi="Times New Roman"/>
                <w:sz w:val="28"/>
                <w:szCs w:val="28"/>
              </w:rPr>
            </w:pPr>
            <w:r>
              <w:rPr>
                <w:rFonts w:ascii="Times New Roman" w:eastAsia="BatangChe" w:hAnsi="Times New Roman"/>
                <w:sz w:val="28"/>
                <w:szCs w:val="28"/>
              </w:rPr>
              <w:t xml:space="preserve">Глава 3. </w:t>
            </w:r>
            <w:r w:rsidR="00BB1D7D" w:rsidRPr="00BB1D7D">
              <w:rPr>
                <w:rFonts w:ascii="Times New Roman" w:hAnsi="Times New Roman" w:cs="Times New Roman"/>
                <w:bCs/>
                <w:color w:val="000000"/>
                <w:sz w:val="28"/>
                <w:szCs w:val="28"/>
                <w:shd w:val="clear" w:color="auto" w:fill="FFFFFF"/>
              </w:rPr>
              <w:t>Эволюция подростковой преступности</w:t>
            </w:r>
            <w:r w:rsidR="00BB1D7D">
              <w:rPr>
                <w:rFonts w:ascii="Times New Roman" w:eastAsia="Times New Roman" w:hAnsi="Times New Roman" w:cs="Times New Roman"/>
                <w:sz w:val="28"/>
                <w:szCs w:val="28"/>
                <w:lang w:eastAsia="ru-RU"/>
              </w:rPr>
              <w:t xml:space="preserve"> </w:t>
            </w:r>
            <w:r w:rsidR="00B75DA3">
              <w:rPr>
                <w:rFonts w:ascii="Times New Roman" w:eastAsia="Times New Roman" w:hAnsi="Times New Roman" w:cs="Times New Roman"/>
                <w:sz w:val="28"/>
                <w:szCs w:val="28"/>
                <w:lang w:eastAsia="ru-RU"/>
              </w:rPr>
              <w:t>………………………………</w:t>
            </w:r>
          </w:p>
        </w:tc>
        <w:tc>
          <w:tcPr>
            <w:tcW w:w="532" w:type="dxa"/>
            <w:shd w:val="clear" w:color="auto" w:fill="auto"/>
          </w:tcPr>
          <w:p w:rsidR="007B74E4" w:rsidRDefault="001E0EB9"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bookmarkStart w:id="0" w:name="_GoBack"/>
            <w:bookmarkEnd w:id="0"/>
          </w:p>
        </w:tc>
      </w:tr>
      <w:tr w:rsidR="007B74E4" w:rsidRPr="000F1261" w:rsidTr="002F09DB">
        <w:tc>
          <w:tcPr>
            <w:tcW w:w="9357" w:type="dxa"/>
            <w:shd w:val="clear" w:color="auto" w:fill="auto"/>
          </w:tcPr>
          <w:p w:rsidR="007B74E4" w:rsidRPr="00B75DA3" w:rsidRDefault="007B74E4" w:rsidP="00B75DA3">
            <w:pPr>
              <w:shd w:val="clear" w:color="auto" w:fill="FFFFFF"/>
              <w:spacing w:before="100" w:beforeAutospacing="1" w:after="100" w:afterAutospacing="1" w:line="360" w:lineRule="auto"/>
              <w:outlineLvl w:val="1"/>
              <w:rPr>
                <w:rFonts w:ascii="Times New Roman" w:eastAsia="Times New Roman" w:hAnsi="Times New Roman" w:cs="Times New Roman"/>
                <w:b/>
                <w:sz w:val="28"/>
                <w:szCs w:val="28"/>
                <w:lang w:eastAsia="ru-RU"/>
              </w:rPr>
            </w:pPr>
            <w:r>
              <w:rPr>
                <w:rFonts w:ascii="Times New Roman" w:eastAsia="BatangChe" w:hAnsi="Times New Roman"/>
                <w:sz w:val="28"/>
                <w:szCs w:val="28"/>
              </w:rPr>
              <w:t>3.1.</w:t>
            </w:r>
            <w:r w:rsidRPr="000F1261">
              <w:rPr>
                <w:rFonts w:ascii="Times New Roman" w:eastAsia="BatangChe" w:hAnsi="Times New Roman"/>
                <w:sz w:val="28"/>
                <w:szCs w:val="28"/>
              </w:rPr>
              <w:t xml:space="preserve"> </w:t>
            </w:r>
            <w:r w:rsidR="00B75DA3" w:rsidRPr="00B75DA3">
              <w:rPr>
                <w:rFonts w:ascii="Times New Roman" w:eastAsia="Times New Roman" w:hAnsi="Times New Roman" w:cs="Times New Roman"/>
                <w:sz w:val="28"/>
                <w:szCs w:val="28"/>
                <w:lang w:eastAsia="ru-RU"/>
              </w:rPr>
              <w:t>Показатели подростковой преступности в России</w:t>
            </w:r>
            <w:r w:rsidR="00B75DA3">
              <w:rPr>
                <w:rFonts w:ascii="Times New Roman" w:eastAsia="Times New Roman" w:hAnsi="Times New Roman" w:cs="Times New Roman"/>
                <w:sz w:val="28"/>
                <w:szCs w:val="28"/>
                <w:lang w:eastAsia="ru-RU"/>
              </w:rPr>
              <w:t>………......................</w:t>
            </w:r>
          </w:p>
        </w:tc>
        <w:tc>
          <w:tcPr>
            <w:tcW w:w="532" w:type="dxa"/>
            <w:shd w:val="clear" w:color="auto" w:fill="auto"/>
          </w:tcPr>
          <w:p w:rsidR="007B74E4" w:rsidRDefault="00BB1D7D"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7B74E4" w:rsidRPr="000F1261" w:rsidTr="002F09DB">
        <w:tc>
          <w:tcPr>
            <w:tcW w:w="9357" w:type="dxa"/>
            <w:shd w:val="clear" w:color="auto" w:fill="auto"/>
          </w:tcPr>
          <w:p w:rsidR="007B74E4" w:rsidRDefault="007B74E4" w:rsidP="007B74E4">
            <w:pPr>
              <w:spacing w:after="0" w:line="360" w:lineRule="auto"/>
              <w:rPr>
                <w:rFonts w:ascii="Times New Roman" w:eastAsia="BatangChe" w:hAnsi="Times New Roman"/>
                <w:sz w:val="28"/>
                <w:szCs w:val="28"/>
              </w:rPr>
            </w:pPr>
            <w:r>
              <w:rPr>
                <w:rFonts w:ascii="Times New Roman" w:eastAsia="BatangChe" w:hAnsi="Times New Roman"/>
                <w:sz w:val="28"/>
                <w:szCs w:val="28"/>
              </w:rPr>
              <w:t xml:space="preserve">3.2. </w:t>
            </w:r>
            <w:r w:rsidR="00B75DA3" w:rsidRPr="00B75DA3">
              <w:rPr>
                <w:rFonts w:ascii="Times New Roman" w:eastAsia="Times New Roman" w:hAnsi="Times New Roman" w:cs="Times New Roman"/>
                <w:sz w:val="28"/>
                <w:szCs w:val="28"/>
                <w:lang w:eastAsia="ru-RU"/>
              </w:rPr>
              <w:t xml:space="preserve">Показатели подростковой преступности </w:t>
            </w:r>
            <w:r w:rsidR="00B75DA3">
              <w:rPr>
                <w:rFonts w:ascii="Times New Roman" w:eastAsia="Times New Roman" w:hAnsi="Times New Roman" w:cs="Times New Roman"/>
                <w:sz w:val="28"/>
                <w:szCs w:val="28"/>
                <w:lang w:eastAsia="ru-RU"/>
              </w:rPr>
              <w:t xml:space="preserve">в </w:t>
            </w:r>
            <w:r w:rsidR="00B75DA3">
              <w:rPr>
                <w:rFonts w:ascii="Times New Roman" w:eastAsia="BatangChe" w:hAnsi="Times New Roman"/>
                <w:sz w:val="28"/>
                <w:szCs w:val="28"/>
              </w:rPr>
              <w:t>Кировской области……….</w:t>
            </w:r>
          </w:p>
        </w:tc>
        <w:tc>
          <w:tcPr>
            <w:tcW w:w="532" w:type="dxa"/>
            <w:shd w:val="clear" w:color="auto" w:fill="auto"/>
          </w:tcPr>
          <w:p w:rsidR="007B74E4" w:rsidRDefault="00BB1D7D"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7B74E4" w:rsidRPr="000F1261" w:rsidTr="002F09DB">
        <w:tc>
          <w:tcPr>
            <w:tcW w:w="9357" w:type="dxa"/>
            <w:shd w:val="clear" w:color="auto" w:fill="auto"/>
          </w:tcPr>
          <w:p w:rsidR="007B74E4" w:rsidRPr="00AB611D" w:rsidRDefault="007B74E4" w:rsidP="007B74E4">
            <w:pPr>
              <w:spacing w:after="0" w:line="360" w:lineRule="auto"/>
              <w:rPr>
                <w:rFonts w:ascii="Times New Roman" w:eastAsia="BatangChe" w:hAnsi="Times New Roman"/>
                <w:sz w:val="28"/>
                <w:szCs w:val="28"/>
              </w:rPr>
            </w:pPr>
            <w:r>
              <w:rPr>
                <w:rFonts w:ascii="Times New Roman" w:eastAsia="BatangChe" w:hAnsi="Times New Roman"/>
                <w:sz w:val="28"/>
                <w:szCs w:val="28"/>
              </w:rPr>
              <w:t>Глава 4.</w:t>
            </w:r>
            <w:r w:rsidRPr="000F1261">
              <w:rPr>
                <w:rFonts w:ascii="Times New Roman" w:hAnsi="Times New Roman"/>
                <w:sz w:val="28"/>
                <w:szCs w:val="28"/>
              </w:rPr>
              <w:t xml:space="preserve"> </w:t>
            </w:r>
            <w:r w:rsidR="00AB611D" w:rsidRPr="00AB611D">
              <w:rPr>
                <w:rFonts w:ascii="Times New Roman" w:hAnsi="Times New Roman"/>
                <w:sz w:val="28"/>
                <w:szCs w:val="28"/>
              </w:rPr>
              <w:t>Профилактика подростковой преступности</w:t>
            </w:r>
            <w:r w:rsidR="00AB611D">
              <w:rPr>
                <w:rFonts w:ascii="Times New Roman" w:hAnsi="Times New Roman"/>
                <w:sz w:val="28"/>
                <w:szCs w:val="28"/>
              </w:rPr>
              <w:t>……………………….</w:t>
            </w:r>
          </w:p>
        </w:tc>
        <w:tc>
          <w:tcPr>
            <w:tcW w:w="532" w:type="dxa"/>
            <w:shd w:val="clear" w:color="auto" w:fill="auto"/>
          </w:tcPr>
          <w:p w:rsidR="007B74E4" w:rsidRDefault="00AB611D"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7B74E4" w:rsidRPr="000F1261" w:rsidTr="002F09DB">
        <w:tc>
          <w:tcPr>
            <w:tcW w:w="9357" w:type="dxa"/>
            <w:shd w:val="clear" w:color="auto" w:fill="auto"/>
          </w:tcPr>
          <w:p w:rsidR="007B74E4" w:rsidRDefault="00AB611D" w:rsidP="007B74E4">
            <w:pPr>
              <w:spacing w:after="0" w:line="360" w:lineRule="auto"/>
              <w:rPr>
                <w:rFonts w:ascii="Times New Roman" w:eastAsia="BatangChe" w:hAnsi="Times New Roman"/>
                <w:sz w:val="28"/>
                <w:szCs w:val="28"/>
              </w:rPr>
            </w:pPr>
            <w:r>
              <w:rPr>
                <w:rFonts w:ascii="Times New Roman" w:eastAsia="BatangChe" w:hAnsi="Times New Roman"/>
                <w:sz w:val="28"/>
                <w:szCs w:val="28"/>
              </w:rPr>
              <w:t>4.1.</w:t>
            </w:r>
            <w:r w:rsidR="007B74E4">
              <w:rPr>
                <w:rFonts w:ascii="Times New Roman" w:eastAsia="BatangChe" w:hAnsi="Times New Roman"/>
                <w:sz w:val="28"/>
                <w:szCs w:val="28"/>
              </w:rPr>
              <w:t xml:space="preserve">Практическая часть </w:t>
            </w:r>
            <w:r>
              <w:rPr>
                <w:rFonts w:ascii="Times New Roman" w:eastAsia="BatangChe" w:hAnsi="Times New Roman"/>
                <w:sz w:val="28"/>
                <w:szCs w:val="28"/>
              </w:rPr>
              <w:t>проектной работы……………………………………</w:t>
            </w:r>
          </w:p>
        </w:tc>
        <w:tc>
          <w:tcPr>
            <w:tcW w:w="532" w:type="dxa"/>
            <w:shd w:val="clear" w:color="auto" w:fill="auto"/>
          </w:tcPr>
          <w:p w:rsidR="007B74E4" w:rsidRDefault="00AB611D"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sidRPr="000F1261">
              <w:rPr>
                <w:rFonts w:ascii="Times New Roman" w:eastAsia="Times New Roman" w:hAnsi="Times New Roman"/>
                <w:sz w:val="28"/>
                <w:szCs w:val="28"/>
                <w:lang w:eastAsia="ru-RU"/>
              </w:rPr>
              <w:t>Заключение………………………………………………………………………..</w:t>
            </w:r>
          </w:p>
        </w:tc>
        <w:tc>
          <w:tcPr>
            <w:tcW w:w="532" w:type="dxa"/>
            <w:shd w:val="clear" w:color="auto" w:fill="auto"/>
          </w:tcPr>
          <w:p w:rsidR="007B74E4" w:rsidRPr="000F1261" w:rsidRDefault="009A0374"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7B74E4" w:rsidRPr="000F1261" w:rsidTr="002F09DB">
        <w:tc>
          <w:tcPr>
            <w:tcW w:w="9357" w:type="dxa"/>
            <w:shd w:val="clear" w:color="auto" w:fill="auto"/>
          </w:tcPr>
          <w:p w:rsidR="007B74E4" w:rsidRPr="000F1261" w:rsidRDefault="009A0374" w:rsidP="007B74E4">
            <w:pPr>
              <w:spacing w:after="0" w:line="360" w:lineRule="auto"/>
              <w:rPr>
                <w:rFonts w:ascii="Times New Roman" w:eastAsia="Times New Roman" w:hAnsi="Times New Roman"/>
                <w:sz w:val="28"/>
                <w:szCs w:val="28"/>
                <w:lang w:eastAsia="ru-RU"/>
              </w:rPr>
            </w:pPr>
            <w:r w:rsidRPr="009A0374">
              <w:rPr>
                <w:rFonts w:ascii="Times New Roman" w:hAnsi="Times New Roman" w:cs="Times New Roman"/>
                <w:sz w:val="28"/>
                <w:szCs w:val="28"/>
              </w:rPr>
              <w:t>Использованная литература</w:t>
            </w:r>
            <w:r w:rsidRPr="00A56343">
              <w:t xml:space="preserve"> </w:t>
            </w:r>
            <w:r w:rsidR="007B74E4">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tcW w:w="532" w:type="dxa"/>
            <w:shd w:val="clear" w:color="auto" w:fill="auto"/>
          </w:tcPr>
          <w:p w:rsidR="007B74E4" w:rsidRPr="000F1261" w:rsidRDefault="009A0374"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r>
      <w:tr w:rsidR="007B74E4" w:rsidRPr="000F1261" w:rsidTr="002F09DB">
        <w:tc>
          <w:tcPr>
            <w:tcW w:w="9357" w:type="dxa"/>
            <w:shd w:val="clear" w:color="auto" w:fill="auto"/>
          </w:tcPr>
          <w:p w:rsidR="007B74E4" w:rsidRPr="000F1261" w:rsidRDefault="007B74E4" w:rsidP="007B74E4">
            <w:pPr>
              <w:spacing w:after="0" w:line="360" w:lineRule="auto"/>
              <w:rPr>
                <w:rFonts w:ascii="Times New Roman" w:eastAsia="Times New Roman" w:hAnsi="Times New Roman"/>
                <w:sz w:val="28"/>
                <w:szCs w:val="28"/>
                <w:lang w:eastAsia="ru-RU"/>
              </w:rPr>
            </w:pPr>
            <w:r w:rsidRPr="000F1261">
              <w:rPr>
                <w:rFonts w:ascii="Times New Roman" w:eastAsia="Times New Roman" w:hAnsi="Times New Roman"/>
                <w:sz w:val="28"/>
                <w:szCs w:val="28"/>
                <w:lang w:eastAsia="ru-RU"/>
              </w:rPr>
              <w:t xml:space="preserve">Приложение………………………………………………………………………     </w:t>
            </w:r>
          </w:p>
        </w:tc>
        <w:tc>
          <w:tcPr>
            <w:tcW w:w="532" w:type="dxa"/>
            <w:shd w:val="clear" w:color="auto" w:fill="auto"/>
          </w:tcPr>
          <w:p w:rsidR="007B74E4" w:rsidRPr="000F1261" w:rsidRDefault="009A0374" w:rsidP="007B74E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bl>
    <w:p w:rsidR="007B74E4" w:rsidRPr="00081936" w:rsidRDefault="007B74E4" w:rsidP="007B74E4">
      <w:pPr>
        <w:spacing w:line="360" w:lineRule="auto"/>
        <w:rPr>
          <w:rFonts w:ascii="Times New Roman" w:hAnsi="Times New Roman"/>
          <w:sz w:val="28"/>
          <w:szCs w:val="28"/>
        </w:rPr>
      </w:pPr>
    </w:p>
    <w:p w:rsidR="007B74E4" w:rsidRPr="000F1261" w:rsidRDefault="007B74E4" w:rsidP="007B74E4">
      <w:pPr>
        <w:spacing w:after="0" w:line="360" w:lineRule="auto"/>
        <w:jc w:val="both"/>
        <w:rPr>
          <w:rFonts w:ascii="Times New Roman" w:hAnsi="Times New Roman"/>
          <w:sz w:val="28"/>
          <w:szCs w:val="28"/>
        </w:rPr>
      </w:pPr>
    </w:p>
    <w:p w:rsidR="00543211" w:rsidRDefault="00543211" w:rsidP="007B74E4">
      <w:pPr>
        <w:spacing w:line="360" w:lineRule="auto"/>
        <w:rPr>
          <w:rFonts w:ascii="Arial" w:hAnsi="Arial" w:cs="Arial"/>
          <w:color w:val="000000"/>
          <w:shd w:val="clear" w:color="auto" w:fill="FFFFFF"/>
        </w:rPr>
      </w:pPr>
    </w:p>
    <w:p w:rsidR="00543211" w:rsidRDefault="00543211" w:rsidP="007B74E4">
      <w:pPr>
        <w:spacing w:line="360" w:lineRule="auto"/>
        <w:rPr>
          <w:rFonts w:ascii="Arial" w:hAnsi="Arial" w:cs="Arial"/>
          <w:color w:val="000000"/>
          <w:shd w:val="clear" w:color="auto" w:fill="FFFFFF"/>
        </w:rPr>
      </w:pPr>
    </w:p>
    <w:p w:rsidR="00543211" w:rsidRDefault="00543211" w:rsidP="007B74E4">
      <w:pPr>
        <w:spacing w:line="360" w:lineRule="auto"/>
        <w:rPr>
          <w:rFonts w:ascii="Arial" w:hAnsi="Arial" w:cs="Arial"/>
          <w:color w:val="000000"/>
          <w:shd w:val="clear" w:color="auto" w:fill="FFFFFF"/>
        </w:rPr>
      </w:pPr>
    </w:p>
    <w:p w:rsidR="00543211" w:rsidRDefault="00543211" w:rsidP="007B74E4">
      <w:pPr>
        <w:spacing w:line="360" w:lineRule="auto"/>
        <w:rPr>
          <w:rFonts w:ascii="Arial" w:hAnsi="Arial" w:cs="Arial"/>
          <w:color w:val="000000"/>
          <w:shd w:val="clear" w:color="auto" w:fill="FFFFFF"/>
        </w:rPr>
      </w:pPr>
    </w:p>
    <w:p w:rsidR="00385178" w:rsidRDefault="00385178" w:rsidP="007B74E4">
      <w:pPr>
        <w:spacing w:line="360" w:lineRule="auto"/>
        <w:rPr>
          <w:rFonts w:ascii="Arial" w:hAnsi="Arial" w:cs="Arial"/>
          <w:color w:val="000000"/>
          <w:shd w:val="clear" w:color="auto" w:fill="FFFFFF"/>
        </w:rPr>
      </w:pPr>
    </w:p>
    <w:p w:rsidR="00543211" w:rsidRDefault="00543211" w:rsidP="007B74E4">
      <w:pPr>
        <w:spacing w:line="360" w:lineRule="auto"/>
        <w:rPr>
          <w:rFonts w:ascii="Arial" w:hAnsi="Arial" w:cs="Arial"/>
          <w:color w:val="000000"/>
          <w:shd w:val="clear" w:color="auto" w:fill="FFFFFF"/>
        </w:rPr>
      </w:pPr>
    </w:p>
    <w:p w:rsidR="00543211" w:rsidRPr="00732DA2" w:rsidRDefault="00650D31" w:rsidP="000179EB">
      <w:pPr>
        <w:spacing w:after="0"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lastRenderedPageBreak/>
        <w:t xml:space="preserve">                                                         </w:t>
      </w:r>
      <w:r w:rsidR="00543211" w:rsidRPr="00732DA2">
        <w:rPr>
          <w:rFonts w:ascii="Times New Roman" w:eastAsia="Times New Roman" w:hAnsi="Times New Roman" w:cs="Times New Roman"/>
          <w:b/>
          <w:sz w:val="28"/>
          <w:szCs w:val="28"/>
          <w:lang w:eastAsia="ru-RU"/>
        </w:rPr>
        <w:t xml:space="preserve">Введение </w:t>
      </w:r>
      <w:r w:rsidR="00543211" w:rsidRPr="00732DA2">
        <w:rPr>
          <w:rFonts w:ascii="Times New Roman" w:eastAsia="Times New Roman" w:hAnsi="Times New Roman" w:cs="Times New Roman"/>
          <w:b/>
          <w:sz w:val="28"/>
          <w:szCs w:val="28"/>
          <w:lang w:eastAsia="ru-RU"/>
        </w:rPr>
        <w:br/>
      </w:r>
      <w:r w:rsidR="00543211" w:rsidRPr="00732DA2">
        <w:rPr>
          <w:rFonts w:ascii="Times New Roman" w:eastAsia="Times New Roman" w:hAnsi="Times New Roman" w:cs="Times New Roman"/>
          <w:sz w:val="28"/>
          <w:szCs w:val="28"/>
          <w:shd w:val="clear" w:color="auto" w:fill="FFFFFF"/>
          <w:lang w:eastAsia="ru-RU"/>
        </w:rPr>
        <w:t>Пр</w:t>
      </w:r>
      <w:r w:rsidR="0002379F" w:rsidRPr="00732DA2">
        <w:rPr>
          <w:rFonts w:ascii="Times New Roman" w:eastAsia="Times New Roman" w:hAnsi="Times New Roman" w:cs="Times New Roman"/>
          <w:sz w:val="28"/>
          <w:szCs w:val="28"/>
          <w:shd w:val="clear" w:color="auto" w:fill="FFFFFF"/>
          <w:lang w:eastAsia="ru-RU"/>
        </w:rPr>
        <w:t xml:space="preserve">еступность несовершеннолетних - </w:t>
      </w:r>
      <w:r w:rsidR="00543211" w:rsidRPr="00732DA2">
        <w:rPr>
          <w:rFonts w:ascii="Times New Roman" w:eastAsia="Times New Roman" w:hAnsi="Times New Roman" w:cs="Times New Roman"/>
          <w:sz w:val="28"/>
          <w:szCs w:val="28"/>
          <w:shd w:val="clear" w:color="auto" w:fill="FFFFFF"/>
          <w:lang w:eastAsia="ru-RU"/>
        </w:rPr>
        <w:t>совокупность преступлений, совершенных лицами в возрасте от 14 до 18 лет. На сегодняшний день это одна из самых актуальных проблем, стоящих перед обществом и государством. Многие ученые и сотрудники органов внутренних дел заняты изучением и поиском решения данной проблемы, но уровень преступности среди подростков неуклонно растет. Это означает, что ныне известные методы профилактики правонарушений не действуют.</w:t>
      </w:r>
      <w:r w:rsidR="009A0374">
        <w:rPr>
          <w:rFonts w:ascii="Times New Roman" w:eastAsia="Times New Roman" w:hAnsi="Times New Roman" w:cs="Times New Roman"/>
          <w:sz w:val="28"/>
          <w:szCs w:val="28"/>
          <w:shd w:val="clear" w:color="auto" w:fill="FFFFFF"/>
          <w:lang w:eastAsia="ru-RU"/>
        </w:rPr>
        <w:t xml:space="preserve"> </w:t>
      </w:r>
      <w:r w:rsidR="00543211" w:rsidRPr="00732DA2">
        <w:rPr>
          <w:rFonts w:ascii="Times New Roman" w:eastAsia="Times New Roman" w:hAnsi="Times New Roman" w:cs="Times New Roman"/>
          <w:sz w:val="28"/>
          <w:szCs w:val="28"/>
          <w:lang w:eastAsia="ru-RU"/>
        </w:rPr>
        <w:t>Подростковый возраст считается переломным моментом в развитии каждой личности. Желание доказать свою самостоятельность и взрослость, юношеский максимализм толкает подростка на необдуманные поступки, которые в свою очередь влекут за собой последствия различного характера.</w:t>
      </w:r>
    </w:p>
    <w:p w:rsidR="00543211" w:rsidRDefault="0054321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Правонарушения, совершаемые несовершеннолетними, утратили черты детского поведения, спонтанности. С каждым г</w:t>
      </w:r>
      <w:r w:rsidR="0002379F" w:rsidRPr="00732DA2">
        <w:rPr>
          <w:rFonts w:ascii="Times New Roman" w:eastAsia="Times New Roman" w:hAnsi="Times New Roman" w:cs="Times New Roman"/>
          <w:sz w:val="28"/>
          <w:szCs w:val="28"/>
          <w:lang w:eastAsia="ru-RU"/>
        </w:rPr>
        <w:t xml:space="preserve">одом подростковая преступность </w:t>
      </w:r>
      <w:r w:rsidRPr="00732DA2">
        <w:rPr>
          <w:rFonts w:ascii="Times New Roman" w:eastAsia="Times New Roman" w:hAnsi="Times New Roman" w:cs="Times New Roman"/>
          <w:sz w:val="28"/>
          <w:szCs w:val="28"/>
          <w:lang w:eastAsia="ru-RU"/>
        </w:rPr>
        <w:t>становится жестче.</w:t>
      </w:r>
      <w:r w:rsidR="001E0EB9">
        <w:rPr>
          <w:rFonts w:ascii="Times New Roman" w:eastAsia="Times New Roman" w:hAnsi="Times New Roman" w:cs="Times New Roman"/>
          <w:sz w:val="28"/>
          <w:szCs w:val="28"/>
          <w:lang w:eastAsia="ru-RU"/>
        </w:rPr>
        <w:t xml:space="preserve"> </w:t>
      </w:r>
      <w:r w:rsidRPr="00732DA2">
        <w:rPr>
          <w:rFonts w:ascii="Times New Roman" w:eastAsia="Times New Roman" w:hAnsi="Times New Roman" w:cs="Times New Roman"/>
          <w:sz w:val="28"/>
          <w:szCs w:val="28"/>
          <w:lang w:eastAsia="ru-RU"/>
        </w:rPr>
        <w:t>Прежде чем искать способы профилактики, необходимо, опираясь на исследования, выяснить первопричины, источники, обуславливающие рост правонарушений, построить систему методов профилактики по сокращению преступности среди лиц, не достигших возраста 18 лет.</w:t>
      </w:r>
    </w:p>
    <w:p w:rsidR="00CA7338" w:rsidRPr="00332C40" w:rsidRDefault="00CA7338" w:rsidP="00CA7338">
      <w:pPr>
        <w:spacing w:line="360" w:lineRule="auto"/>
        <w:ind w:firstLine="709"/>
        <w:jc w:val="both"/>
        <w:rPr>
          <w:rFonts w:ascii="Times New Roman" w:hAnsi="Times New Roman"/>
          <w:sz w:val="28"/>
          <w:szCs w:val="28"/>
        </w:rPr>
      </w:pPr>
      <w:r w:rsidRPr="00BF219F">
        <w:rPr>
          <w:rFonts w:ascii="Times New Roman" w:hAnsi="Times New Roman"/>
          <w:b/>
          <w:sz w:val="28"/>
          <w:szCs w:val="28"/>
        </w:rPr>
        <w:t>Актуальность</w:t>
      </w:r>
      <w:r w:rsidRPr="00332C40">
        <w:rPr>
          <w:rFonts w:ascii="Times New Roman" w:hAnsi="Times New Roman"/>
          <w:sz w:val="28"/>
          <w:szCs w:val="28"/>
        </w:rPr>
        <w:t xml:space="preserve"> данной </w:t>
      </w:r>
      <w:r>
        <w:rPr>
          <w:rFonts w:ascii="Times New Roman" w:hAnsi="Times New Roman"/>
          <w:sz w:val="28"/>
          <w:szCs w:val="28"/>
        </w:rPr>
        <w:t xml:space="preserve">проектной </w:t>
      </w:r>
      <w:r w:rsidRPr="00332C40">
        <w:rPr>
          <w:rFonts w:ascii="Times New Roman" w:hAnsi="Times New Roman"/>
          <w:sz w:val="28"/>
          <w:szCs w:val="28"/>
        </w:rPr>
        <w:t>работы заключается в том, что в современном обществе подростковая преступность не только не уменьшилась, но</w:t>
      </w:r>
      <w:r>
        <w:rPr>
          <w:rFonts w:ascii="Times New Roman" w:hAnsi="Times New Roman"/>
          <w:sz w:val="28"/>
          <w:szCs w:val="28"/>
        </w:rPr>
        <w:t>,</w:t>
      </w:r>
      <w:r w:rsidRPr="00332C40">
        <w:rPr>
          <w:rFonts w:ascii="Times New Roman" w:hAnsi="Times New Roman"/>
          <w:sz w:val="28"/>
          <w:szCs w:val="28"/>
        </w:rPr>
        <w:t xml:space="preserve"> наоборот, наблюдается тенденция к ее росту. </w:t>
      </w:r>
    </w:p>
    <w:p w:rsidR="00CA7338" w:rsidRDefault="00CA7338" w:rsidP="00CA7338">
      <w:pPr>
        <w:spacing w:line="360" w:lineRule="auto"/>
        <w:ind w:firstLine="709"/>
        <w:jc w:val="both"/>
        <w:rPr>
          <w:rFonts w:ascii="Times New Roman" w:hAnsi="Times New Roman"/>
          <w:sz w:val="28"/>
          <w:szCs w:val="28"/>
        </w:rPr>
      </w:pPr>
      <w:r w:rsidRPr="00332C40">
        <w:rPr>
          <w:rFonts w:ascii="Times New Roman" w:hAnsi="Times New Roman"/>
          <w:sz w:val="28"/>
          <w:szCs w:val="28"/>
        </w:rPr>
        <w:t xml:space="preserve">При этом вовлеченными в преступления оказываются не только подростки из неблагополучных слоев населения, но и из среды вполне благополучной. Такие подростки нередко оказываются </w:t>
      </w:r>
      <w:r>
        <w:rPr>
          <w:rFonts w:ascii="Times New Roman" w:hAnsi="Times New Roman"/>
          <w:sz w:val="28"/>
          <w:szCs w:val="28"/>
        </w:rPr>
        <w:t>учащимися школ</w:t>
      </w:r>
      <w:r w:rsidRPr="00332C40">
        <w:rPr>
          <w:rFonts w:ascii="Times New Roman" w:hAnsi="Times New Roman"/>
          <w:sz w:val="28"/>
          <w:szCs w:val="28"/>
        </w:rPr>
        <w:t>, что диктует необходимость разрабатывать эффективные методы профилактики преступности и самим этим учреждениям.</w:t>
      </w:r>
    </w:p>
    <w:p w:rsidR="00543211" w:rsidRPr="00732DA2" w:rsidRDefault="0054321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sz w:val="28"/>
          <w:szCs w:val="28"/>
          <w:lang w:eastAsia="ru-RU"/>
        </w:rPr>
        <w:t>Объект исследования</w:t>
      </w:r>
      <w:r w:rsidRPr="00732DA2">
        <w:rPr>
          <w:rFonts w:ascii="Times New Roman" w:eastAsia="Times New Roman" w:hAnsi="Times New Roman" w:cs="Times New Roman"/>
          <w:sz w:val="28"/>
          <w:szCs w:val="28"/>
          <w:lang w:eastAsia="ru-RU"/>
        </w:rPr>
        <w:t> – подростковая преступность.</w:t>
      </w:r>
    </w:p>
    <w:p w:rsidR="00543211" w:rsidRPr="00732DA2" w:rsidRDefault="0054321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sz w:val="28"/>
          <w:szCs w:val="28"/>
          <w:lang w:eastAsia="ru-RU"/>
        </w:rPr>
        <w:lastRenderedPageBreak/>
        <w:t>Предмет </w:t>
      </w:r>
      <w:proofErr w:type="gramStart"/>
      <w:r w:rsidR="007B74E4">
        <w:rPr>
          <w:rFonts w:ascii="Times New Roman" w:eastAsia="Times New Roman" w:hAnsi="Times New Roman" w:cs="Times New Roman"/>
          <w:sz w:val="28"/>
          <w:szCs w:val="28"/>
          <w:lang w:eastAsia="ru-RU"/>
        </w:rPr>
        <w:t>–</w:t>
      </w:r>
      <w:r w:rsidRPr="00732DA2">
        <w:rPr>
          <w:rFonts w:ascii="Times New Roman" w:eastAsia="Times New Roman" w:hAnsi="Times New Roman" w:cs="Times New Roman"/>
          <w:sz w:val="28"/>
          <w:szCs w:val="28"/>
          <w:lang w:eastAsia="ru-RU"/>
        </w:rPr>
        <w:t>с</w:t>
      </w:r>
      <w:proofErr w:type="gramEnd"/>
      <w:r w:rsidRPr="00732DA2">
        <w:rPr>
          <w:rFonts w:ascii="Times New Roman" w:eastAsia="Times New Roman" w:hAnsi="Times New Roman" w:cs="Times New Roman"/>
          <w:sz w:val="28"/>
          <w:szCs w:val="28"/>
          <w:lang w:eastAsia="ru-RU"/>
        </w:rPr>
        <w:t>пособы профилактики правонарушений среди несовершеннолетних.</w:t>
      </w:r>
    </w:p>
    <w:p w:rsidR="00CA7338" w:rsidRDefault="0054321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sz w:val="28"/>
          <w:szCs w:val="28"/>
          <w:lang w:eastAsia="ru-RU"/>
        </w:rPr>
        <w:t>Гипотеза:</w:t>
      </w:r>
      <w:r w:rsidRPr="00732DA2">
        <w:rPr>
          <w:rFonts w:ascii="Times New Roman" w:eastAsia="Times New Roman" w:hAnsi="Times New Roman" w:cs="Times New Roman"/>
          <w:sz w:val="28"/>
          <w:szCs w:val="28"/>
          <w:lang w:eastAsia="ru-RU"/>
        </w:rPr>
        <w:t> низкий уровень правосознания подростков связан с недостаточностью профилактических мероприятий в образовательном учреждении.</w:t>
      </w:r>
    </w:p>
    <w:p w:rsidR="00543211" w:rsidRPr="00732DA2" w:rsidRDefault="0054321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sz w:val="28"/>
          <w:szCs w:val="28"/>
          <w:lang w:eastAsia="ru-RU"/>
        </w:rPr>
        <w:t>Цель работы</w:t>
      </w:r>
      <w:r w:rsidRPr="00732DA2">
        <w:rPr>
          <w:rFonts w:ascii="Times New Roman" w:eastAsia="Times New Roman" w:hAnsi="Times New Roman" w:cs="Times New Roman"/>
          <w:sz w:val="28"/>
          <w:szCs w:val="28"/>
          <w:lang w:eastAsia="ru-RU"/>
        </w:rPr>
        <w:t> – определение основных причин подростковой преступности в современном обществе; нахождение более эффективных способов их профилактики.</w:t>
      </w:r>
    </w:p>
    <w:p w:rsidR="00543211" w:rsidRPr="00732DA2" w:rsidRDefault="00543211" w:rsidP="00732DA2">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732DA2">
        <w:rPr>
          <w:rFonts w:ascii="Times New Roman" w:eastAsia="Times New Roman" w:hAnsi="Times New Roman" w:cs="Times New Roman"/>
          <w:b/>
          <w:sz w:val="28"/>
          <w:szCs w:val="28"/>
          <w:lang w:eastAsia="ru-RU"/>
        </w:rPr>
        <w:t>Задачи:</w:t>
      </w:r>
    </w:p>
    <w:p w:rsidR="00543211" w:rsidRPr="00732DA2" w:rsidRDefault="00543211" w:rsidP="00732DA2">
      <w:pPr>
        <w:numPr>
          <w:ilvl w:val="0"/>
          <w:numId w:val="1"/>
        </w:numPr>
        <w:shd w:val="clear" w:color="auto" w:fill="FFFFFF"/>
        <w:spacing w:before="48" w:after="48" w:line="360" w:lineRule="auto"/>
        <w:ind w:left="24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найти и проанализировать литературу по данной теме;</w:t>
      </w:r>
    </w:p>
    <w:p w:rsidR="00543211" w:rsidRPr="00732DA2" w:rsidRDefault="00543211" w:rsidP="00732DA2">
      <w:pPr>
        <w:numPr>
          <w:ilvl w:val="0"/>
          <w:numId w:val="1"/>
        </w:numPr>
        <w:shd w:val="clear" w:color="auto" w:fill="FFFFFF"/>
        <w:spacing w:before="48" w:after="48" w:line="360" w:lineRule="auto"/>
        <w:ind w:left="24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изучить психологическое содержание подросткового периода;</w:t>
      </w:r>
    </w:p>
    <w:p w:rsidR="00543211" w:rsidRPr="00732DA2" w:rsidRDefault="00543211" w:rsidP="00732DA2">
      <w:pPr>
        <w:numPr>
          <w:ilvl w:val="0"/>
          <w:numId w:val="1"/>
        </w:numPr>
        <w:shd w:val="clear" w:color="auto" w:fill="FFFFFF"/>
        <w:spacing w:before="48" w:after="48" w:line="360" w:lineRule="auto"/>
        <w:ind w:left="24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проанализировать статистические данные правонарушений несовершеннолетни</w:t>
      </w:r>
      <w:r w:rsidR="007B74E4">
        <w:rPr>
          <w:rFonts w:ascii="Times New Roman" w:eastAsia="Times New Roman" w:hAnsi="Times New Roman" w:cs="Times New Roman"/>
          <w:sz w:val="28"/>
          <w:szCs w:val="28"/>
          <w:lang w:eastAsia="ru-RU"/>
        </w:rPr>
        <w:t xml:space="preserve">х в России, в Кировской </w:t>
      </w:r>
      <w:r w:rsidR="003D4422" w:rsidRPr="00732DA2">
        <w:rPr>
          <w:rFonts w:ascii="Times New Roman" w:eastAsia="Times New Roman" w:hAnsi="Times New Roman" w:cs="Times New Roman"/>
          <w:sz w:val="28"/>
          <w:szCs w:val="28"/>
          <w:lang w:eastAsia="ru-RU"/>
        </w:rPr>
        <w:t xml:space="preserve">области, </w:t>
      </w:r>
      <w:r w:rsidRPr="00732DA2">
        <w:rPr>
          <w:rFonts w:ascii="Times New Roman" w:eastAsia="Times New Roman" w:hAnsi="Times New Roman" w:cs="Times New Roman"/>
          <w:sz w:val="28"/>
          <w:szCs w:val="28"/>
          <w:lang w:eastAsia="ru-RU"/>
        </w:rPr>
        <w:t>на основе статистических данных выделить основные причины совершаемых подростками преступлений;</w:t>
      </w:r>
    </w:p>
    <w:p w:rsidR="00543211" w:rsidRDefault="00543211" w:rsidP="00732DA2">
      <w:pPr>
        <w:numPr>
          <w:ilvl w:val="0"/>
          <w:numId w:val="1"/>
        </w:numPr>
        <w:shd w:val="clear" w:color="auto" w:fill="FFFFFF"/>
        <w:spacing w:before="48" w:after="48" w:line="360" w:lineRule="auto"/>
        <w:ind w:left="24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рассмотреть меры профилактики правонарушений среди подростков;</w:t>
      </w:r>
    </w:p>
    <w:p w:rsidR="007B74E4" w:rsidRPr="00732DA2" w:rsidRDefault="007B74E4" w:rsidP="00732DA2">
      <w:pPr>
        <w:numPr>
          <w:ilvl w:val="0"/>
          <w:numId w:val="1"/>
        </w:numPr>
        <w:shd w:val="clear" w:color="auto" w:fill="FFFFFF"/>
        <w:spacing w:before="48" w:after="48" w:line="360" w:lineRule="auto"/>
        <w:ind w:left="240"/>
        <w:jc w:val="both"/>
        <w:rPr>
          <w:rFonts w:ascii="Times New Roman" w:eastAsia="Times New Roman" w:hAnsi="Times New Roman" w:cs="Times New Roman"/>
          <w:sz w:val="28"/>
          <w:szCs w:val="28"/>
          <w:lang w:eastAsia="ru-RU"/>
        </w:rPr>
      </w:pPr>
      <w:r w:rsidRPr="00BF5EF6">
        <w:rPr>
          <w:rFonts w:ascii="Times New Roman" w:hAnsi="Times New Roman"/>
          <w:sz w:val="28"/>
          <w:szCs w:val="28"/>
        </w:rPr>
        <w:t>Создать памятку для несовершеннолетних и их родителей, в которой</w:t>
      </w:r>
      <w:r>
        <w:rPr>
          <w:rFonts w:ascii="Times New Roman" w:hAnsi="Times New Roman"/>
          <w:sz w:val="28"/>
          <w:szCs w:val="28"/>
        </w:rPr>
        <w:t xml:space="preserve"> </w:t>
      </w:r>
      <w:r w:rsidRPr="00D861B9">
        <w:rPr>
          <w:rFonts w:ascii="Times New Roman" w:hAnsi="Times New Roman"/>
          <w:sz w:val="28"/>
          <w:szCs w:val="28"/>
        </w:rPr>
        <w:t>описываются причины подростковой преступности и даются специальные рекомендации</w:t>
      </w:r>
      <w:r>
        <w:rPr>
          <w:rFonts w:ascii="Times New Roman" w:hAnsi="Times New Roman"/>
          <w:sz w:val="28"/>
          <w:szCs w:val="28"/>
        </w:rPr>
        <w:t>.</w:t>
      </w:r>
    </w:p>
    <w:p w:rsidR="00984C91" w:rsidRDefault="00984C91" w:rsidP="00984C9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Методы исследования:</w:t>
      </w:r>
      <w:r>
        <w:rPr>
          <w:rFonts w:ascii="Times New Roman" w:eastAsia="Times New Roman" w:hAnsi="Times New Roman" w:cs="Times New Roman"/>
          <w:sz w:val="28"/>
          <w:szCs w:val="28"/>
          <w:lang w:eastAsia="ru-RU"/>
        </w:rPr>
        <w:t> </w:t>
      </w:r>
      <w:r>
        <w:rPr>
          <w:rFonts w:ascii="Times New Roman" w:hAnsi="Times New Roman" w:cs="Times New Roman"/>
          <w:sz w:val="28"/>
          <w:szCs w:val="28"/>
        </w:rPr>
        <w:t xml:space="preserve"> анализ литературы по теме исследования;</w:t>
      </w:r>
    </w:p>
    <w:p w:rsidR="00984C91" w:rsidRDefault="00984C91" w:rsidP="00984C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источников Интернет; беседа.</w:t>
      </w:r>
    </w:p>
    <w:p w:rsidR="00CA7338" w:rsidRPr="00C47377" w:rsidRDefault="00CA7338" w:rsidP="00CA7338">
      <w:pPr>
        <w:spacing w:line="360" w:lineRule="auto"/>
        <w:rPr>
          <w:rFonts w:ascii="Times New Roman" w:hAnsi="Times New Roman"/>
          <w:sz w:val="28"/>
          <w:szCs w:val="28"/>
        </w:rPr>
      </w:pPr>
      <w:r w:rsidRPr="00C47377">
        <w:rPr>
          <w:rFonts w:ascii="Times New Roman" w:hAnsi="Times New Roman"/>
          <w:sz w:val="28"/>
          <w:szCs w:val="28"/>
        </w:rPr>
        <w:t xml:space="preserve">В работе используются </w:t>
      </w:r>
      <w:r w:rsidRPr="00C47377">
        <w:rPr>
          <w:rFonts w:ascii="Times New Roman" w:hAnsi="Times New Roman"/>
          <w:b/>
          <w:sz w:val="28"/>
          <w:szCs w:val="28"/>
        </w:rPr>
        <w:t>эмпирические и теоретические методы</w:t>
      </w:r>
      <w:r w:rsidRPr="00C47377">
        <w:rPr>
          <w:rFonts w:ascii="Times New Roman" w:hAnsi="Times New Roman"/>
          <w:sz w:val="28"/>
          <w:szCs w:val="28"/>
        </w:rPr>
        <w:t>, такие как анкетирован</w:t>
      </w:r>
      <w:r>
        <w:rPr>
          <w:rFonts w:ascii="Times New Roman" w:hAnsi="Times New Roman"/>
          <w:sz w:val="28"/>
          <w:szCs w:val="28"/>
        </w:rPr>
        <w:t xml:space="preserve">ие, сравнение, анализ и синтез </w:t>
      </w:r>
      <w:r w:rsidRPr="00C47377">
        <w:rPr>
          <w:rFonts w:ascii="Times New Roman" w:hAnsi="Times New Roman"/>
          <w:sz w:val="28"/>
          <w:szCs w:val="28"/>
        </w:rPr>
        <w:t>и др.</w:t>
      </w:r>
    </w:p>
    <w:p w:rsidR="00CA7338" w:rsidRDefault="00CA7338" w:rsidP="00CA7338">
      <w:pPr>
        <w:spacing w:line="360" w:lineRule="auto"/>
        <w:jc w:val="both"/>
        <w:rPr>
          <w:rFonts w:ascii="Times New Roman" w:hAnsi="Times New Roman"/>
          <w:sz w:val="28"/>
          <w:szCs w:val="28"/>
        </w:rPr>
      </w:pPr>
      <w:r w:rsidRPr="00C23A9E">
        <w:rPr>
          <w:rFonts w:ascii="Times New Roman" w:hAnsi="Times New Roman"/>
          <w:b/>
          <w:sz w:val="28"/>
          <w:szCs w:val="28"/>
        </w:rPr>
        <w:t>Практическая значимость работы</w:t>
      </w:r>
      <w:r>
        <w:rPr>
          <w:rFonts w:ascii="Times New Roman" w:hAnsi="Times New Roman"/>
          <w:sz w:val="28"/>
          <w:szCs w:val="28"/>
        </w:rPr>
        <w:t xml:space="preserve"> заключается в том, что ее можно использовать как дополнительный материал для более глубокого изучения курса обществознания, а также использовать предложенные методы в работе с подростками.</w:t>
      </w:r>
    </w:p>
    <w:p w:rsidR="00650D31" w:rsidRPr="00732DA2" w:rsidRDefault="00CA7338" w:rsidP="00732DA2">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Глава 1.</w:t>
      </w:r>
      <w:r w:rsidR="00650D31" w:rsidRPr="00732DA2">
        <w:rPr>
          <w:rFonts w:ascii="Times New Roman" w:eastAsia="Times New Roman" w:hAnsi="Times New Roman" w:cs="Times New Roman"/>
          <w:b/>
          <w:sz w:val="28"/>
          <w:szCs w:val="28"/>
          <w:lang w:eastAsia="ru-RU"/>
        </w:rPr>
        <w:t>Подростковая преступность, понятие, виды</w:t>
      </w:r>
    </w:p>
    <w:p w:rsidR="00650D31" w:rsidRPr="00732DA2" w:rsidRDefault="00650D31" w:rsidP="00732DA2">
      <w:pPr>
        <w:spacing w:after="0"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shd w:val="clear" w:color="auto" w:fill="FFFFFF"/>
          <w:lang w:eastAsia="ru-RU"/>
        </w:rPr>
        <w:t>В дореволюционной России историография проблемы детской преступности внимательно изучалась многими исследователями, а работы в основном поднимали вопрос, касающиеся причин нравственного падения малолетних преступников.</w:t>
      </w:r>
      <w:r w:rsidR="000C49F9" w:rsidRPr="00732DA2">
        <w:rPr>
          <w:rFonts w:ascii="Times New Roman" w:eastAsia="Times New Roman" w:hAnsi="Times New Roman" w:cs="Times New Roman"/>
          <w:sz w:val="28"/>
          <w:szCs w:val="28"/>
          <w:lang w:eastAsia="ru-RU"/>
        </w:rPr>
        <w:t xml:space="preserve"> </w:t>
      </w:r>
      <w:r w:rsidRPr="00732DA2">
        <w:rPr>
          <w:rFonts w:ascii="Times New Roman" w:eastAsia="Times New Roman" w:hAnsi="Times New Roman" w:cs="Times New Roman"/>
          <w:sz w:val="28"/>
          <w:szCs w:val="28"/>
          <w:lang w:eastAsia="ru-RU"/>
        </w:rPr>
        <w:t xml:space="preserve">Значительный вклад в развитие темы профилактики подростковой преступности внесли Г.А. Аванесов, Г.М. </w:t>
      </w:r>
      <w:proofErr w:type="spellStart"/>
      <w:r w:rsidRPr="00732DA2">
        <w:rPr>
          <w:rFonts w:ascii="Times New Roman" w:eastAsia="Times New Roman" w:hAnsi="Times New Roman" w:cs="Times New Roman"/>
          <w:sz w:val="28"/>
          <w:szCs w:val="28"/>
          <w:lang w:eastAsia="ru-RU"/>
        </w:rPr>
        <w:t>Миньковский</w:t>
      </w:r>
      <w:proofErr w:type="spellEnd"/>
      <w:r w:rsidRPr="00732DA2">
        <w:rPr>
          <w:rFonts w:ascii="Times New Roman" w:eastAsia="Times New Roman" w:hAnsi="Times New Roman" w:cs="Times New Roman"/>
          <w:sz w:val="28"/>
          <w:szCs w:val="28"/>
          <w:lang w:eastAsia="ru-RU"/>
        </w:rPr>
        <w:t>. С начала периода утверждения гуманистических начал в уголовной политике государства и начинают свою научную историю исследования по профилактике преступности несовершеннолетних. Первоначально исследования носили исключительно характер профилактики рецидивных преступлений.</w:t>
      </w:r>
      <w:r w:rsidR="003D4422" w:rsidRPr="00732DA2">
        <w:rPr>
          <w:rFonts w:ascii="Times New Roman" w:eastAsia="Times New Roman" w:hAnsi="Times New Roman" w:cs="Times New Roman"/>
          <w:sz w:val="28"/>
          <w:szCs w:val="28"/>
          <w:lang w:eastAsia="ru-RU"/>
        </w:rPr>
        <w:t xml:space="preserve"> В период 1960 – 1970 г.</w:t>
      </w:r>
      <w:r w:rsidRPr="00732DA2">
        <w:rPr>
          <w:rFonts w:ascii="Times New Roman" w:eastAsia="Times New Roman" w:hAnsi="Times New Roman" w:cs="Times New Roman"/>
          <w:sz w:val="28"/>
          <w:szCs w:val="28"/>
          <w:lang w:eastAsia="ru-RU"/>
        </w:rPr>
        <w:t xml:space="preserve"> определенное внимание проблемам ранней профилактики начинается уделяться в работах педагогов и психологов. Были сделаны выводы о том, что отклонения в поведении несовершеннолетних возникают в самом раннем детстве, установлена их связь с последующим преступлением.</w:t>
      </w:r>
    </w:p>
    <w:p w:rsidR="00650D31" w:rsidRPr="00732DA2" w:rsidRDefault="000C49F9"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Cs/>
          <w:sz w:val="28"/>
          <w:szCs w:val="28"/>
          <w:lang w:eastAsia="ru-RU"/>
        </w:rPr>
        <w:t>Преступление-</w:t>
      </w:r>
      <w:r w:rsidR="00650D31" w:rsidRPr="00732DA2">
        <w:rPr>
          <w:rFonts w:ascii="Times New Roman" w:eastAsia="Times New Roman" w:hAnsi="Times New Roman" w:cs="Times New Roman"/>
          <w:sz w:val="28"/>
          <w:szCs w:val="28"/>
          <w:lang w:eastAsia="ru-RU"/>
        </w:rPr>
        <w:t>это совершенное виновное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наказания(Ст.11УК.РФ)                                                                                                                                     Это значит, что преступлением признается такое деяние, которое причиняет вред или создает угрозу причинения существенного вреда правоохранительным интересам, то есть объекту преступления. Поэтому общественная опасность определяется прежде всего объектом преступления: его важностью, социальной ценностью.</w:t>
      </w:r>
    </w:p>
    <w:p w:rsidR="00543211" w:rsidRPr="004A6AA5" w:rsidRDefault="00CA7338" w:rsidP="00732DA2">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shd w:val="clear" w:color="auto" w:fill="FFFFFF"/>
        </w:rPr>
        <w:t xml:space="preserve">  1.1.</w:t>
      </w:r>
      <w:r w:rsidR="00650D31" w:rsidRPr="004A6AA5">
        <w:rPr>
          <w:rFonts w:ascii="Times New Roman" w:hAnsi="Times New Roman" w:cs="Times New Roman"/>
          <w:b/>
          <w:sz w:val="28"/>
          <w:szCs w:val="28"/>
          <w:shd w:val="clear" w:color="auto" w:fill="FFFFFF"/>
        </w:rPr>
        <w:t>Преступление совершается с прямым или косвенным умыслом:</w:t>
      </w:r>
    </w:p>
    <w:p w:rsidR="00650D31" w:rsidRPr="00732DA2" w:rsidRDefault="00650D3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Умысел</w:t>
      </w:r>
      <w:r w:rsidR="000C49F9" w:rsidRPr="00732DA2">
        <w:rPr>
          <w:rFonts w:ascii="Times New Roman" w:eastAsia="Times New Roman" w:hAnsi="Times New Roman" w:cs="Times New Roman"/>
          <w:sz w:val="28"/>
          <w:szCs w:val="28"/>
          <w:lang w:eastAsia="ru-RU"/>
        </w:rPr>
        <w:t>-</w:t>
      </w:r>
      <w:r w:rsidRPr="00732DA2">
        <w:rPr>
          <w:rFonts w:ascii="Times New Roman" w:eastAsia="Times New Roman" w:hAnsi="Times New Roman" w:cs="Times New Roman"/>
          <w:sz w:val="28"/>
          <w:szCs w:val="28"/>
          <w:lang w:eastAsia="ru-RU"/>
        </w:rPr>
        <w:t xml:space="preserve">сознательное совершение противоправного деяния </w:t>
      </w:r>
      <w:proofErr w:type="gramStart"/>
      <w:r w:rsidRPr="00732DA2">
        <w:rPr>
          <w:rFonts w:ascii="Times New Roman" w:eastAsia="Times New Roman" w:hAnsi="Times New Roman" w:cs="Times New Roman"/>
          <w:sz w:val="28"/>
          <w:szCs w:val="28"/>
          <w:lang w:eastAsia="ru-RU"/>
        </w:rPr>
        <w:t>при</w:t>
      </w:r>
      <w:proofErr w:type="gramEnd"/>
      <w:r w:rsidRPr="00732DA2">
        <w:rPr>
          <w:rFonts w:ascii="Times New Roman" w:eastAsia="Times New Roman" w:hAnsi="Times New Roman" w:cs="Times New Roman"/>
          <w:sz w:val="28"/>
          <w:szCs w:val="28"/>
          <w:lang w:eastAsia="ru-RU"/>
        </w:rPr>
        <w:t xml:space="preserve"> понимание его опасных последствий.</w:t>
      </w:r>
    </w:p>
    <w:p w:rsidR="00650D31" w:rsidRPr="00732DA2" w:rsidRDefault="00650D31"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lastRenderedPageBreak/>
        <w:t xml:space="preserve">Прямой </w:t>
      </w:r>
      <w:r w:rsidR="000C49F9" w:rsidRPr="00732DA2">
        <w:rPr>
          <w:rFonts w:ascii="Times New Roman" w:eastAsia="Times New Roman" w:hAnsi="Times New Roman" w:cs="Times New Roman"/>
          <w:sz w:val="28"/>
          <w:szCs w:val="28"/>
          <w:lang w:eastAsia="ru-RU"/>
        </w:rPr>
        <w:t>умысел–</w:t>
      </w:r>
      <w:r w:rsidRPr="00732DA2">
        <w:rPr>
          <w:rFonts w:ascii="Times New Roman" w:eastAsia="Times New Roman" w:hAnsi="Times New Roman" w:cs="Times New Roman"/>
          <w:sz w:val="28"/>
          <w:szCs w:val="28"/>
          <w:lang w:eastAsia="ru-RU"/>
        </w:rPr>
        <w:t>деяние</w:t>
      </w:r>
      <w:r w:rsidR="000C49F9" w:rsidRPr="00732DA2">
        <w:rPr>
          <w:rFonts w:ascii="Times New Roman" w:eastAsia="Times New Roman" w:hAnsi="Times New Roman" w:cs="Times New Roman"/>
          <w:sz w:val="28"/>
          <w:szCs w:val="28"/>
          <w:lang w:eastAsia="ru-RU"/>
        </w:rPr>
        <w:t>,</w:t>
      </w:r>
      <w:r w:rsidRPr="00732DA2">
        <w:rPr>
          <w:rFonts w:ascii="Times New Roman" w:eastAsia="Times New Roman" w:hAnsi="Times New Roman" w:cs="Times New Roman"/>
          <w:sz w:val="28"/>
          <w:szCs w:val="28"/>
          <w:lang w:eastAsia="ru-RU"/>
        </w:rPr>
        <w:t xml:space="preserve"> в ходе которого </w:t>
      </w:r>
      <w:r w:rsidR="000C49F9" w:rsidRPr="00732DA2">
        <w:rPr>
          <w:rFonts w:ascii="Times New Roman" w:eastAsia="Times New Roman" w:hAnsi="Times New Roman" w:cs="Times New Roman"/>
          <w:sz w:val="28"/>
          <w:szCs w:val="28"/>
          <w:lang w:eastAsia="ru-RU"/>
        </w:rPr>
        <w:t>лицо осознает его опасный характер, предвидит опасные последствия и желает их наступления.</w:t>
      </w:r>
    </w:p>
    <w:p w:rsidR="000C49F9" w:rsidRPr="00732DA2" w:rsidRDefault="000C49F9"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Косвенный умысел–лицо осознает опасность своих действий и возможность опасных последствий, но не желает их наступления или относится к ним безразлично.</w:t>
      </w:r>
    </w:p>
    <w:p w:rsidR="00543211" w:rsidRPr="00732DA2" w:rsidRDefault="000C49F9" w:rsidP="00732DA2">
      <w:pPr>
        <w:spacing w:line="360" w:lineRule="auto"/>
        <w:jc w:val="both"/>
        <w:rPr>
          <w:rFonts w:ascii="Times New Roman" w:hAnsi="Times New Roman" w:cs="Times New Roman"/>
          <w:sz w:val="28"/>
          <w:szCs w:val="28"/>
          <w:shd w:val="clear" w:color="auto" w:fill="FFFFFF"/>
        </w:rPr>
      </w:pPr>
      <w:r w:rsidRPr="00732DA2">
        <w:rPr>
          <w:rFonts w:ascii="Times New Roman" w:hAnsi="Times New Roman" w:cs="Times New Roman"/>
          <w:sz w:val="28"/>
          <w:szCs w:val="28"/>
          <w:shd w:val="clear" w:color="auto" w:fill="FFFFFF"/>
        </w:rPr>
        <w:t>Преступлением, совершенным по неосторожности, признается деяние, совершенное по легкомыслию или небрежности.</w:t>
      </w:r>
    </w:p>
    <w:p w:rsidR="00543211" w:rsidRPr="00732DA2" w:rsidRDefault="000C49F9" w:rsidP="00732DA2">
      <w:pPr>
        <w:spacing w:line="360" w:lineRule="auto"/>
        <w:jc w:val="both"/>
        <w:rPr>
          <w:rFonts w:ascii="Times New Roman" w:hAnsi="Times New Roman" w:cs="Times New Roman"/>
          <w:sz w:val="28"/>
          <w:szCs w:val="28"/>
          <w:shd w:val="clear" w:color="auto" w:fill="FFFFFF"/>
        </w:rPr>
      </w:pPr>
      <w:r w:rsidRPr="00732DA2">
        <w:rPr>
          <w:rFonts w:ascii="Times New Roman" w:hAnsi="Times New Roman" w:cs="Times New Roman"/>
          <w:sz w:val="28"/>
          <w:szCs w:val="28"/>
          <w:shd w:val="clear" w:color="auto" w:fill="FFFFFF"/>
        </w:rPr>
        <w:t xml:space="preserve">По легкомыслию-человек осознает возможность наступления опасных последствий своего </w:t>
      </w:r>
      <w:proofErr w:type="gramStart"/>
      <w:r w:rsidRPr="00732DA2">
        <w:rPr>
          <w:rFonts w:ascii="Times New Roman" w:hAnsi="Times New Roman" w:cs="Times New Roman"/>
          <w:sz w:val="28"/>
          <w:szCs w:val="28"/>
          <w:shd w:val="clear" w:color="auto" w:fill="FFFFFF"/>
        </w:rPr>
        <w:t>деяния</w:t>
      </w:r>
      <w:proofErr w:type="gramEnd"/>
      <w:r w:rsidRPr="00732DA2">
        <w:rPr>
          <w:rFonts w:ascii="Times New Roman" w:hAnsi="Times New Roman" w:cs="Times New Roman"/>
          <w:sz w:val="28"/>
          <w:szCs w:val="28"/>
          <w:shd w:val="clear" w:color="auto" w:fill="FFFFFF"/>
        </w:rPr>
        <w:t xml:space="preserve"> но самонадеянно рассчитывает их избежать.</w:t>
      </w:r>
    </w:p>
    <w:p w:rsidR="000C49F9" w:rsidRPr="00732DA2" w:rsidRDefault="000C49F9" w:rsidP="00732DA2">
      <w:pPr>
        <w:spacing w:line="360" w:lineRule="auto"/>
        <w:jc w:val="both"/>
        <w:rPr>
          <w:rFonts w:ascii="Times New Roman" w:hAnsi="Times New Roman" w:cs="Times New Roman"/>
          <w:sz w:val="28"/>
          <w:szCs w:val="28"/>
          <w:shd w:val="clear" w:color="auto" w:fill="FFFFFF"/>
        </w:rPr>
      </w:pPr>
      <w:r w:rsidRPr="00732DA2">
        <w:rPr>
          <w:rFonts w:ascii="Times New Roman" w:hAnsi="Times New Roman" w:cs="Times New Roman"/>
          <w:sz w:val="28"/>
          <w:szCs w:val="28"/>
          <w:shd w:val="clear" w:color="auto" w:fill="FFFFFF"/>
        </w:rPr>
        <w:t>По небрежности-человек не предвидит возможность опасных последствий хотя должен был их предвидеть.</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Cs/>
          <w:sz w:val="28"/>
          <w:szCs w:val="28"/>
          <w:lang w:eastAsia="ru-RU"/>
        </w:rPr>
        <w:t xml:space="preserve">Преступность несовершеннолетних </w:t>
      </w:r>
      <w:r w:rsidRPr="00732DA2">
        <w:rPr>
          <w:rFonts w:ascii="Times New Roman" w:eastAsia="Times New Roman" w:hAnsi="Times New Roman" w:cs="Times New Roman"/>
          <w:sz w:val="28"/>
          <w:szCs w:val="28"/>
          <w:lang w:eastAsia="ru-RU"/>
        </w:rPr>
        <w:t>- это совокупность преступлений в обществе, совершаемых лицами в возрасте от 14 до 18 лет.</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Преступность несовершеннолетних, является составной частью преступности вообще, но и имеет свои специфические особенности, что позволяет рассматривать ее в качестве самостоятельного объекта криминологического изучения. Необходимость такого выделения обусловливается особенностями соматического, психического и нравственного развития несовершеннолетних, а также их социальной незрелостью. В подростковом, юношеском возрасте в момент нравственного формирования личности происходит накопление опыта, в том числе отрицательного, который может внешне не обнаруживаться или проявиться со значительным запозданием.</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 xml:space="preserve">Несовершеннолетние в возрасте от 14 до 18 лет, с одной стороны, достигают уже достаточно высокого уровня социализации (у них появляется самостоятельность, настойчивость, умение контролировать свое поведение, владеть собой), с другой - происходит дальнейшая социализация личности </w:t>
      </w:r>
      <w:r w:rsidRPr="00732DA2">
        <w:rPr>
          <w:rFonts w:ascii="Times New Roman" w:eastAsia="Times New Roman" w:hAnsi="Times New Roman" w:cs="Times New Roman"/>
          <w:sz w:val="28"/>
          <w:szCs w:val="28"/>
          <w:lang w:eastAsia="ru-RU"/>
        </w:rPr>
        <w:lastRenderedPageBreak/>
        <w:t>(продолжается или завершается обучение в школе или в техникуме, происходит уяснение своего места в обществе, накапливается опыт межличностных отношений).</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Минимальный возраст несовершеннолетнего определяется ст. 20 УК, которая предусматривает, что уголовной ответственности подлежит лицо, достигшее ко времени совершения преступления 16 лет. За некоторые преступления, перечень которых установлен в ч. 2 ст. 20 УК РФ, установлен пониженный возраст уголовной ответственности - четырнадцать лет.</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К таким преступлениям относятся: убийство (ст. 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кража (ст. 158), грабеж (ст. 161), разбой (ст. 162), вымогательство (ст. 163), неправомерное завладение автомобилем или иным транспортным средством без цели хищения (ст. 166), умышленное уничтожение или повреждение имущества при отягчающих обстоятельствах (ч. 2 ст. 167), терроризм (ст. 205), захват заложника (ст. 206), заведомо ложное сообщение об акте терроризма (ст. 207), вандализм (ст. 214), хищение либо вымогательство оружия, боеприпасов, взрывчатых веществ и взрывных устройств (ст. 226), хищение либо вымогательство наркотических средств или психотропных веществ (ст. 229), приведение в негодность транспортных средств или путей сообщения (ст. 267).</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 xml:space="preserve">Стойкое единоличное совершение активных действий со стороны подростка, особенно если они носят противоправный, асоциальный характер, представляет большую повышенную опасность для общества. Если оценить такое поведение с позиций борьбы с преступностью, то до определенных пределов групповое совершение преступлений легче, чем не групповое, </w:t>
      </w:r>
      <w:r w:rsidRPr="00732DA2">
        <w:rPr>
          <w:rFonts w:ascii="Times New Roman" w:eastAsia="Times New Roman" w:hAnsi="Times New Roman" w:cs="Times New Roman"/>
          <w:sz w:val="28"/>
          <w:szCs w:val="28"/>
          <w:lang w:eastAsia="ru-RU"/>
        </w:rPr>
        <w:lastRenderedPageBreak/>
        <w:t>единоличное, поддается и выявлению, и фиксации, что позволяет реально видеть и знать, с кем и как бороться.</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Влияние взрослой преступности на преступность несовершеннолетних чаще всего осуществляется опосредованно - через преступность молодежи. Потому характеризовать преступность несовершеннолетних только ее настоящим состоянием неправильно. Связь преступности несовершеннолетних и молодежи двусторонняя. Преступность несовершеннолетних это как бы отражение или тень преступности молодежи, так как младшие пытаются повторять поведенческие стереотипы старших, а преступность старших пополняется за счет притока вчерашних несовершеннолетних. Преступность несовершеннолетних как бы несет в себе и прошлое (до</w:t>
      </w:r>
      <w:r w:rsidR="002B2615" w:rsidRPr="00732DA2">
        <w:rPr>
          <w:rFonts w:ascii="Times New Roman" w:eastAsia="Times New Roman" w:hAnsi="Times New Roman" w:cs="Times New Roman"/>
          <w:sz w:val="28"/>
          <w:szCs w:val="28"/>
          <w:lang w:eastAsia="ru-RU"/>
        </w:rPr>
        <w:t xml:space="preserve"> </w:t>
      </w:r>
      <w:r w:rsidRPr="00732DA2">
        <w:rPr>
          <w:rFonts w:ascii="Times New Roman" w:eastAsia="Times New Roman" w:hAnsi="Times New Roman" w:cs="Times New Roman"/>
          <w:sz w:val="28"/>
          <w:szCs w:val="28"/>
          <w:lang w:eastAsia="ru-RU"/>
        </w:rPr>
        <w:t>преступное социально - отклоняющееся) поведение подростков и их будущее преступное поведение при переходе в старшие возрастные группы.</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Таким образом, преступность несовершеннолетних - это лишь начальная часть общей преступности. Именно связь с преступностью других возрастных групп образует особо опасное криминальное лицо преступности несовершеннолетних. Сила связи преступности несовершеннолетних с преступностью других возрастных групп меняется в зависимости от видов преступных посягательств.</w:t>
      </w:r>
    </w:p>
    <w:p w:rsidR="008F62DA" w:rsidRPr="004A6AA5" w:rsidRDefault="00154D78" w:rsidP="004A6AA5">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8F62DA" w:rsidRPr="004A6AA5">
        <w:rPr>
          <w:rFonts w:ascii="Times New Roman" w:eastAsia="Times New Roman" w:hAnsi="Times New Roman" w:cs="Times New Roman"/>
          <w:b/>
          <w:sz w:val="28"/>
          <w:szCs w:val="28"/>
          <w:lang w:eastAsia="ru-RU"/>
        </w:rPr>
        <w:t>Психологически</w:t>
      </w:r>
      <w:r w:rsidR="002B2615" w:rsidRPr="004A6AA5">
        <w:rPr>
          <w:rFonts w:ascii="Times New Roman" w:eastAsia="Times New Roman" w:hAnsi="Times New Roman" w:cs="Times New Roman"/>
          <w:b/>
          <w:sz w:val="28"/>
          <w:szCs w:val="28"/>
          <w:lang w:eastAsia="ru-RU"/>
        </w:rPr>
        <w:t>е</w:t>
      </w:r>
      <w:r w:rsidR="008F62DA" w:rsidRPr="004A6AA5">
        <w:rPr>
          <w:rFonts w:ascii="Times New Roman" w:eastAsia="Times New Roman" w:hAnsi="Times New Roman" w:cs="Times New Roman"/>
          <w:b/>
          <w:sz w:val="28"/>
          <w:szCs w:val="28"/>
          <w:lang w:eastAsia="ru-RU"/>
        </w:rPr>
        <w:t xml:space="preserve"> особенности подросткового возраста</w:t>
      </w:r>
    </w:p>
    <w:p w:rsidR="008F62DA" w:rsidRPr="00732DA2" w:rsidRDefault="008F62DA" w:rsidP="00732DA2">
      <w:pPr>
        <w:spacing w:after="0"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shd w:val="clear" w:color="auto" w:fill="FFFFFF"/>
          <w:lang w:eastAsia="ru-RU"/>
        </w:rPr>
        <w:t>Как уже говорилось выше, подростковая преступность имеет отличительные особенности и прежде всего это связано с особенностями возрастного периода.</w:t>
      </w:r>
    </w:p>
    <w:p w:rsidR="008F62DA" w:rsidRPr="00732DA2" w:rsidRDefault="008F62DA" w:rsidP="00732DA2">
      <w:pPr>
        <w:spacing w:after="0"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 xml:space="preserve">Подростковая преступность отличается особой жестокостью, дерзостью. Это связано с особенностями подросткового возраста, для которого характерны вспыльчивость, неспособность оценить ситуацию и последствия с учетом </w:t>
      </w:r>
      <w:r w:rsidRPr="00732DA2">
        <w:rPr>
          <w:rFonts w:ascii="Times New Roman" w:eastAsia="Times New Roman" w:hAnsi="Times New Roman" w:cs="Times New Roman"/>
          <w:sz w:val="28"/>
          <w:szCs w:val="28"/>
          <w:lang w:eastAsia="ru-RU"/>
        </w:rPr>
        <w:lastRenderedPageBreak/>
        <w:t>всех обстоятельств, чрезмерная категоричность суждения, повышенная импульсивность. Преступлений, совершенных случайно, единицы, все остальные – спланированные, осознанные. Около 3 % преступлений совершается подростками, страдающими психическими заболеваниями. В современном мире существует тенденция к омоложению преступности, т.е. субъектами противоправной деятельности становятся дети 11 – 12 лет.</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Аналогично, появилась тенденция к совершению более агрессивных и жестоких преступлений. Увеличиваются случаи завладения подростком огнестрельным оружием и использование его для сопротивления сотрудникам силовых структур, вовлечения подростков в экстремистскую и террористическую деятельность. Распространяются новые виды преступлений, ранее не характерные для подростков: торговля наркотиками и оружием, похищение заложников, компьютерные преступления, вымогательство и т.д.</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Личность трудного подростка имеет низкий уровень социализации. Наибольшее влияние на нее оказывают улица и уличные группы.</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Чаще всего подростки совершают преступления в свободное от учебы время, в учебные дни (с 15.00 до 24.00). Наибольшее количество преступлений совершается подростками в период с 20.00 до 21.00. в течении года наибольшая активность несовершеннолетних правонарушений приходится на каникулы, на весеннее время года.</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По данным криминологических исследований, до 70 – 80 % преступлений совершается несовершеннолетними вблизи места жительства, учебы, что существенно увеличивает возможности профилактики, пресечения и раскрытия таких преступлений.</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 xml:space="preserve">Особенное место в подростковой преступности занимает хулиганство. В большинстве случаев – злостное хулиганство, характеризующееся цинизмом </w:t>
      </w:r>
      <w:r w:rsidRPr="00732DA2">
        <w:rPr>
          <w:rFonts w:ascii="Times New Roman" w:eastAsia="Times New Roman" w:hAnsi="Times New Roman" w:cs="Times New Roman"/>
          <w:sz w:val="28"/>
          <w:szCs w:val="28"/>
          <w:lang w:eastAsia="ru-RU"/>
        </w:rPr>
        <w:lastRenderedPageBreak/>
        <w:t>и особой дерзостью. Объект хулиганства – общественная безопасность, неприкосновенность личности и право собственности.</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Подростки очень ранимы. Отсюда «</w:t>
      </w:r>
      <w:r w:rsidRPr="00732DA2">
        <w:rPr>
          <w:rFonts w:ascii="Times New Roman" w:eastAsia="Times New Roman" w:hAnsi="Times New Roman" w:cs="Times New Roman"/>
          <w:iCs/>
          <w:sz w:val="28"/>
          <w:szCs w:val="28"/>
          <w:lang w:eastAsia="ru-RU"/>
        </w:rPr>
        <w:t>беспричинная</w:t>
      </w:r>
      <w:r w:rsidRPr="00732DA2">
        <w:rPr>
          <w:rFonts w:ascii="Times New Roman" w:eastAsia="Times New Roman" w:hAnsi="Times New Roman" w:cs="Times New Roman"/>
          <w:sz w:val="28"/>
          <w:szCs w:val="28"/>
          <w:lang w:eastAsia="ru-RU"/>
        </w:rPr>
        <w:t>» и «</w:t>
      </w:r>
      <w:r w:rsidRPr="00732DA2">
        <w:rPr>
          <w:rFonts w:ascii="Times New Roman" w:eastAsia="Times New Roman" w:hAnsi="Times New Roman" w:cs="Times New Roman"/>
          <w:iCs/>
          <w:sz w:val="28"/>
          <w:szCs w:val="28"/>
          <w:lang w:eastAsia="ru-RU"/>
        </w:rPr>
        <w:t>немотивированная</w:t>
      </w:r>
      <w:r w:rsidRPr="00732DA2">
        <w:rPr>
          <w:rFonts w:ascii="Times New Roman" w:eastAsia="Times New Roman" w:hAnsi="Times New Roman" w:cs="Times New Roman"/>
          <w:sz w:val="28"/>
          <w:szCs w:val="28"/>
          <w:lang w:eastAsia="ru-RU"/>
        </w:rPr>
        <w:t>» (с точки зрения взрослого) реакция на слова и поступки окружающих, на те или иные обстоятельства жизни. Существенной психологической особенностью подростков среднего школьного возраста является ярко выраженная потребность в общении, которая удовлетворяется в различных видах общественно полезной деятельности. Однако в случае конфликтов и осложнений в социальной ситуации развития потребность в общении может удовлетворяться и путем антиобщественной деятельности.</w:t>
      </w:r>
    </w:p>
    <w:p w:rsidR="008478AA" w:rsidRDefault="008F62DA" w:rsidP="008478AA">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Некоторые психологи считают, что общение подростков – это особая, специфическая сфера деятельности, с помощью которой происходит реализация чувства взрослости и усвоение моральных норм общения. Не случайно ведущая деятельность в подростковом возрасте – общение в различных формах. Вместе с тем максимализм в оценках, присущий подросткам, малый социальный опыт объясняют присущую им гиперболизацию как собственного опыта, так и возможных конфликтных ситуаций, в которых они оказываются. Это порождает ощущение безысходности, отчаяние, апатию или, наоборот, беспричинную агрессию. Подобные издержки психических процессов данного возрастного периода должны обязательно учитываться в криминологической практике.</w:t>
      </w:r>
    </w:p>
    <w:p w:rsidR="008F62DA" w:rsidRPr="008478AA" w:rsidRDefault="00AF6ACA" w:rsidP="008478AA">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F62DA" w:rsidRPr="008478AA">
        <w:rPr>
          <w:rFonts w:ascii="Times New Roman" w:eastAsia="Times New Roman" w:hAnsi="Times New Roman" w:cs="Times New Roman"/>
          <w:b/>
          <w:sz w:val="28"/>
          <w:szCs w:val="28"/>
          <w:lang w:eastAsia="ru-RU"/>
        </w:rPr>
        <w:t>Общая характеристика подросткового возраста отличаются следующими чертами поведения:</w:t>
      </w:r>
    </w:p>
    <w:p w:rsidR="008F62DA" w:rsidRPr="00732DA2" w:rsidRDefault="008F62DA" w:rsidP="00732DA2">
      <w:pPr>
        <w:numPr>
          <w:ilvl w:val="0"/>
          <w:numId w:val="2"/>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эмоциональной неустойчивостью;</w:t>
      </w:r>
    </w:p>
    <w:p w:rsidR="008F62DA" w:rsidRPr="00732DA2" w:rsidRDefault="008F62DA" w:rsidP="00732DA2">
      <w:pPr>
        <w:numPr>
          <w:ilvl w:val="0"/>
          <w:numId w:val="2"/>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резкими перепадами настроения;</w:t>
      </w:r>
    </w:p>
    <w:p w:rsidR="008F62DA" w:rsidRPr="00732DA2" w:rsidRDefault="008F62DA" w:rsidP="00732DA2">
      <w:pPr>
        <w:numPr>
          <w:ilvl w:val="0"/>
          <w:numId w:val="2"/>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повышенным самолюбием;</w:t>
      </w:r>
    </w:p>
    <w:p w:rsidR="008F62DA" w:rsidRPr="00732DA2" w:rsidRDefault="008F62DA" w:rsidP="00732DA2">
      <w:pPr>
        <w:numPr>
          <w:ilvl w:val="0"/>
          <w:numId w:val="2"/>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резкостью суждений;</w:t>
      </w:r>
    </w:p>
    <w:p w:rsidR="008F62DA" w:rsidRPr="00732DA2" w:rsidRDefault="008F62DA" w:rsidP="00732DA2">
      <w:pPr>
        <w:numPr>
          <w:ilvl w:val="0"/>
          <w:numId w:val="2"/>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lastRenderedPageBreak/>
        <w:t>застенчивостью и неуверенностью в своих силах.</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Таким образом, подростковый возраст - очень сложный период жизни несовершеннолетнего, а если к нему добавляются еще и факторы, способствующие деформации личности подростка, это, в большинстве случаев, ведет к формированию преступной личности.</w:t>
      </w:r>
    </w:p>
    <w:p w:rsidR="008F62DA" w:rsidRPr="004A6AA5" w:rsidRDefault="008478AA" w:rsidP="00154D78">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154D78">
        <w:rPr>
          <w:rFonts w:ascii="Times New Roman" w:eastAsia="Times New Roman" w:hAnsi="Times New Roman" w:cs="Times New Roman"/>
          <w:b/>
          <w:sz w:val="28"/>
          <w:szCs w:val="28"/>
          <w:lang w:eastAsia="ru-RU"/>
        </w:rPr>
        <w:t xml:space="preserve"> </w:t>
      </w:r>
      <w:r w:rsidR="008F62DA" w:rsidRPr="004A6AA5">
        <w:rPr>
          <w:rFonts w:ascii="Times New Roman" w:eastAsia="Times New Roman" w:hAnsi="Times New Roman" w:cs="Times New Roman"/>
          <w:b/>
          <w:sz w:val="28"/>
          <w:szCs w:val="28"/>
          <w:lang w:eastAsia="ru-RU"/>
        </w:rPr>
        <w:t>Причины, условия и факторы преступности</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В механизме причинности преступности причина порождает следствие, а условие способствует совершению преступления. Но речь всегда идет о взаимодействии причины и следствия как элементов единой системы.</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Причины</w:t>
      </w:r>
      <w:r w:rsidRPr="00732DA2">
        <w:rPr>
          <w:rFonts w:ascii="Times New Roman" w:eastAsia="Times New Roman" w:hAnsi="Times New Roman" w:cs="Times New Roman"/>
          <w:sz w:val="28"/>
          <w:szCs w:val="28"/>
          <w:lang w:eastAsia="ru-RU"/>
        </w:rPr>
        <w:t> — это социально-психологические детерминанты, которые непосредственно порождают, воспроизводят преступность и преступления как свое закономерное следствие.</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Условия</w:t>
      </w:r>
      <w:r w:rsidRPr="00732DA2">
        <w:rPr>
          <w:rFonts w:ascii="Times New Roman" w:eastAsia="Times New Roman" w:hAnsi="Times New Roman" w:cs="Times New Roman"/>
          <w:sz w:val="28"/>
          <w:szCs w:val="28"/>
          <w:lang w:eastAsia="ru-RU"/>
        </w:rPr>
        <w:t> — такие антисоциальные явления, которые сами не порождают преступность, а способствуют формированию и действию причин. Условия сами не могут породить преступление, но без их наличия причина не может ни сформироваться, ни реализоваться.</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Жизненные ситуации несовершеннолетнего, его воспитание объединяют в себе уже две противоположные тенденции по качественному их влиянию на личность: они или положительно влияют на неё, способствуя становлению положительных качеств и правовой культуры; либо делают лицо уязвимым к неблагоприятным внешним условиям и ситуациям криминогенного характера. Причины преступности связывают с отрицательной стороной этого противоречия – условиями неблагоприятного нравственного формирования личности.</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lastRenderedPageBreak/>
        <w:t>Несомненным является то, что причины преступности несовершеннолетних – это совокупность всех социальных явлений и целостная система взаимодействующих элементов.</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1. Безнадзорность и беспризорность несовершеннолетних преступников и несовершеннолетних потерпевших.</w:t>
      </w:r>
      <w:r w:rsidRPr="00732DA2">
        <w:rPr>
          <w:rFonts w:ascii="Times New Roman" w:eastAsia="Times New Roman" w:hAnsi="Times New Roman" w:cs="Times New Roman"/>
          <w:sz w:val="28"/>
          <w:szCs w:val="28"/>
          <w:lang w:eastAsia="ru-RU"/>
        </w:rPr>
        <w:t> Ежегодно выявляется свыше 100 тыс. детей, оставшихся без попечения родителей. Подавляющее большинство из них – социальные сироты, то есть брошенные родителями или отобранные у родителей, не выполняющих своих обязанностей по воспитанию и содержанию ребенка.</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Дети из асоциальных семей, лишенные средств существования, нередко вовлекаются в нерегламентированные и криминальные сферы деятельности (работа на улице в неудовлетворительных условиях, занятие проституцией, торговля табачной, алкогольной продукцией и т.д.), связанные с риском для здоровья, психологического и социального развития.</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Безнадзорность, то есть отсутствие должного контроля и надзора со стороны семьи и образовательных учреждений за поведением, связями, времяпрепровождением несовершеннолетнего. Безнадзорность может быть следствием неумения, нежелания родителей выполнять свои обязанности по воспитанию детей либо объективной невозможности выполнить их (например, состояние здоровья).</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 xml:space="preserve">Однако в данном случае речь идет не только об отсутствии контроля, но и часто о плохом микроклимате в семье, который порождает безнадзорность. Ее воплощением являются: отсутствие должной требовательности к ребенку, неопределенность круга его обязанностей; контроля за его учебой и досугом. Игнорирование родителями необходимости следить за кругом знакомств своего чада приводит к возникновению наиболее опасных форм безнадзорности, когда ребенок попадает в криминогенные компании, а </w:t>
      </w:r>
      <w:r w:rsidRPr="00732DA2">
        <w:rPr>
          <w:rFonts w:ascii="Times New Roman" w:eastAsia="Times New Roman" w:hAnsi="Times New Roman" w:cs="Times New Roman"/>
          <w:sz w:val="28"/>
          <w:szCs w:val="28"/>
          <w:lang w:eastAsia="ru-RU"/>
        </w:rPr>
        <w:lastRenderedPageBreak/>
        <w:t>поскольку подросток часто оказывается неподготовленным к такой ситуации, эти группы легко подчиняют его себе.</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Безнадзорность будущих несовершеннолетних потерпевших содействует созданию ситуаций и поводов для преступлений. Беспризорность – это крайняя стадия безнадзорности, когда ребенку, за которым нет контроля, в силу отсутствия родителей или еще каких-либо причин еще и негде жить. К основным криминогенным факторам семей, находящихся в социально опасном положении, которые негативно влияют на поведение несовершеннолетних, не противостоят, а способствуют совершению ими преступлений, относятся:</w:t>
      </w:r>
    </w:p>
    <w:p w:rsidR="008F62DA" w:rsidRPr="00732DA2" w:rsidRDefault="008F62DA" w:rsidP="00732DA2">
      <w:pPr>
        <w:numPr>
          <w:ilvl w:val="0"/>
          <w:numId w:val="3"/>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воспитание детей в условиях неполной семьи, одним родителем;</w:t>
      </w:r>
    </w:p>
    <w:p w:rsidR="008F62DA" w:rsidRPr="00732DA2" w:rsidRDefault="008F62DA" w:rsidP="00732DA2">
      <w:pPr>
        <w:numPr>
          <w:ilvl w:val="0"/>
          <w:numId w:val="3"/>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наличие в семье судимых родственников (родителей, братьев, сестер, бабушек, дедушек);</w:t>
      </w:r>
    </w:p>
    <w:p w:rsidR="008F62DA" w:rsidRPr="00732DA2" w:rsidRDefault="008F62DA" w:rsidP="00732DA2">
      <w:pPr>
        <w:numPr>
          <w:ilvl w:val="0"/>
          <w:numId w:val="3"/>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злоупотребление спиртными напитками взрослыми членами семьи, скандалы, драки, сексуальная распущенность;</w:t>
      </w:r>
    </w:p>
    <w:p w:rsidR="008F62DA" w:rsidRPr="00732DA2" w:rsidRDefault="008F62DA" w:rsidP="00732DA2">
      <w:pPr>
        <w:numPr>
          <w:ilvl w:val="0"/>
          <w:numId w:val="3"/>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тяжелое материальное положение, плохие жилищные условия семей, отсутствие отдельной комнаты для детей, нужда в питании, одежде;</w:t>
      </w:r>
    </w:p>
    <w:p w:rsidR="008F62DA" w:rsidRPr="00732DA2" w:rsidRDefault="008F62DA" w:rsidP="00732DA2">
      <w:pPr>
        <w:numPr>
          <w:ilvl w:val="0"/>
          <w:numId w:val="3"/>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грубость, жестокость, насилие в семье, воспитание детей в условиях</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2. Отсутствие у основной части молодежи веры в закон и справедливость.</w:t>
      </w:r>
      <w:r w:rsidRPr="00732DA2">
        <w:rPr>
          <w:rFonts w:ascii="Times New Roman" w:eastAsia="Times New Roman" w:hAnsi="Times New Roman" w:cs="Times New Roman"/>
          <w:sz w:val="28"/>
          <w:szCs w:val="28"/>
          <w:lang w:eastAsia="ru-RU"/>
        </w:rPr>
        <w:t> Очень часто это вызвано недостатками деятельности школы, учебных заведений и учреждений, выполняющих профилактическую работу, а также упущениями в организации досуга молодежи.</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3. Насилие.</w:t>
      </w:r>
      <w:r w:rsidRPr="00732DA2">
        <w:rPr>
          <w:rFonts w:ascii="Times New Roman" w:eastAsia="Times New Roman" w:hAnsi="Times New Roman" w:cs="Times New Roman"/>
          <w:sz w:val="28"/>
          <w:szCs w:val="28"/>
          <w:lang w:eastAsia="ru-RU"/>
        </w:rPr>
        <w:t xml:space="preserve"> Криминологам и сотрудникам правоохранительных органов известно, что большинство лиц, совершивших насильственные преступления, подвергались в детстве унижениям и наказаниям, страдали от жестокого обращения взрослых. Рост жестокости к детям, также как и детей к своим сверстникам обусловлен рядом причин. Распространенности насилия в </w:t>
      </w:r>
      <w:r w:rsidRPr="00732DA2">
        <w:rPr>
          <w:rFonts w:ascii="Times New Roman" w:eastAsia="Times New Roman" w:hAnsi="Times New Roman" w:cs="Times New Roman"/>
          <w:sz w:val="28"/>
          <w:szCs w:val="28"/>
          <w:lang w:eastAsia="ru-RU"/>
        </w:rPr>
        <w:lastRenderedPageBreak/>
        <w:t>семьях во многом способствует либерализация потребления спиртного. Дети, живущие в семьях, где хотя бы один из родителей является алкоголиком, очень часто подвергаются насилию и жестокости. Они нуждаются в помощи.</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4. Деятельность неформальных молодежных объединений криминогенной направленности и влияние организованной преступности.</w:t>
      </w:r>
      <w:r w:rsidRPr="00732DA2">
        <w:rPr>
          <w:rFonts w:ascii="Times New Roman" w:eastAsia="Times New Roman" w:hAnsi="Times New Roman" w:cs="Times New Roman"/>
          <w:sz w:val="28"/>
          <w:szCs w:val="28"/>
          <w:lang w:eastAsia="ru-RU"/>
        </w:rPr>
        <w:t> Значительная часть несовершеннолетних преступников, совершающих преступления в группе, когда-либо имела отношение к неформальным группировкам. Для них характерно или антисоциальное поведение, являющееся прообразом преступного.</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b/>
          <w:bCs/>
          <w:sz w:val="28"/>
          <w:szCs w:val="28"/>
          <w:lang w:eastAsia="ru-RU"/>
        </w:rPr>
        <w:t>5. Недостатки законодательства и правоохранительной деятельности.</w:t>
      </w:r>
      <w:r w:rsidRPr="00732DA2">
        <w:rPr>
          <w:rFonts w:ascii="Times New Roman" w:eastAsia="Times New Roman" w:hAnsi="Times New Roman" w:cs="Times New Roman"/>
          <w:sz w:val="28"/>
          <w:szCs w:val="28"/>
          <w:lang w:eastAsia="ru-RU"/>
        </w:rPr>
        <w:t> Ослабела также деятельность органов, на которые возложена борьба и предупреждение преступлений и правонарушений несовершеннолетних. Это и слабость надзора за исполнением законов о воспитании и охране прав подростков; недостаточная развитость специализированной службы социальной защиты несовершеннолетних; плохое соблюдение национального законодательства и международных стандартов в области прав ребенка.</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Профилактика преступлений в подростковой среде представляет собой “организованный процесс, в котором есть четко сформулированная цель - не допустить конфликта молодого человека с законом, определить задачи, найти свое выражение во всей совокупности общественных проблем, связанных с сознательным формированием личности и стимулированием поиска путей их решения, наметить конкретные пути и средства воздействия на человека.</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В заключении можно отметить, что здесь рассмотрены объективные причины преступности несовершеннолетних на макроуровне.</w:t>
      </w:r>
    </w:p>
    <w:p w:rsidR="008F62DA" w:rsidRPr="00732DA2" w:rsidRDefault="008F62DA" w:rsidP="00732DA2">
      <w:pPr>
        <w:shd w:val="clear" w:color="auto" w:fill="FFFFFF"/>
        <w:spacing w:before="100" w:beforeAutospacing="1" w:after="100" w:afterAutospacing="1" w:line="360" w:lineRule="auto"/>
        <w:jc w:val="both"/>
        <w:outlineLvl w:val="1"/>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Особенности юридической ответственности несовершеннолетних</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lastRenderedPageBreak/>
        <w:t>Любой гражданин, даже если он не достиг возраста 18 лет, имеет права и обязанности, за невыполнение которых наступает юридическая ответственность. Ответственность зависит от возраста и от тяжести совершенного поступка.</w:t>
      </w:r>
    </w:p>
    <w:p w:rsidR="004A6AA5"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Основная обязанность каждого гражданина – соблюдать законы, не совершать правонарушений и не нарушать прав и законных интересов других людей. </w:t>
      </w:r>
    </w:p>
    <w:p w:rsidR="008F62DA" w:rsidRPr="004A6AA5" w:rsidRDefault="00AF6ACA" w:rsidP="00162E56">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F62DA" w:rsidRPr="004A6AA5">
        <w:rPr>
          <w:rFonts w:ascii="Times New Roman" w:eastAsia="Times New Roman" w:hAnsi="Times New Roman" w:cs="Times New Roman"/>
          <w:b/>
          <w:sz w:val="28"/>
          <w:szCs w:val="28"/>
          <w:lang w:eastAsia="ru-RU"/>
        </w:rPr>
        <w:t>За невыполнение обязанности любой гражданин может привлекаться к следующим видам юридической ответственности:</w:t>
      </w:r>
    </w:p>
    <w:p w:rsidR="008F62DA" w:rsidRPr="00732DA2" w:rsidRDefault="008F62DA" w:rsidP="00732DA2">
      <w:pPr>
        <w:numPr>
          <w:ilvl w:val="0"/>
          <w:numId w:val="4"/>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уголовной</w:t>
      </w:r>
    </w:p>
    <w:p w:rsidR="008F62DA" w:rsidRPr="00732DA2" w:rsidRDefault="008F62DA" w:rsidP="00732DA2">
      <w:pPr>
        <w:numPr>
          <w:ilvl w:val="0"/>
          <w:numId w:val="4"/>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административной</w:t>
      </w:r>
    </w:p>
    <w:p w:rsidR="008F62DA" w:rsidRPr="00732DA2" w:rsidRDefault="008F62DA" w:rsidP="00732DA2">
      <w:pPr>
        <w:numPr>
          <w:ilvl w:val="0"/>
          <w:numId w:val="4"/>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гражданско – правовой</w:t>
      </w:r>
    </w:p>
    <w:p w:rsidR="008F62DA" w:rsidRDefault="008F62DA" w:rsidP="00732DA2">
      <w:pPr>
        <w:numPr>
          <w:ilvl w:val="0"/>
          <w:numId w:val="4"/>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дисциплинарной</w:t>
      </w: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162E56" w:rsidRPr="00732DA2" w:rsidRDefault="00162E56" w:rsidP="00162E56">
      <w:pPr>
        <w:shd w:val="clear" w:color="auto" w:fill="FFFFFF"/>
        <w:spacing w:after="0" w:line="360" w:lineRule="auto"/>
        <w:jc w:val="both"/>
        <w:rPr>
          <w:rFonts w:ascii="Times New Roman" w:eastAsia="Times New Roman" w:hAnsi="Times New Roman" w:cs="Times New Roman"/>
          <w:sz w:val="28"/>
          <w:szCs w:val="28"/>
          <w:lang w:eastAsia="ru-RU"/>
        </w:rPr>
      </w:pPr>
    </w:p>
    <w:p w:rsidR="008F62DA" w:rsidRPr="004A6AA5" w:rsidRDefault="00AF6ACA" w:rsidP="00AF6ACA">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Глава 2. </w:t>
      </w:r>
      <w:r w:rsidR="008F62DA" w:rsidRPr="004A6AA5">
        <w:rPr>
          <w:rFonts w:ascii="Times New Roman" w:eastAsia="Times New Roman" w:hAnsi="Times New Roman" w:cs="Times New Roman"/>
          <w:b/>
          <w:sz w:val="28"/>
          <w:szCs w:val="28"/>
          <w:lang w:eastAsia="ru-RU"/>
        </w:rPr>
        <w:t>Уголовная ответственность несовершеннолетних</w:t>
      </w:r>
    </w:p>
    <w:p w:rsidR="008F62DA" w:rsidRPr="00732DA2" w:rsidRDefault="008F62DA" w:rsidP="00732DA2">
      <w:pPr>
        <w:spacing w:after="0"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shd w:val="clear" w:color="auto" w:fill="FFFFFF"/>
          <w:lang w:eastAsia="ru-RU"/>
        </w:rPr>
        <w:t>Уголовная ответственность несовершеннолетних наступает за совершение преступлений. Минимальный возраст несовершеннолетнего определяется ст. 20 УК, которая предусматривает, что уголовной ответственности подлежит лицо, достигшее ко времени совершения преступления 16 лет. За некоторые преступления, перечень которых установлен в ч. 2 ст. 20 УК РФ, установлен пониженный возраст – четырнадцать лет.</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Если преступление совершено группой несовершеннолетних, то участники несут более строгое наказание, так как это является отягчающим обстоятельством.</w:t>
      </w:r>
    </w:p>
    <w:p w:rsidR="00D9542F" w:rsidRPr="00732DA2" w:rsidRDefault="00AF6ACA" w:rsidP="00162E56">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9542F" w:rsidRPr="004A6AA5">
        <w:rPr>
          <w:rFonts w:ascii="Times New Roman" w:eastAsia="Times New Roman" w:hAnsi="Times New Roman" w:cs="Times New Roman"/>
          <w:b/>
          <w:sz w:val="28"/>
          <w:szCs w:val="28"/>
          <w:lang w:eastAsia="ru-RU"/>
        </w:rPr>
        <w:t>Уголовные наказ</w:t>
      </w:r>
      <w:r w:rsidR="004A6AA5">
        <w:rPr>
          <w:rFonts w:ascii="Times New Roman" w:eastAsia="Times New Roman" w:hAnsi="Times New Roman" w:cs="Times New Roman"/>
          <w:b/>
          <w:sz w:val="28"/>
          <w:szCs w:val="28"/>
          <w:lang w:eastAsia="ru-RU"/>
        </w:rPr>
        <w:t>ания применяемые к несовершенно</w:t>
      </w:r>
      <w:r w:rsidR="00D9542F" w:rsidRPr="004A6AA5">
        <w:rPr>
          <w:rFonts w:ascii="Times New Roman" w:eastAsia="Times New Roman" w:hAnsi="Times New Roman" w:cs="Times New Roman"/>
          <w:b/>
          <w:sz w:val="28"/>
          <w:szCs w:val="28"/>
          <w:lang w:eastAsia="ru-RU"/>
        </w:rPr>
        <w:t>летним</w:t>
      </w:r>
      <w:r w:rsidR="00D9542F" w:rsidRPr="00732DA2">
        <w:rPr>
          <w:rFonts w:ascii="Times New Roman" w:eastAsia="Times New Roman" w:hAnsi="Times New Roman" w:cs="Times New Roman"/>
          <w:sz w:val="28"/>
          <w:szCs w:val="28"/>
          <w:lang w:eastAsia="ru-RU"/>
        </w:rPr>
        <w:t>:</w:t>
      </w:r>
    </w:p>
    <w:p w:rsidR="008F62DA" w:rsidRPr="00732DA2" w:rsidRDefault="008F62DA" w:rsidP="00732DA2">
      <w:pPr>
        <w:numPr>
          <w:ilvl w:val="0"/>
          <w:numId w:val="5"/>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штраф (при наличии у подростка самостоятельного заработка или имущества</w:t>
      </w:r>
      <w:proofErr w:type="gramStart"/>
      <w:r w:rsidRPr="00732DA2">
        <w:rPr>
          <w:rFonts w:ascii="Times New Roman" w:eastAsia="Times New Roman" w:hAnsi="Times New Roman" w:cs="Times New Roman"/>
          <w:sz w:val="28"/>
          <w:szCs w:val="28"/>
          <w:lang w:eastAsia="ru-RU"/>
        </w:rPr>
        <w:t xml:space="preserve"> )</w:t>
      </w:r>
      <w:proofErr w:type="gramEnd"/>
    </w:p>
    <w:p w:rsidR="008F62DA" w:rsidRPr="00732DA2" w:rsidRDefault="008F62DA" w:rsidP="00732DA2">
      <w:pPr>
        <w:numPr>
          <w:ilvl w:val="0"/>
          <w:numId w:val="5"/>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лишение права заниматься определенной деятельностью (например, предпринимательством)</w:t>
      </w:r>
    </w:p>
    <w:p w:rsidR="008F62DA" w:rsidRPr="00732DA2" w:rsidRDefault="008F62DA" w:rsidP="00732DA2">
      <w:pPr>
        <w:numPr>
          <w:ilvl w:val="0"/>
          <w:numId w:val="5"/>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обязательные работы (работы в свободное от учебной деятельности время и без оплаты труда)</w:t>
      </w:r>
    </w:p>
    <w:p w:rsidR="008F62DA" w:rsidRPr="00732DA2" w:rsidRDefault="008F62DA" w:rsidP="00732DA2">
      <w:pPr>
        <w:numPr>
          <w:ilvl w:val="0"/>
          <w:numId w:val="5"/>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исправительные работы (вычет определенной части из заработка несовершеннолетнего в доход государства)</w:t>
      </w:r>
    </w:p>
    <w:p w:rsidR="008F62DA" w:rsidRPr="00732DA2" w:rsidRDefault="008F62DA" w:rsidP="00732DA2">
      <w:pPr>
        <w:numPr>
          <w:ilvl w:val="0"/>
          <w:numId w:val="5"/>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арест и лишение свободы (на срок до 10 лет)</w:t>
      </w:r>
    </w:p>
    <w:p w:rsidR="008F62DA" w:rsidRPr="00732DA2" w:rsidRDefault="008F62DA"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Наказание несовершеннолетнего может быть заменено принудительными мерами воспитательного воздействия, если совершенное им преступление небольшой или средней тяжести. Также несовершеннолетний может быть направлен в специализированное учреждение до наступления совершеннолетия (но не более чем на 3 года). Существует особый порядок задержания несовершеннолетних.</w:t>
      </w:r>
    </w:p>
    <w:p w:rsidR="00D9542F" w:rsidRPr="004A6AA5" w:rsidRDefault="00AF6ACA" w:rsidP="00AF6ACA">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w:t>
      </w:r>
      <w:r w:rsidR="00D9542F" w:rsidRPr="004A6AA5">
        <w:rPr>
          <w:rFonts w:ascii="Times New Roman" w:eastAsia="Times New Roman" w:hAnsi="Times New Roman" w:cs="Times New Roman"/>
          <w:b/>
          <w:sz w:val="28"/>
          <w:szCs w:val="28"/>
          <w:lang w:eastAsia="ru-RU"/>
        </w:rPr>
        <w:t>Административная ответственность</w:t>
      </w:r>
    </w:p>
    <w:p w:rsidR="00D9542F" w:rsidRPr="00732DA2" w:rsidRDefault="00D9542F"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Административная ответственность наступает за менее опасные правонарушения с 16 лет. К административным правонарушениям относятся: мелкое хулиганство, нарушение ПДД, безбилетный проезд, появление в состоянии алкогольного опьянения в общественных местах.</w:t>
      </w:r>
    </w:p>
    <w:p w:rsidR="00D9542F" w:rsidRPr="00732DA2" w:rsidRDefault="00D9542F"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Если совершаются названные правонарушения, но подростку нет 16 лет, административную ответственность понесут его законные представители (родители, усыновители, опекуны). Лица, предлагающие алкоголь несовершеннолетним, также подлежат административной ответственности, Административные наказания, применяемые к несовершеннолетним:</w:t>
      </w:r>
    </w:p>
    <w:p w:rsidR="00D9542F" w:rsidRPr="00732DA2" w:rsidRDefault="00D9542F" w:rsidP="00732DA2">
      <w:pPr>
        <w:numPr>
          <w:ilvl w:val="0"/>
          <w:numId w:val="6"/>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штраф</w:t>
      </w:r>
    </w:p>
    <w:p w:rsidR="00D9542F" w:rsidRPr="00732DA2" w:rsidRDefault="00D9542F" w:rsidP="00732DA2">
      <w:pPr>
        <w:numPr>
          <w:ilvl w:val="0"/>
          <w:numId w:val="6"/>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изъятие орудия правонарушения</w:t>
      </w:r>
    </w:p>
    <w:p w:rsidR="00D9542F" w:rsidRPr="00732DA2" w:rsidRDefault="00D9542F" w:rsidP="00732DA2">
      <w:pPr>
        <w:numPr>
          <w:ilvl w:val="0"/>
          <w:numId w:val="6"/>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лишение социального права</w:t>
      </w:r>
    </w:p>
    <w:p w:rsidR="00D9542F" w:rsidRPr="004A6AA5" w:rsidRDefault="00AF6ACA" w:rsidP="00AF6ACA">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4D38DF" w:rsidRPr="004A6AA5">
        <w:rPr>
          <w:rFonts w:ascii="Times New Roman" w:eastAsia="Times New Roman" w:hAnsi="Times New Roman" w:cs="Times New Roman"/>
          <w:b/>
          <w:sz w:val="28"/>
          <w:szCs w:val="28"/>
          <w:lang w:eastAsia="ru-RU"/>
        </w:rPr>
        <w:t>Гражданско-</w:t>
      </w:r>
      <w:r w:rsidR="00D9542F" w:rsidRPr="004A6AA5">
        <w:rPr>
          <w:rFonts w:ascii="Times New Roman" w:eastAsia="Times New Roman" w:hAnsi="Times New Roman" w:cs="Times New Roman"/>
          <w:b/>
          <w:sz w:val="28"/>
          <w:szCs w:val="28"/>
          <w:lang w:eastAsia="ru-RU"/>
        </w:rPr>
        <w:t>правовая ответственность несовершеннолетних</w:t>
      </w:r>
    </w:p>
    <w:p w:rsidR="00D9542F" w:rsidRPr="00732DA2" w:rsidRDefault="004D38DF"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Гражданско-</w:t>
      </w:r>
      <w:r w:rsidR="00D9542F" w:rsidRPr="00732DA2">
        <w:rPr>
          <w:rFonts w:ascii="Times New Roman" w:eastAsia="Times New Roman" w:hAnsi="Times New Roman" w:cs="Times New Roman"/>
          <w:sz w:val="28"/>
          <w:szCs w:val="28"/>
          <w:lang w:eastAsia="ru-RU"/>
        </w:rPr>
        <w:t xml:space="preserve">правовая ответственность наступает за причинение имущественного вреда, причинение вреда здоровью, либо достоинству кого </w:t>
      </w:r>
      <w:r w:rsidRPr="00732DA2">
        <w:rPr>
          <w:rFonts w:ascii="Times New Roman" w:eastAsia="Times New Roman" w:hAnsi="Times New Roman" w:cs="Times New Roman"/>
          <w:sz w:val="28"/>
          <w:szCs w:val="28"/>
          <w:lang w:eastAsia="ru-RU"/>
        </w:rPr>
        <w:t>– либо. Как правило, гражданско-</w:t>
      </w:r>
      <w:r w:rsidR="00D9542F" w:rsidRPr="00732DA2">
        <w:rPr>
          <w:rFonts w:ascii="Times New Roman" w:eastAsia="Times New Roman" w:hAnsi="Times New Roman" w:cs="Times New Roman"/>
          <w:sz w:val="28"/>
          <w:szCs w:val="28"/>
          <w:lang w:eastAsia="ru-RU"/>
        </w:rPr>
        <w:t xml:space="preserve">правовая ответственность – это имущественное возмещение вреда пострадавшему (в основном – денежное). Если подростку нет 14 лет, то ответственность понесут родители. Если подростку от 14 до 18 лет, он сам должен возместить ущерб своим заработком или имуществом, если этого нет </w:t>
      </w:r>
      <w:r w:rsidRPr="00732DA2">
        <w:rPr>
          <w:rFonts w:ascii="Times New Roman" w:eastAsia="Times New Roman" w:hAnsi="Times New Roman" w:cs="Times New Roman"/>
          <w:sz w:val="28"/>
          <w:szCs w:val="28"/>
          <w:lang w:eastAsia="ru-RU"/>
        </w:rPr>
        <w:t>или недостаточно, то гражданско-</w:t>
      </w:r>
      <w:r w:rsidR="00D9542F" w:rsidRPr="00732DA2">
        <w:rPr>
          <w:rFonts w:ascii="Times New Roman" w:eastAsia="Times New Roman" w:hAnsi="Times New Roman" w:cs="Times New Roman"/>
          <w:sz w:val="28"/>
          <w:szCs w:val="28"/>
          <w:lang w:eastAsia="ru-RU"/>
        </w:rPr>
        <w:t>правовую ответственность понесут также родители.</w:t>
      </w:r>
    </w:p>
    <w:p w:rsidR="00D9542F" w:rsidRPr="004A6AA5" w:rsidRDefault="00AF6ACA" w:rsidP="00AF6ACA">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w:t>
      </w:r>
      <w:r w:rsidR="00D9542F" w:rsidRPr="004A6AA5">
        <w:rPr>
          <w:rFonts w:ascii="Times New Roman" w:eastAsia="Times New Roman" w:hAnsi="Times New Roman" w:cs="Times New Roman"/>
          <w:b/>
          <w:sz w:val="28"/>
          <w:szCs w:val="28"/>
          <w:lang w:eastAsia="ru-RU"/>
        </w:rPr>
        <w:t>Дисциплинарная ответственность</w:t>
      </w:r>
    </w:p>
    <w:p w:rsidR="00D9542F" w:rsidRPr="00732DA2" w:rsidRDefault="00D9542F"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 xml:space="preserve">Дисциплинарная ответственность применяется к несовершеннолетнему, если он работает по трудовому договору и за нарушение трудовой дисциплины (опоздание и т.д.). Возможны три формы дисциплинарной ответственности: </w:t>
      </w:r>
      <w:r w:rsidRPr="00732DA2">
        <w:rPr>
          <w:rFonts w:ascii="Times New Roman" w:eastAsia="Times New Roman" w:hAnsi="Times New Roman" w:cs="Times New Roman"/>
          <w:sz w:val="28"/>
          <w:szCs w:val="28"/>
          <w:lang w:eastAsia="ru-RU"/>
        </w:rPr>
        <w:lastRenderedPageBreak/>
        <w:t>увольнение, выговор и замечание. Задержание заработной платы не может выступать в виде дисциплинарной ответственности. Материальная ответственность в форме возмещения ущерба наступает, если подросток причинил вред имуществу работодателя.</w:t>
      </w:r>
    </w:p>
    <w:p w:rsidR="00D9542F" w:rsidRDefault="00D9542F"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Порядок привлечения несовершеннолетнего к дисциплинарной ответственности в этом случае: выговор, замечание и увольнение (налагаются приказом работодателя, который можно обжаловать в трудовой инспекции).</w:t>
      </w: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0179EB" w:rsidRDefault="000179EB" w:rsidP="00732DA2">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p>
    <w:p w:rsidR="000179EB" w:rsidRPr="00BB1D7D" w:rsidRDefault="00AF6ACA" w:rsidP="00BB1D7D">
      <w:pPr>
        <w:shd w:val="clear" w:color="auto" w:fill="FFFFFF"/>
        <w:spacing w:before="100" w:beforeAutospacing="1" w:after="100" w:afterAutospacing="1" w:line="360" w:lineRule="auto"/>
        <w:jc w:val="center"/>
        <w:outlineLvl w:val="1"/>
        <w:rPr>
          <w:rFonts w:ascii="Times New Roman" w:hAnsi="Times New Roman" w:cs="Times New Roman"/>
          <w:b/>
          <w:bCs/>
          <w:color w:val="000000"/>
          <w:sz w:val="28"/>
          <w:szCs w:val="28"/>
          <w:shd w:val="clear" w:color="auto" w:fill="FFFFFF"/>
        </w:rPr>
      </w:pPr>
      <w:r w:rsidRPr="00BB1D7D">
        <w:rPr>
          <w:rFonts w:ascii="Times New Roman" w:eastAsia="Times New Roman" w:hAnsi="Times New Roman" w:cs="Times New Roman"/>
          <w:b/>
          <w:sz w:val="28"/>
          <w:szCs w:val="28"/>
          <w:lang w:eastAsia="ru-RU"/>
        </w:rPr>
        <w:lastRenderedPageBreak/>
        <w:t xml:space="preserve">Глава 3. </w:t>
      </w:r>
      <w:r w:rsidR="00BB1D7D" w:rsidRPr="00BB1D7D">
        <w:rPr>
          <w:rFonts w:ascii="Times New Roman" w:hAnsi="Times New Roman" w:cs="Times New Roman"/>
          <w:b/>
          <w:bCs/>
          <w:color w:val="000000"/>
          <w:sz w:val="28"/>
          <w:szCs w:val="28"/>
          <w:shd w:val="clear" w:color="auto" w:fill="FFFFFF"/>
        </w:rPr>
        <w:t>Эволюция подростковой преступности</w:t>
      </w:r>
    </w:p>
    <w:p w:rsidR="00BB1D7D" w:rsidRPr="00BB1D7D" w:rsidRDefault="00BB1D7D" w:rsidP="00BB1D7D">
      <w:pPr>
        <w:shd w:val="clear" w:color="auto" w:fill="FFFFFF"/>
        <w:spacing w:before="100" w:beforeAutospacing="1" w:after="100" w:afterAutospacing="1" w:line="360" w:lineRule="auto"/>
        <w:jc w:val="both"/>
        <w:outlineLvl w:val="1"/>
        <w:rPr>
          <w:rFonts w:ascii="Times New Roman" w:eastAsia="Times New Roman" w:hAnsi="Times New Roman" w:cs="Times New Roman"/>
          <w:b/>
          <w:sz w:val="28"/>
          <w:szCs w:val="28"/>
          <w:lang w:eastAsia="ru-RU"/>
        </w:rPr>
      </w:pPr>
      <w:r w:rsidRPr="00BB1D7D">
        <w:rPr>
          <w:rFonts w:ascii="Times New Roman" w:hAnsi="Times New Roman" w:cs="Times New Roman"/>
          <w:color w:val="000000"/>
          <w:sz w:val="28"/>
          <w:szCs w:val="28"/>
          <w:shd w:val="clear" w:color="auto" w:fill="FFFFFF"/>
        </w:rPr>
        <w:t>В этой главе содержится информация о распространенности подростковой преступности в Российс</w:t>
      </w:r>
      <w:r>
        <w:rPr>
          <w:rFonts w:ascii="Times New Roman" w:hAnsi="Times New Roman" w:cs="Times New Roman"/>
          <w:color w:val="000000"/>
          <w:sz w:val="28"/>
          <w:szCs w:val="28"/>
          <w:shd w:val="clear" w:color="auto" w:fill="FFFFFF"/>
        </w:rPr>
        <w:t>кой Федерации и в Кировской области.</w:t>
      </w:r>
      <w:r w:rsidRPr="00BB1D7D">
        <w:rPr>
          <w:rFonts w:ascii="Times New Roman" w:hAnsi="Times New Roman" w:cs="Times New Roman"/>
          <w:color w:val="000000"/>
          <w:sz w:val="28"/>
          <w:szCs w:val="28"/>
          <w:shd w:val="clear" w:color="auto" w:fill="FFFFFF"/>
        </w:rPr>
        <w:t xml:space="preserve"> </w:t>
      </w:r>
    </w:p>
    <w:p w:rsidR="00D9542F" w:rsidRPr="00732DA2" w:rsidRDefault="000179EB" w:rsidP="00732DA2">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D9542F" w:rsidRPr="00732DA2">
        <w:rPr>
          <w:rFonts w:ascii="Times New Roman" w:eastAsia="Times New Roman" w:hAnsi="Times New Roman" w:cs="Times New Roman"/>
          <w:b/>
          <w:sz w:val="28"/>
          <w:szCs w:val="28"/>
          <w:lang w:eastAsia="ru-RU"/>
        </w:rPr>
        <w:t>Показатели подростковой преступности в России</w:t>
      </w:r>
    </w:p>
    <w:p w:rsidR="002E4ED6" w:rsidRPr="002E4ED6" w:rsidRDefault="00D9542F" w:rsidP="002E4ED6">
      <w:pPr>
        <w:pStyle w:val="a3"/>
        <w:shd w:val="clear" w:color="auto" w:fill="FFFFFF"/>
        <w:spacing w:before="150" w:beforeAutospacing="0" w:after="150" w:afterAutospacing="0" w:line="360" w:lineRule="auto"/>
        <w:jc w:val="both"/>
        <w:rPr>
          <w:color w:val="000000"/>
          <w:sz w:val="28"/>
          <w:szCs w:val="28"/>
        </w:rPr>
      </w:pPr>
      <w:r w:rsidRPr="002E4ED6">
        <w:rPr>
          <w:sz w:val="28"/>
          <w:szCs w:val="28"/>
        </w:rPr>
        <w:t>По данным Федеральной службы государственной статистики, количество преступлени</w:t>
      </w:r>
      <w:r w:rsidR="004D38DF" w:rsidRPr="002E4ED6">
        <w:rPr>
          <w:sz w:val="28"/>
          <w:szCs w:val="28"/>
        </w:rPr>
        <w:t>й, совершенных несовершеннолетни</w:t>
      </w:r>
      <w:r w:rsidRPr="002E4ED6">
        <w:rPr>
          <w:sz w:val="28"/>
          <w:szCs w:val="28"/>
        </w:rPr>
        <w:t xml:space="preserve">ми и при их соучастии, постоянно изменяется. </w:t>
      </w:r>
      <w:r w:rsidR="002E4ED6" w:rsidRPr="002E4ED6">
        <w:rPr>
          <w:color w:val="000000"/>
          <w:sz w:val="28"/>
          <w:szCs w:val="28"/>
        </w:rPr>
        <w:t xml:space="preserve">По итогам 2023 года количество несовершеннолетних, совершивших преступления, выросло незначительно — на 1,4 % (с 560 до 568). В то же время число уголовно-наказуемых деяний, совершенных несовершеннолетними, выросло на 21,3 % (с 633 до 768). В большей степени такая ситуация сложилась из-за роста количества совершенных </w:t>
      </w:r>
      <w:proofErr w:type="spellStart"/>
      <w:r w:rsidR="002E4ED6" w:rsidRPr="002E4ED6">
        <w:rPr>
          <w:color w:val="000000"/>
          <w:sz w:val="28"/>
          <w:szCs w:val="28"/>
        </w:rPr>
        <w:t>многоэпизодных</w:t>
      </w:r>
      <w:proofErr w:type="spellEnd"/>
      <w:r w:rsidR="002E4ED6" w:rsidRPr="002E4ED6">
        <w:rPr>
          <w:color w:val="000000"/>
          <w:sz w:val="28"/>
          <w:szCs w:val="28"/>
        </w:rPr>
        <w:t xml:space="preserve"> преступлений в сфере незаконного оборота наркотиков и мошенничеств по схеме «Родственник в беде». Причиной совершения обозначенных преступлений в подавляющем большинстве случаев явилось желание несовершеннолетних заработать денег.</w:t>
      </w:r>
    </w:p>
    <w:p w:rsidR="002E4ED6" w:rsidRDefault="002E4ED6" w:rsidP="002E4ED6">
      <w:p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sidRPr="002E4ED6">
        <w:rPr>
          <w:rFonts w:ascii="Times New Roman" w:eastAsia="Times New Roman" w:hAnsi="Times New Roman" w:cs="Times New Roman"/>
          <w:color w:val="000000"/>
          <w:sz w:val="28"/>
          <w:szCs w:val="28"/>
          <w:lang w:eastAsia="ru-RU"/>
        </w:rPr>
        <w:t>На сегодняшний день важными направлениями профилактики правонарушений отмечены правовое просвещение и информирование детей и их родителей, создание условий для социально-полезной деятельности несовершеннолетних, вовлечение детей и молодежи в деятельность детских и молодежных общественных организаций, в том числе к участию в проектах и мероприятиях Российского движения детей и молодежи «Движение первых».</w:t>
      </w:r>
    </w:p>
    <w:p w:rsidR="002E4ED6" w:rsidRDefault="002E4ED6" w:rsidP="002E4ED6">
      <w:p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940425" cy="3126539"/>
            <wp:effectExtent l="0" t="0" r="3175" b="0"/>
            <wp:docPr id="3" name="Рисунок 3" descr="C:\Users\user\Desktop\juvenile-justice-stat-1desk.gfxhldtju3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uvenile-justice-stat-1desk.gfxhldtju3h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126539"/>
                    </a:xfrm>
                    <a:prstGeom prst="rect">
                      <a:avLst/>
                    </a:prstGeom>
                    <a:noFill/>
                    <a:ln>
                      <a:noFill/>
                    </a:ln>
                  </pic:spPr>
                </pic:pic>
              </a:graphicData>
            </a:graphic>
          </wp:inline>
        </w:drawing>
      </w:r>
    </w:p>
    <w:p w:rsidR="002E4ED6" w:rsidRPr="002E4ED6" w:rsidRDefault="002E4ED6" w:rsidP="002E4ED6">
      <w:pPr>
        <w:shd w:val="clear" w:color="auto" w:fill="FFFFFF"/>
        <w:spacing w:before="150" w:after="150" w:line="360" w:lineRule="auto"/>
        <w:jc w:val="both"/>
        <w:rPr>
          <w:rFonts w:ascii="Times New Roman" w:eastAsia="Times New Roman" w:hAnsi="Times New Roman" w:cs="Times New Roman"/>
          <w:color w:val="000000"/>
          <w:sz w:val="28"/>
          <w:szCs w:val="28"/>
          <w:lang w:eastAsia="ru-RU"/>
        </w:rPr>
      </w:pPr>
    </w:p>
    <w:p w:rsidR="00A23B42" w:rsidRPr="002E4ED6" w:rsidRDefault="000179EB" w:rsidP="002E4ED6">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w:t>
      </w:r>
      <w:r w:rsidR="00AF6ACA">
        <w:rPr>
          <w:rFonts w:ascii="Times New Roman" w:eastAsia="Times New Roman" w:hAnsi="Times New Roman" w:cs="Times New Roman"/>
          <w:b/>
          <w:bCs/>
          <w:sz w:val="28"/>
          <w:szCs w:val="28"/>
          <w:lang w:eastAsia="ru-RU"/>
        </w:rPr>
        <w:t xml:space="preserve"> </w:t>
      </w:r>
      <w:r w:rsidR="00A23B42" w:rsidRPr="002E4ED6">
        <w:rPr>
          <w:rFonts w:ascii="Times New Roman" w:eastAsia="Times New Roman" w:hAnsi="Times New Roman" w:cs="Times New Roman"/>
          <w:b/>
          <w:bCs/>
          <w:sz w:val="28"/>
          <w:szCs w:val="28"/>
          <w:lang w:eastAsia="ru-RU"/>
        </w:rPr>
        <w:t>Показатели подрос</w:t>
      </w:r>
      <w:r w:rsidR="002E4ED6" w:rsidRPr="002E4ED6">
        <w:rPr>
          <w:rFonts w:ascii="Times New Roman" w:eastAsia="Times New Roman" w:hAnsi="Times New Roman" w:cs="Times New Roman"/>
          <w:b/>
          <w:bCs/>
          <w:sz w:val="28"/>
          <w:szCs w:val="28"/>
          <w:lang w:eastAsia="ru-RU"/>
        </w:rPr>
        <w:t xml:space="preserve">тковой преступности в Кировской </w:t>
      </w:r>
      <w:r w:rsidR="00A23B42" w:rsidRPr="002E4ED6">
        <w:rPr>
          <w:rFonts w:ascii="Times New Roman" w:eastAsia="Times New Roman" w:hAnsi="Times New Roman" w:cs="Times New Roman"/>
          <w:b/>
          <w:bCs/>
          <w:sz w:val="28"/>
          <w:szCs w:val="28"/>
          <w:lang w:eastAsia="ru-RU"/>
        </w:rPr>
        <w:t>области</w:t>
      </w:r>
    </w:p>
    <w:p w:rsidR="00487BA8" w:rsidRPr="002E4ED6" w:rsidRDefault="002E4ED6" w:rsidP="002E4ED6">
      <w:pPr>
        <w:shd w:val="clear" w:color="auto" w:fill="FFFFFF"/>
        <w:spacing w:after="150" w:line="360" w:lineRule="auto"/>
        <w:rPr>
          <w:rFonts w:ascii="Times New Roman" w:eastAsia="Times New Roman" w:hAnsi="Times New Roman" w:cs="Times New Roman"/>
          <w:sz w:val="28"/>
          <w:szCs w:val="28"/>
          <w:lang w:eastAsia="ru-RU"/>
        </w:rPr>
      </w:pPr>
      <w:r w:rsidRPr="002E4ED6">
        <w:rPr>
          <w:rFonts w:ascii="Times New Roman" w:hAnsi="Times New Roman" w:cs="Times New Roman"/>
          <w:color w:val="000000"/>
          <w:sz w:val="28"/>
          <w:szCs w:val="28"/>
          <w:shd w:val="clear" w:color="auto" w:fill="FFFFFF"/>
        </w:rPr>
        <w:t xml:space="preserve">Управление МВД России по Кировской области опубликовало сведения </w:t>
      </w:r>
      <w:proofErr w:type="gramStart"/>
      <w:r w:rsidRPr="002E4ED6">
        <w:rPr>
          <w:rFonts w:ascii="Times New Roman" w:hAnsi="Times New Roman" w:cs="Times New Roman"/>
          <w:color w:val="000000"/>
          <w:sz w:val="28"/>
          <w:szCs w:val="28"/>
          <w:shd w:val="clear" w:color="auto" w:fill="FFFFFF"/>
        </w:rPr>
        <w:t>о состоянии подростковой преступности в регионе за период с января по май</w:t>
      </w:r>
      <w:proofErr w:type="gramEnd"/>
      <w:r w:rsidRPr="002E4ED6">
        <w:rPr>
          <w:rFonts w:ascii="Times New Roman" w:hAnsi="Times New Roman" w:cs="Times New Roman"/>
          <w:color w:val="000000"/>
          <w:sz w:val="28"/>
          <w:szCs w:val="28"/>
          <w:shd w:val="clear" w:color="auto" w:fill="FFFFFF"/>
        </w:rPr>
        <w:t xml:space="preserve"> 2023 года.</w:t>
      </w:r>
      <w:r w:rsidRPr="002E4ED6">
        <w:rPr>
          <w:rFonts w:ascii="Times New Roman" w:hAnsi="Times New Roman" w:cs="Times New Roman"/>
          <w:color w:val="000000"/>
          <w:sz w:val="28"/>
          <w:szCs w:val="28"/>
        </w:rPr>
        <w:br/>
      </w:r>
      <w:r w:rsidRPr="002E4ED6">
        <w:rPr>
          <w:rFonts w:ascii="Times New Roman" w:hAnsi="Times New Roman" w:cs="Times New Roman"/>
          <w:color w:val="000000"/>
          <w:sz w:val="28"/>
          <w:szCs w:val="28"/>
          <w:shd w:val="clear" w:color="auto" w:fill="FFFFFF"/>
        </w:rPr>
        <w:t>Согласно данным правоохранителей, больше чем на четверть (+27,5) выросло количество совершенных несовершеннолетними преступлений за пять месяцев текущего года по сравнению с аналогичным периодом 2021 года: с 102 до 130 преступлений.</w:t>
      </w:r>
      <w:r w:rsidRPr="002E4ED6">
        <w:rPr>
          <w:rFonts w:ascii="Times New Roman" w:hAnsi="Times New Roman" w:cs="Times New Roman"/>
          <w:color w:val="000000"/>
          <w:sz w:val="28"/>
          <w:szCs w:val="28"/>
        </w:rPr>
        <w:br/>
      </w:r>
      <w:r w:rsidRPr="002E4ED6">
        <w:rPr>
          <w:rFonts w:ascii="Times New Roman" w:hAnsi="Times New Roman" w:cs="Times New Roman"/>
          <w:color w:val="000000"/>
          <w:sz w:val="28"/>
          <w:szCs w:val="28"/>
          <w:shd w:val="clear" w:color="auto" w:fill="FFFFFF"/>
        </w:rPr>
        <w:t>В 2023 году подростками было совершено 1 убийство, 1 хулиганство, 2 умышленных причинений тяжкого вреда здоровью, 3 грабежа/разбоя, 7 неправомерных завладений транспортным средством, 55 краж.</w:t>
      </w:r>
      <w:r w:rsidRPr="002E4ED6">
        <w:rPr>
          <w:rFonts w:ascii="Times New Roman" w:hAnsi="Times New Roman" w:cs="Times New Roman"/>
          <w:color w:val="000000"/>
          <w:sz w:val="28"/>
          <w:szCs w:val="28"/>
        </w:rPr>
        <w:br/>
      </w:r>
      <w:r w:rsidRPr="002E4ED6">
        <w:rPr>
          <w:rFonts w:ascii="Times New Roman" w:hAnsi="Times New Roman" w:cs="Times New Roman"/>
          <w:color w:val="000000"/>
          <w:sz w:val="28"/>
          <w:szCs w:val="28"/>
          <w:shd w:val="clear" w:color="auto" w:fill="FFFFFF"/>
        </w:rPr>
        <w:t>В группе было совершено 77 преступлений, что на 79,1% больше, чем годом ранее, 11 – в состоянии опьянения (-15,4%).</w:t>
      </w:r>
      <w:r w:rsidRPr="002E4ED6">
        <w:rPr>
          <w:rFonts w:ascii="Times New Roman" w:hAnsi="Times New Roman" w:cs="Times New Roman"/>
          <w:color w:val="000000"/>
          <w:sz w:val="28"/>
          <w:szCs w:val="28"/>
        </w:rPr>
        <w:br/>
      </w:r>
      <w:r w:rsidRPr="002E4ED6">
        <w:rPr>
          <w:rFonts w:ascii="Times New Roman" w:hAnsi="Times New Roman" w:cs="Times New Roman"/>
          <w:color w:val="000000"/>
          <w:sz w:val="28"/>
          <w:szCs w:val="28"/>
          <w:shd w:val="clear" w:color="auto" w:fill="FFFFFF"/>
        </w:rPr>
        <w:t>Ранее мы сообщали, что всего в Кировской области за пять месяцев текущего года было зарегистрировано</w:t>
      </w:r>
      <w:r w:rsidRPr="002E4ED6">
        <w:rPr>
          <w:rFonts w:ascii="Times New Roman" w:hAnsi="Times New Roman" w:cs="Times New Roman"/>
          <w:color w:val="000000"/>
          <w:sz w:val="28"/>
          <w:szCs w:val="28"/>
        </w:rPr>
        <w:br/>
      </w:r>
      <w:r w:rsidRPr="002E4ED6">
        <w:rPr>
          <w:rFonts w:ascii="Times New Roman" w:hAnsi="Times New Roman" w:cs="Times New Roman"/>
          <w:color w:val="000000"/>
          <w:sz w:val="28"/>
          <w:szCs w:val="28"/>
          <w:shd w:val="clear" w:color="auto" w:fill="FFFFFF"/>
        </w:rPr>
        <w:t xml:space="preserve">7 752 преступления. При этом, несмотря на общий </w:t>
      </w:r>
      <w:proofErr w:type="gramStart"/>
      <w:r w:rsidRPr="002E4ED6">
        <w:rPr>
          <w:rFonts w:ascii="Times New Roman" w:hAnsi="Times New Roman" w:cs="Times New Roman"/>
          <w:color w:val="000000"/>
          <w:sz w:val="28"/>
          <w:szCs w:val="28"/>
          <w:shd w:val="clear" w:color="auto" w:fill="FFFFFF"/>
        </w:rPr>
        <w:t>рост</w:t>
      </w:r>
      <w:proofErr w:type="gramEnd"/>
      <w:r w:rsidRPr="002E4ED6">
        <w:rPr>
          <w:rFonts w:ascii="Times New Roman" w:hAnsi="Times New Roman" w:cs="Times New Roman"/>
          <w:color w:val="000000"/>
          <w:sz w:val="28"/>
          <w:szCs w:val="28"/>
          <w:shd w:val="clear" w:color="auto" w:fill="FFFFFF"/>
        </w:rPr>
        <w:t xml:space="preserve"> уменьшилось количество зарегистрированных преступлений против личности.</w:t>
      </w:r>
    </w:p>
    <w:p w:rsidR="00AB611D" w:rsidRPr="00BF5EF6" w:rsidRDefault="00385178" w:rsidP="001E0EB9">
      <w:pPr>
        <w:spacing w:after="0" w:line="360" w:lineRule="auto"/>
        <w:contextualSpacing/>
        <w:jc w:val="center"/>
        <w:rPr>
          <w:rFonts w:ascii="Times New Roman" w:hAnsi="Times New Roman"/>
          <w:b/>
          <w:sz w:val="28"/>
          <w:szCs w:val="28"/>
        </w:rPr>
      </w:pPr>
      <w:r>
        <w:rPr>
          <w:rFonts w:ascii="Times New Roman" w:eastAsia="Times New Roman" w:hAnsi="Times New Roman" w:cs="Times New Roman"/>
          <w:b/>
          <w:sz w:val="28"/>
          <w:szCs w:val="28"/>
          <w:lang w:eastAsia="ru-RU"/>
        </w:rPr>
        <w:lastRenderedPageBreak/>
        <w:t>Глава 4</w:t>
      </w:r>
      <w:r w:rsidRPr="00BB1D7D">
        <w:rPr>
          <w:rFonts w:ascii="Times New Roman" w:eastAsia="Times New Roman" w:hAnsi="Times New Roman" w:cs="Times New Roman"/>
          <w:b/>
          <w:sz w:val="28"/>
          <w:szCs w:val="28"/>
          <w:lang w:eastAsia="ru-RU"/>
        </w:rPr>
        <w:t xml:space="preserve">. </w:t>
      </w:r>
      <w:r w:rsidR="00AB611D" w:rsidRPr="00BF5EF6">
        <w:rPr>
          <w:rFonts w:ascii="Times New Roman" w:hAnsi="Times New Roman"/>
          <w:b/>
          <w:sz w:val="28"/>
          <w:szCs w:val="28"/>
        </w:rPr>
        <w:t>Профилактика подростковой преступности</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Чтобы проводить успешную профилактику подростковой преступности, необходимо сначала определить возраст, когда у человека возникают первые суждения, убеждения и мировоззрение. Немаловажно знать, что способствует их формированию.</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Специалисты считают, что к 10-12 годам у подростков уже формируются первые суждения (хорошо или плохо) на основе восприятия поведенческой манеры от родителей, от сверстников, из кинематографа, из жизненных ситуаций, в которые попадает или становится свидетелем подросток.</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В 14-16 лет на основе суждений возникают убеждения. Подросток убежден, что хорошо, а что плохо. Убеждение складывается также из восприятия мира, то есть из различных ситуаций, в которые подросток сам попадал.</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К 18-20 годам на основе суждений и убеждений возникает мировоззрение. Именно эта система взглядов в дальнейшем предопределяет жизненный путь человека и тяжело поддается изменению.</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 xml:space="preserve">Государственная политика предупреждения подростковой преступности – важный компонент политики в сфере укрепления законности и правопорядка. </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Государственная политика предупреждения преступности – это система государственных и негосударственных институтов, занимающихся формированием и реализацией основных принципов, задач, направлений предупреждения преступности несовершеннолетних. К её главным целям можно отнести защиту общества от посягательств несовершеннолетних и защиту прав и интересов самих несовершеннолетних.</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Средства, используемые государством для реализации политики предупреждения преступности несовершеннолетних:</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социальная профилактика (направлена на защиту прав и интересов</w:t>
      </w:r>
      <w:r>
        <w:rPr>
          <w:rFonts w:ascii="Times New Roman" w:hAnsi="Times New Roman"/>
          <w:sz w:val="28"/>
          <w:szCs w:val="28"/>
        </w:rPr>
        <w:t xml:space="preserve"> </w:t>
      </w:r>
      <w:r w:rsidRPr="00511704">
        <w:rPr>
          <w:rFonts w:ascii="Times New Roman" w:hAnsi="Times New Roman"/>
          <w:sz w:val="28"/>
          <w:szCs w:val="28"/>
        </w:rPr>
        <w:t>несовершеннолетних);</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lastRenderedPageBreak/>
        <w:t>правовое сдерживание (меры по профилактике, система правового</w:t>
      </w:r>
      <w:r>
        <w:rPr>
          <w:rFonts w:ascii="Times New Roman" w:hAnsi="Times New Roman"/>
          <w:sz w:val="28"/>
          <w:szCs w:val="28"/>
        </w:rPr>
        <w:t xml:space="preserve"> </w:t>
      </w:r>
      <w:r w:rsidRPr="00511704">
        <w:rPr>
          <w:rFonts w:ascii="Times New Roman" w:hAnsi="Times New Roman"/>
          <w:sz w:val="28"/>
          <w:szCs w:val="28"/>
        </w:rPr>
        <w:t>воспитания);</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proofErr w:type="spellStart"/>
      <w:r w:rsidRPr="00BF5EF6">
        <w:rPr>
          <w:rFonts w:ascii="Times New Roman" w:hAnsi="Times New Roman"/>
          <w:sz w:val="28"/>
          <w:szCs w:val="28"/>
        </w:rPr>
        <w:t>виктимологическая</w:t>
      </w:r>
      <w:proofErr w:type="spellEnd"/>
      <w:r w:rsidRPr="00BF5EF6">
        <w:rPr>
          <w:rFonts w:ascii="Times New Roman" w:hAnsi="Times New Roman"/>
          <w:sz w:val="28"/>
          <w:szCs w:val="28"/>
        </w:rPr>
        <w:t xml:space="preserve"> профилактика (формирование безопасного образа жизни</w:t>
      </w:r>
      <w:r>
        <w:rPr>
          <w:rFonts w:ascii="Times New Roman" w:hAnsi="Times New Roman"/>
          <w:sz w:val="28"/>
          <w:szCs w:val="28"/>
        </w:rPr>
        <w:t xml:space="preserve"> </w:t>
      </w:r>
      <w:r w:rsidRPr="00511704">
        <w:rPr>
          <w:rFonts w:ascii="Times New Roman" w:hAnsi="Times New Roman"/>
          <w:sz w:val="28"/>
          <w:szCs w:val="28"/>
        </w:rPr>
        <w:t>несовершеннолетних, снижение риска стать жертвой преступления);</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уголовно - правовое предупреждение (предупреждение преступлений с</w:t>
      </w:r>
      <w:r>
        <w:rPr>
          <w:rFonts w:ascii="Times New Roman" w:hAnsi="Times New Roman"/>
          <w:sz w:val="28"/>
          <w:szCs w:val="28"/>
        </w:rPr>
        <w:t xml:space="preserve"> </w:t>
      </w:r>
      <w:r w:rsidRPr="00511704">
        <w:rPr>
          <w:rFonts w:ascii="Times New Roman" w:hAnsi="Times New Roman"/>
          <w:sz w:val="28"/>
          <w:szCs w:val="28"/>
        </w:rPr>
        <w:t>использованием уголовного и уголовно - исполнительного права – обеспечение применения эффективного наказания и его исполнение).</w:t>
      </w:r>
    </w:p>
    <w:p w:rsidR="00AB611D" w:rsidRPr="00BF5EF6" w:rsidRDefault="00AB611D" w:rsidP="00AB611D">
      <w:pPr>
        <w:spacing w:after="0" w:line="360" w:lineRule="auto"/>
        <w:contextualSpacing/>
        <w:jc w:val="both"/>
        <w:rPr>
          <w:rFonts w:ascii="Times New Roman" w:hAnsi="Times New Roman"/>
          <w:sz w:val="28"/>
          <w:szCs w:val="28"/>
        </w:rPr>
      </w:pPr>
      <w:r w:rsidRPr="00BF5EF6">
        <w:rPr>
          <w:rFonts w:ascii="Times New Roman" w:hAnsi="Times New Roman"/>
          <w:sz w:val="28"/>
          <w:szCs w:val="28"/>
        </w:rPr>
        <w:t>Предупреждение преступности несовершеннолетних</w:t>
      </w:r>
      <w:r>
        <w:rPr>
          <w:rFonts w:ascii="Times New Roman" w:hAnsi="Times New Roman"/>
          <w:sz w:val="28"/>
          <w:szCs w:val="28"/>
        </w:rPr>
        <w:t xml:space="preserve"> </w:t>
      </w:r>
      <w:r w:rsidRPr="00BF5EF6">
        <w:rPr>
          <w:rFonts w:ascii="Times New Roman" w:hAnsi="Times New Roman"/>
          <w:sz w:val="28"/>
          <w:szCs w:val="28"/>
        </w:rPr>
        <w:t xml:space="preserve">подразделяется </w:t>
      </w:r>
      <w:proofErr w:type="gramStart"/>
      <w:r w:rsidRPr="00BF5EF6">
        <w:rPr>
          <w:rFonts w:ascii="Times New Roman" w:hAnsi="Times New Roman"/>
          <w:sz w:val="28"/>
          <w:szCs w:val="28"/>
        </w:rPr>
        <w:t>на</w:t>
      </w:r>
      <w:proofErr w:type="gramEnd"/>
      <w:r w:rsidRPr="00BF5EF6">
        <w:rPr>
          <w:rFonts w:ascii="Times New Roman" w:hAnsi="Times New Roman"/>
          <w:sz w:val="28"/>
          <w:szCs w:val="28"/>
        </w:rPr>
        <w:t>:</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Раннюю профилактику. Ранняя профилактика рассчитана на тех подростков,</w:t>
      </w:r>
      <w:r>
        <w:rPr>
          <w:rFonts w:ascii="Times New Roman" w:hAnsi="Times New Roman"/>
          <w:sz w:val="28"/>
          <w:szCs w:val="28"/>
        </w:rPr>
        <w:t xml:space="preserve"> </w:t>
      </w:r>
      <w:r w:rsidRPr="00511704">
        <w:rPr>
          <w:rFonts w:ascii="Times New Roman" w:hAnsi="Times New Roman"/>
          <w:sz w:val="28"/>
          <w:szCs w:val="28"/>
        </w:rPr>
        <w:t>кто оказался в неблагоприятных для жизни условиях и направлена на устранение данных условий до их воздействия на поведение несовершеннолетнего. Ее проводят путем осуществления надзора за соблюдением законов, оказания социальной помощи и улучшения уровня жизни, а также общественной и правоохранительной защитой подростков, находящихся в группах риска (бездомных, сирот, детей осужденных родителей).</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Непосредственную профилактику. Этот этап профилактики рассчитан на</w:t>
      </w:r>
      <w:r>
        <w:rPr>
          <w:rFonts w:ascii="Times New Roman" w:hAnsi="Times New Roman"/>
          <w:sz w:val="28"/>
          <w:szCs w:val="28"/>
        </w:rPr>
        <w:t xml:space="preserve"> </w:t>
      </w:r>
      <w:r w:rsidRPr="00511704">
        <w:rPr>
          <w:rFonts w:ascii="Times New Roman" w:hAnsi="Times New Roman"/>
          <w:sz w:val="28"/>
          <w:szCs w:val="28"/>
        </w:rPr>
        <w:t>тех, кто уже совершал правонарушения, но административного характера (участие в драках, мелких кражах). На данном этапе кроме мер, характерных для ранней профилактики, увеличивается правовое и воспитательное воздействие. Государственные и общественные органы выявляют и устраняют влияние или обстоятельства, отрицательно воздействующие на несовершеннолетнего.</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 xml:space="preserve">Профилактика </w:t>
      </w:r>
      <w:proofErr w:type="spellStart"/>
      <w:r w:rsidRPr="00BF5EF6">
        <w:rPr>
          <w:rFonts w:ascii="Times New Roman" w:hAnsi="Times New Roman"/>
          <w:sz w:val="28"/>
          <w:szCs w:val="28"/>
        </w:rPr>
        <w:t>предпреступного</w:t>
      </w:r>
      <w:proofErr w:type="spellEnd"/>
      <w:r w:rsidRPr="00BF5EF6">
        <w:rPr>
          <w:rFonts w:ascii="Times New Roman" w:hAnsi="Times New Roman"/>
          <w:sz w:val="28"/>
          <w:szCs w:val="28"/>
        </w:rPr>
        <w:t xml:space="preserve"> поведения. </w:t>
      </w:r>
      <w:proofErr w:type="spellStart"/>
      <w:r w:rsidRPr="00BF5EF6">
        <w:rPr>
          <w:rFonts w:ascii="Times New Roman" w:hAnsi="Times New Roman"/>
          <w:sz w:val="28"/>
          <w:szCs w:val="28"/>
        </w:rPr>
        <w:t>Предпреступное</w:t>
      </w:r>
      <w:proofErr w:type="spellEnd"/>
      <w:r w:rsidRPr="00BF5EF6">
        <w:rPr>
          <w:rFonts w:ascii="Times New Roman" w:hAnsi="Times New Roman"/>
          <w:sz w:val="28"/>
          <w:szCs w:val="28"/>
        </w:rPr>
        <w:t xml:space="preserve"> поведение –</w:t>
      </w:r>
      <w:r>
        <w:rPr>
          <w:rFonts w:ascii="Times New Roman" w:hAnsi="Times New Roman"/>
          <w:sz w:val="28"/>
          <w:szCs w:val="28"/>
        </w:rPr>
        <w:t xml:space="preserve"> </w:t>
      </w:r>
      <w:r w:rsidRPr="00511704">
        <w:rPr>
          <w:rFonts w:ascii="Times New Roman" w:hAnsi="Times New Roman"/>
          <w:sz w:val="28"/>
          <w:szCs w:val="28"/>
        </w:rPr>
        <w:t>систематическое совершение правонарушений, интенсивность и характер которых показывают возможность совершения преступлений в будущем, то есть несовершеннолетний на данном этапе стоит на грани преступления. Подростка ставят на учет в специальные государственные и общественные организации, устраивают в спортивные, трудовые лагеря.</w:t>
      </w:r>
    </w:p>
    <w:p w:rsidR="00AB611D" w:rsidRPr="00511704" w:rsidRDefault="00AB611D" w:rsidP="00AB611D">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lastRenderedPageBreak/>
        <w:t>Профилактика рецидива. Этот этап включает в себя меры: по наблюдению и</w:t>
      </w:r>
      <w:r>
        <w:rPr>
          <w:rFonts w:ascii="Times New Roman" w:hAnsi="Times New Roman"/>
          <w:sz w:val="28"/>
          <w:szCs w:val="28"/>
        </w:rPr>
        <w:t xml:space="preserve"> </w:t>
      </w:r>
      <w:r w:rsidRPr="00511704">
        <w:rPr>
          <w:rFonts w:ascii="Times New Roman" w:hAnsi="Times New Roman"/>
          <w:sz w:val="28"/>
          <w:szCs w:val="28"/>
        </w:rPr>
        <w:t>контролю, осуществляемые органами по делам несовершеннолетних и правоохранительными организациями; по осуществлению правовой и моральной поддержки общественными организациями; социальной реабилитации (трудоустройство освобожденных из мест лишения свободы и т.д.).</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Существует и индивидуальная профилактика, воздействие которой должно распространяться не только на несовершеннолетнего, но и на социум.</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Элементами предупредительного воздействия являются: изучение несовершеннолетних, способных совершить преступление; определение мер и мероприятий, при реализации которых поставленная цель будет достигнута; выработка рациональных методов контроля.</w:t>
      </w:r>
    </w:p>
    <w:p w:rsidR="00AB611D" w:rsidRPr="00BF5EF6" w:rsidRDefault="00AB611D" w:rsidP="00AB611D">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Цель индивидуальной профилактики подростковой преступности – исправление и перевоспитание несовершеннолетнего. Предупреждение подростковой преступности органами внутренних дел проходит и на общем, и на индивидуальном уровне. ОВД направляют свои усилия на выявление причин, способствующих совершению правонарушений, а также их ограничение или устранение. Для этого органы внутренних дел взаимодействуют с государственными, общественными и другими организациями, участвующими в предупредительной деятельности, и проводят комплексные мероприятия и проверки.</w:t>
      </w:r>
    </w:p>
    <w:p w:rsidR="00AB611D" w:rsidRPr="00BF5EF6" w:rsidRDefault="00AB611D" w:rsidP="00AB611D">
      <w:pPr>
        <w:spacing w:after="0" w:line="360" w:lineRule="auto"/>
        <w:contextualSpacing/>
        <w:jc w:val="both"/>
        <w:rPr>
          <w:rFonts w:ascii="Times New Roman" w:hAnsi="Times New Roman"/>
          <w:sz w:val="28"/>
          <w:szCs w:val="28"/>
        </w:rPr>
      </w:pPr>
    </w:p>
    <w:p w:rsidR="00385178" w:rsidRDefault="00385178" w:rsidP="00385178">
      <w:pPr>
        <w:shd w:val="clear" w:color="auto" w:fill="FFFFFF"/>
        <w:spacing w:before="100" w:beforeAutospacing="1" w:after="100" w:afterAutospacing="1" w:line="360" w:lineRule="auto"/>
        <w:jc w:val="center"/>
        <w:outlineLvl w:val="1"/>
        <w:rPr>
          <w:rFonts w:ascii="Times New Roman" w:eastAsia="Times New Roman" w:hAnsi="Times New Roman" w:cs="Times New Roman"/>
          <w:b/>
          <w:sz w:val="28"/>
          <w:szCs w:val="28"/>
          <w:lang w:eastAsia="ru-RU"/>
        </w:rPr>
      </w:pPr>
    </w:p>
    <w:p w:rsidR="00385178" w:rsidRDefault="00385178"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385178" w:rsidRDefault="00385178"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385178" w:rsidRDefault="00385178"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385178" w:rsidRDefault="00385178"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AB611D" w:rsidRDefault="00AB611D" w:rsidP="00AB611D">
      <w:pPr>
        <w:spacing w:after="0" w:line="360" w:lineRule="auto"/>
        <w:contextualSpacing/>
        <w:jc w:val="center"/>
        <w:rPr>
          <w:rFonts w:ascii="Times New Roman" w:hAnsi="Times New Roman"/>
          <w:b/>
          <w:sz w:val="28"/>
          <w:szCs w:val="28"/>
        </w:rPr>
      </w:pPr>
      <w:r>
        <w:rPr>
          <w:rFonts w:ascii="Times New Roman" w:hAnsi="Times New Roman"/>
          <w:b/>
          <w:sz w:val="28"/>
          <w:szCs w:val="28"/>
        </w:rPr>
        <w:lastRenderedPageBreak/>
        <w:t>4.1.</w:t>
      </w:r>
      <w:r w:rsidRPr="00BF5EF6">
        <w:rPr>
          <w:rFonts w:ascii="Times New Roman" w:hAnsi="Times New Roman"/>
          <w:b/>
          <w:sz w:val="28"/>
          <w:szCs w:val="28"/>
        </w:rPr>
        <w:t>Практическая часть</w:t>
      </w:r>
    </w:p>
    <w:p w:rsidR="00AB611D" w:rsidRPr="00BF5EF6" w:rsidRDefault="00AB611D" w:rsidP="00AB611D">
      <w:pPr>
        <w:spacing w:after="0" w:line="360" w:lineRule="auto"/>
        <w:contextualSpacing/>
        <w:jc w:val="center"/>
        <w:rPr>
          <w:rFonts w:ascii="Times New Roman" w:hAnsi="Times New Roman"/>
          <w:b/>
          <w:sz w:val="28"/>
          <w:szCs w:val="28"/>
        </w:rPr>
      </w:pPr>
    </w:p>
    <w:p w:rsidR="00AB611D" w:rsidRPr="00BF5EF6" w:rsidRDefault="00AB611D" w:rsidP="009A0374">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Для того</w:t>
      </w:r>
      <w:proofErr w:type="gramStart"/>
      <w:r w:rsidRPr="00BF5EF6">
        <w:rPr>
          <w:rFonts w:ascii="Times New Roman" w:hAnsi="Times New Roman"/>
          <w:sz w:val="28"/>
          <w:szCs w:val="28"/>
        </w:rPr>
        <w:t>,</w:t>
      </w:r>
      <w:proofErr w:type="gramEnd"/>
      <w:r w:rsidRPr="00BF5EF6">
        <w:rPr>
          <w:rFonts w:ascii="Times New Roman" w:hAnsi="Times New Roman"/>
          <w:sz w:val="28"/>
          <w:szCs w:val="28"/>
        </w:rPr>
        <w:t xml:space="preserve"> чтобы изучить отношение учащихся к подростковой преступности, мною было проведено анкетирован</w:t>
      </w:r>
      <w:r>
        <w:rPr>
          <w:rFonts w:ascii="Times New Roman" w:hAnsi="Times New Roman"/>
          <w:sz w:val="28"/>
          <w:szCs w:val="28"/>
        </w:rPr>
        <w:t>ие среди учащихся 5-8</w:t>
      </w:r>
      <w:r w:rsidRPr="00BF5EF6">
        <w:rPr>
          <w:rFonts w:ascii="Times New Roman" w:hAnsi="Times New Roman"/>
          <w:sz w:val="28"/>
          <w:szCs w:val="28"/>
        </w:rPr>
        <w:t xml:space="preserve"> </w:t>
      </w:r>
      <w:r>
        <w:rPr>
          <w:rFonts w:ascii="Times New Roman" w:hAnsi="Times New Roman"/>
          <w:sz w:val="28"/>
          <w:szCs w:val="28"/>
        </w:rPr>
        <w:t>классов.</w:t>
      </w:r>
      <w:r w:rsidRPr="00BF5EF6">
        <w:rPr>
          <w:rFonts w:ascii="Times New Roman" w:hAnsi="Times New Roman"/>
          <w:sz w:val="28"/>
          <w:szCs w:val="28"/>
        </w:rPr>
        <w:t xml:space="preserve"> </w:t>
      </w:r>
    </w:p>
    <w:p w:rsidR="00AB611D" w:rsidRDefault="00AB611D" w:rsidP="009A0374">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 xml:space="preserve">В анкетировании приняло участие </w:t>
      </w:r>
      <w:r>
        <w:rPr>
          <w:rFonts w:ascii="Times New Roman" w:hAnsi="Times New Roman"/>
          <w:sz w:val="28"/>
          <w:szCs w:val="28"/>
        </w:rPr>
        <w:t>24</w:t>
      </w:r>
      <w:r w:rsidRPr="00BF5EF6">
        <w:rPr>
          <w:rFonts w:ascii="Times New Roman" w:hAnsi="Times New Roman"/>
          <w:sz w:val="28"/>
          <w:szCs w:val="28"/>
        </w:rPr>
        <w:t xml:space="preserve"> респондентов</w:t>
      </w:r>
    </w:p>
    <w:p w:rsidR="00AB611D" w:rsidRPr="00BF5EF6" w:rsidRDefault="00AB611D" w:rsidP="009A0374">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 xml:space="preserve">Результаты </w:t>
      </w:r>
      <w:r>
        <w:rPr>
          <w:rFonts w:ascii="Times New Roman" w:hAnsi="Times New Roman"/>
          <w:sz w:val="28"/>
          <w:szCs w:val="28"/>
        </w:rPr>
        <w:t>анкетирования учащихся</w:t>
      </w:r>
      <w:r w:rsidRPr="00BF5EF6">
        <w:rPr>
          <w:rFonts w:ascii="Times New Roman" w:hAnsi="Times New Roman"/>
          <w:sz w:val="28"/>
          <w:szCs w:val="28"/>
        </w:rPr>
        <w:t>:</w:t>
      </w:r>
    </w:p>
    <w:p w:rsidR="00AB611D" w:rsidRPr="00BF5EF6" w:rsidRDefault="00AB611D" w:rsidP="009A0374">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С подростковой преступно</w:t>
      </w:r>
      <w:r>
        <w:rPr>
          <w:rFonts w:ascii="Times New Roman" w:hAnsi="Times New Roman"/>
          <w:sz w:val="28"/>
          <w:szCs w:val="28"/>
        </w:rPr>
        <w:t>стью сталкивались 2 человека</w:t>
      </w:r>
      <w:r w:rsidRPr="00BF5EF6">
        <w:rPr>
          <w:rFonts w:ascii="Times New Roman" w:hAnsi="Times New Roman"/>
          <w:sz w:val="28"/>
          <w:szCs w:val="28"/>
        </w:rPr>
        <w:t xml:space="preserve">. </w:t>
      </w:r>
    </w:p>
    <w:p w:rsidR="00AB611D" w:rsidRPr="001B5D6F" w:rsidRDefault="00AB611D" w:rsidP="009A0374">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Учащиеся сталкивались с хулиганством, с отклоняющимся поведением</w:t>
      </w:r>
      <w:r>
        <w:rPr>
          <w:rFonts w:ascii="Times New Roman" w:hAnsi="Times New Roman"/>
          <w:sz w:val="28"/>
          <w:szCs w:val="28"/>
        </w:rPr>
        <w:t xml:space="preserve"> </w:t>
      </w:r>
      <w:r w:rsidRPr="001B5D6F">
        <w:rPr>
          <w:rFonts w:ascii="Times New Roman" w:hAnsi="Times New Roman"/>
          <w:sz w:val="28"/>
          <w:szCs w:val="28"/>
        </w:rPr>
        <w:t>(употребление нецензурных выражений, неподобающее поведение).</w:t>
      </w:r>
    </w:p>
    <w:p w:rsidR="00AB611D" w:rsidRPr="00BF5EF6" w:rsidRDefault="00AB611D" w:rsidP="009A0374">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7 человек могут назвать особенности преступности несовершеннолетних.</w:t>
      </w:r>
    </w:p>
    <w:p w:rsidR="00AB611D" w:rsidRPr="001B5D6F" w:rsidRDefault="00AB611D" w:rsidP="009A0374">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8 учащихся считают, что подростковая преступность распространена в</w:t>
      </w:r>
      <w:r>
        <w:rPr>
          <w:rFonts w:ascii="Times New Roman" w:hAnsi="Times New Roman"/>
          <w:sz w:val="28"/>
          <w:szCs w:val="28"/>
        </w:rPr>
        <w:t xml:space="preserve"> нашей области</w:t>
      </w:r>
      <w:r w:rsidRPr="001B5D6F">
        <w:rPr>
          <w:rFonts w:ascii="Times New Roman" w:hAnsi="Times New Roman"/>
          <w:sz w:val="28"/>
          <w:szCs w:val="28"/>
        </w:rPr>
        <w:t>, 12 – не знают,  4 человека считают, что не распространена.</w:t>
      </w:r>
    </w:p>
    <w:p w:rsidR="00AB611D" w:rsidRPr="001B5D6F" w:rsidRDefault="00AB611D" w:rsidP="009A0374">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Большинство учащихся считают, что главной причиной подростковой</w:t>
      </w:r>
      <w:r>
        <w:rPr>
          <w:rFonts w:ascii="Times New Roman" w:hAnsi="Times New Roman"/>
          <w:sz w:val="28"/>
          <w:szCs w:val="28"/>
        </w:rPr>
        <w:t xml:space="preserve"> </w:t>
      </w:r>
      <w:r w:rsidRPr="001B5D6F">
        <w:rPr>
          <w:rFonts w:ascii="Times New Roman" w:hAnsi="Times New Roman"/>
          <w:sz w:val="28"/>
          <w:szCs w:val="28"/>
        </w:rPr>
        <w:t xml:space="preserve">преступности является плохое воспитание, а также влияние определенных черт характера и полагают, что наиболее эффективный метод борьбы с подростковой преступностью – профилактика. </w:t>
      </w:r>
    </w:p>
    <w:p w:rsidR="00AB611D" w:rsidRPr="001B5D6F" w:rsidRDefault="00AB611D" w:rsidP="009A0374">
      <w:pPr>
        <w:numPr>
          <w:ilvl w:val="0"/>
          <w:numId w:val="11"/>
        </w:numPr>
        <w:spacing w:after="0" w:line="360" w:lineRule="auto"/>
        <w:ind w:left="360"/>
        <w:contextualSpacing/>
        <w:jc w:val="both"/>
        <w:rPr>
          <w:rFonts w:ascii="Times New Roman" w:hAnsi="Times New Roman"/>
          <w:sz w:val="28"/>
          <w:szCs w:val="28"/>
        </w:rPr>
      </w:pPr>
      <w:r w:rsidRPr="00BF5EF6">
        <w:rPr>
          <w:rFonts w:ascii="Times New Roman" w:hAnsi="Times New Roman"/>
          <w:sz w:val="28"/>
          <w:szCs w:val="28"/>
        </w:rPr>
        <w:t>5 из 24 человек знают особенности юридической ответственности</w:t>
      </w:r>
      <w:r>
        <w:rPr>
          <w:rFonts w:ascii="Times New Roman" w:hAnsi="Times New Roman"/>
          <w:sz w:val="28"/>
          <w:szCs w:val="28"/>
        </w:rPr>
        <w:t xml:space="preserve"> </w:t>
      </w:r>
      <w:r w:rsidR="009A0374">
        <w:rPr>
          <w:rFonts w:ascii="Times New Roman" w:hAnsi="Times New Roman"/>
          <w:sz w:val="28"/>
          <w:szCs w:val="28"/>
        </w:rPr>
        <w:t>несовершеннолетних, 19</w:t>
      </w:r>
      <w:r w:rsidRPr="001B5D6F">
        <w:rPr>
          <w:rFonts w:ascii="Times New Roman" w:hAnsi="Times New Roman"/>
          <w:sz w:val="28"/>
          <w:szCs w:val="28"/>
        </w:rPr>
        <w:t xml:space="preserve"> учащихся хотели бы их узнать.</w:t>
      </w:r>
    </w:p>
    <w:p w:rsidR="00385178" w:rsidRDefault="00AB611D" w:rsidP="009A0374">
      <w:pPr>
        <w:shd w:val="clear" w:color="auto" w:fill="FFFFFF"/>
        <w:spacing w:after="150" w:line="360" w:lineRule="auto"/>
        <w:jc w:val="both"/>
        <w:rPr>
          <w:rFonts w:ascii="Times New Roman" w:eastAsia="Times New Roman" w:hAnsi="Times New Roman" w:cs="Times New Roman"/>
          <w:b/>
          <w:sz w:val="28"/>
          <w:szCs w:val="28"/>
          <w:lang w:eastAsia="ru-RU"/>
        </w:rPr>
      </w:pPr>
      <w:r w:rsidRPr="00BF5EF6">
        <w:rPr>
          <w:rFonts w:ascii="Times New Roman" w:hAnsi="Times New Roman"/>
          <w:sz w:val="28"/>
          <w:szCs w:val="28"/>
        </w:rPr>
        <w:t>Большинство респондентов считают необходимым проведение</w:t>
      </w:r>
      <w:r>
        <w:rPr>
          <w:rFonts w:ascii="Times New Roman" w:hAnsi="Times New Roman"/>
          <w:sz w:val="28"/>
          <w:szCs w:val="28"/>
        </w:rPr>
        <w:t xml:space="preserve"> </w:t>
      </w:r>
      <w:r w:rsidRPr="001B5D6F">
        <w:rPr>
          <w:rFonts w:ascii="Times New Roman" w:hAnsi="Times New Roman"/>
          <w:sz w:val="28"/>
          <w:szCs w:val="28"/>
        </w:rPr>
        <w:t>профилактики подростковой преступности в их учебном заведении</w:t>
      </w:r>
      <w:r w:rsidR="009A0374">
        <w:rPr>
          <w:rFonts w:ascii="Times New Roman" w:hAnsi="Times New Roman"/>
          <w:sz w:val="28"/>
          <w:szCs w:val="28"/>
        </w:rPr>
        <w:t>.</w:t>
      </w:r>
    </w:p>
    <w:p w:rsidR="009A0374" w:rsidRPr="00BF5EF6" w:rsidRDefault="009A0374" w:rsidP="009A0374">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 xml:space="preserve">Анализируя данные </w:t>
      </w:r>
      <w:r>
        <w:rPr>
          <w:rFonts w:ascii="Times New Roman" w:hAnsi="Times New Roman"/>
          <w:sz w:val="28"/>
          <w:szCs w:val="28"/>
        </w:rPr>
        <w:t>анкетирования</w:t>
      </w:r>
      <w:r w:rsidRPr="00BF5EF6">
        <w:rPr>
          <w:rFonts w:ascii="Times New Roman" w:hAnsi="Times New Roman"/>
          <w:sz w:val="28"/>
          <w:szCs w:val="28"/>
        </w:rPr>
        <w:t xml:space="preserve"> можно сделат</w:t>
      </w:r>
      <w:r>
        <w:rPr>
          <w:rFonts w:ascii="Times New Roman" w:hAnsi="Times New Roman"/>
          <w:sz w:val="28"/>
          <w:szCs w:val="28"/>
        </w:rPr>
        <w:t>ь вывод, что учащиеся  нашей школы</w:t>
      </w:r>
      <w:r w:rsidRPr="00BF5EF6">
        <w:rPr>
          <w:rFonts w:ascii="Times New Roman" w:hAnsi="Times New Roman"/>
          <w:sz w:val="28"/>
          <w:szCs w:val="28"/>
        </w:rPr>
        <w:t xml:space="preserve"> имеют представление о подростковой преступности, некоторые респондент</w:t>
      </w:r>
      <w:r>
        <w:rPr>
          <w:rFonts w:ascii="Times New Roman" w:hAnsi="Times New Roman"/>
          <w:sz w:val="28"/>
          <w:szCs w:val="28"/>
        </w:rPr>
        <w:t>ы</w:t>
      </w:r>
      <w:r w:rsidRPr="00BF5EF6">
        <w:rPr>
          <w:rFonts w:ascii="Times New Roman" w:hAnsi="Times New Roman"/>
          <w:sz w:val="28"/>
          <w:szCs w:val="28"/>
        </w:rPr>
        <w:t xml:space="preserve"> даже сами с ней сталкивались. </w:t>
      </w:r>
    </w:p>
    <w:p w:rsidR="009A0374" w:rsidRDefault="009A0374" w:rsidP="009A0374">
      <w:pPr>
        <w:spacing w:after="0" w:line="360" w:lineRule="auto"/>
        <w:ind w:firstLine="708"/>
        <w:contextualSpacing/>
        <w:jc w:val="both"/>
        <w:rPr>
          <w:rFonts w:ascii="Times New Roman" w:hAnsi="Times New Roman"/>
          <w:sz w:val="28"/>
          <w:szCs w:val="28"/>
        </w:rPr>
      </w:pPr>
      <w:proofErr w:type="gramStart"/>
      <w:r w:rsidRPr="00BF5EF6">
        <w:rPr>
          <w:rFonts w:ascii="Times New Roman" w:hAnsi="Times New Roman"/>
          <w:sz w:val="28"/>
          <w:szCs w:val="28"/>
        </w:rPr>
        <w:t>Большинство респондентов считает главной причиной преступности плохое воспитание и предлагает усилить</w:t>
      </w:r>
      <w:proofErr w:type="gramEnd"/>
      <w:r>
        <w:rPr>
          <w:rFonts w:ascii="Times New Roman" w:hAnsi="Times New Roman"/>
          <w:sz w:val="28"/>
          <w:szCs w:val="28"/>
        </w:rPr>
        <w:t xml:space="preserve"> профилактическую работу в школе</w:t>
      </w:r>
      <w:r w:rsidRPr="00BF5EF6">
        <w:rPr>
          <w:rFonts w:ascii="Times New Roman" w:hAnsi="Times New Roman"/>
          <w:sz w:val="28"/>
          <w:szCs w:val="28"/>
        </w:rPr>
        <w:t xml:space="preserve">. </w:t>
      </w:r>
    </w:p>
    <w:p w:rsidR="009A0374" w:rsidRPr="00BF5EF6" w:rsidRDefault="009A0374" w:rsidP="009A0374">
      <w:pPr>
        <w:spacing w:after="0" w:line="360" w:lineRule="auto"/>
        <w:ind w:firstLine="708"/>
        <w:contextualSpacing/>
        <w:jc w:val="both"/>
        <w:rPr>
          <w:rFonts w:ascii="Times New Roman" w:hAnsi="Times New Roman"/>
          <w:sz w:val="28"/>
          <w:szCs w:val="28"/>
        </w:rPr>
      </w:pPr>
      <w:r w:rsidRPr="00BF5EF6">
        <w:rPr>
          <w:rFonts w:ascii="Times New Roman" w:hAnsi="Times New Roman"/>
          <w:sz w:val="28"/>
          <w:szCs w:val="28"/>
        </w:rPr>
        <w:t>С целью проведения профилактической работы ср</w:t>
      </w:r>
      <w:r>
        <w:rPr>
          <w:rFonts w:ascii="Times New Roman" w:hAnsi="Times New Roman"/>
          <w:sz w:val="28"/>
          <w:szCs w:val="28"/>
        </w:rPr>
        <w:t xml:space="preserve">еди несовершеннолетних </w:t>
      </w:r>
      <w:r w:rsidRPr="00BF5EF6">
        <w:rPr>
          <w:rFonts w:ascii="Times New Roman" w:hAnsi="Times New Roman"/>
          <w:sz w:val="28"/>
          <w:szCs w:val="28"/>
        </w:rPr>
        <w:t xml:space="preserve"> мною была разработана памятка для школьников и их </w:t>
      </w:r>
      <w:r w:rsidRPr="00BF5EF6">
        <w:rPr>
          <w:rFonts w:ascii="Times New Roman" w:hAnsi="Times New Roman"/>
          <w:sz w:val="28"/>
          <w:szCs w:val="28"/>
        </w:rPr>
        <w:lastRenderedPageBreak/>
        <w:t xml:space="preserve">родителей, в которой описываются причины подростковой преступности и даются специальные рекомендации </w:t>
      </w:r>
      <w:r>
        <w:rPr>
          <w:rFonts w:ascii="Times New Roman" w:hAnsi="Times New Roman"/>
          <w:sz w:val="28"/>
          <w:szCs w:val="28"/>
        </w:rPr>
        <w:t>(см. Приложение</w:t>
      </w:r>
      <w:proofErr w:type="gramStart"/>
      <w:r>
        <w:rPr>
          <w:rFonts w:ascii="Times New Roman" w:hAnsi="Times New Roman"/>
          <w:sz w:val="28"/>
          <w:szCs w:val="28"/>
        </w:rPr>
        <w:t xml:space="preserve"> </w:t>
      </w:r>
      <w:r w:rsidRPr="00BF5EF6">
        <w:rPr>
          <w:rFonts w:ascii="Times New Roman" w:hAnsi="Times New Roman"/>
          <w:sz w:val="28"/>
          <w:szCs w:val="28"/>
        </w:rPr>
        <w:t>)</w:t>
      </w:r>
      <w:proofErr w:type="gramEnd"/>
      <w:r>
        <w:rPr>
          <w:rFonts w:ascii="Times New Roman" w:hAnsi="Times New Roman"/>
          <w:sz w:val="28"/>
          <w:szCs w:val="28"/>
        </w:rPr>
        <w:t>.</w:t>
      </w:r>
    </w:p>
    <w:p w:rsidR="00385178" w:rsidRDefault="00385178" w:rsidP="009A0374">
      <w:pPr>
        <w:shd w:val="clear" w:color="auto" w:fill="FFFFFF"/>
        <w:spacing w:after="150" w:line="360" w:lineRule="auto"/>
        <w:jc w:val="both"/>
        <w:rPr>
          <w:rFonts w:ascii="Times New Roman" w:eastAsia="Times New Roman" w:hAnsi="Times New Roman" w:cs="Times New Roman"/>
          <w:b/>
          <w:sz w:val="28"/>
          <w:szCs w:val="28"/>
          <w:lang w:eastAsia="ru-RU"/>
        </w:rPr>
      </w:pPr>
    </w:p>
    <w:p w:rsidR="00385178" w:rsidRDefault="00385178"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385178" w:rsidRDefault="00385178"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9A0374" w:rsidRDefault="009A0374" w:rsidP="00487BA8">
      <w:pPr>
        <w:shd w:val="clear" w:color="auto" w:fill="FFFFFF"/>
        <w:spacing w:after="150" w:line="360" w:lineRule="auto"/>
        <w:jc w:val="center"/>
        <w:rPr>
          <w:rFonts w:ascii="Times New Roman" w:eastAsia="Times New Roman" w:hAnsi="Times New Roman" w:cs="Times New Roman"/>
          <w:b/>
          <w:sz w:val="28"/>
          <w:szCs w:val="28"/>
          <w:lang w:eastAsia="ru-RU"/>
        </w:rPr>
      </w:pPr>
    </w:p>
    <w:p w:rsidR="00487BA8" w:rsidRPr="004A6AA5" w:rsidRDefault="00487BA8" w:rsidP="00487BA8">
      <w:pPr>
        <w:shd w:val="clear" w:color="auto" w:fill="FFFFFF"/>
        <w:spacing w:after="150" w:line="360" w:lineRule="auto"/>
        <w:jc w:val="center"/>
        <w:rPr>
          <w:rFonts w:ascii="Times New Roman" w:eastAsia="Times New Roman" w:hAnsi="Times New Roman" w:cs="Times New Roman"/>
          <w:b/>
          <w:sz w:val="28"/>
          <w:szCs w:val="28"/>
          <w:lang w:eastAsia="ru-RU"/>
        </w:rPr>
      </w:pPr>
      <w:r w:rsidRPr="004A6AA5">
        <w:rPr>
          <w:rFonts w:ascii="Times New Roman" w:eastAsia="Times New Roman" w:hAnsi="Times New Roman" w:cs="Times New Roman"/>
          <w:b/>
          <w:sz w:val="28"/>
          <w:szCs w:val="28"/>
          <w:lang w:eastAsia="ru-RU"/>
        </w:rPr>
        <w:lastRenderedPageBreak/>
        <w:t>Заключение</w:t>
      </w:r>
    </w:p>
    <w:p w:rsidR="00487BA8" w:rsidRPr="00732DA2"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Подростковая преступность – «</w:t>
      </w:r>
      <w:r w:rsidRPr="00732DA2">
        <w:rPr>
          <w:rFonts w:ascii="Times New Roman" w:eastAsia="Times New Roman" w:hAnsi="Times New Roman" w:cs="Times New Roman"/>
          <w:i/>
          <w:iCs/>
          <w:sz w:val="28"/>
          <w:szCs w:val="28"/>
          <w:lang w:eastAsia="ru-RU"/>
        </w:rPr>
        <w:t>больная мозоль</w:t>
      </w:r>
      <w:r w:rsidRPr="00732DA2">
        <w:rPr>
          <w:rFonts w:ascii="Times New Roman" w:eastAsia="Times New Roman" w:hAnsi="Times New Roman" w:cs="Times New Roman"/>
          <w:sz w:val="28"/>
          <w:szCs w:val="28"/>
          <w:lang w:eastAsia="ru-RU"/>
        </w:rPr>
        <w:t>» современности. О ней много говорят, о ней много пишут, о ней много снимают телепередач, но большинство людей до сих пор не восприняли эту проблему всерьез. Конечно, тут можно много привести оправданий и они все по-своему будут правильными, но за это зло отвечаем все мы. Кто напрямую, а кто косвенно.</w:t>
      </w:r>
    </w:p>
    <w:p w:rsidR="00487BA8" w:rsidRPr="00732DA2"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Конечно, говорить об искоренении преступности не приходится. Надо помнить одно: “Преступность победить невозможно, но не бороться с ней тоже нельзя!”</w:t>
      </w:r>
    </w:p>
    <w:p w:rsidR="00487BA8" w:rsidRPr="00732DA2"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Чтобы уменьшить риск проявления проблемы были изучены причины подростковых преступлений и предложены мероприятия, направленные на их профилактику.</w:t>
      </w:r>
    </w:p>
    <w:p w:rsidR="00487BA8" w:rsidRPr="00732DA2"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В профилактике преступности большое место занимают правильно организованный досуг, разумное использование свободного времени с учетом возрастных интересов и потребностей, специфики различных подростковых и юношеских групп, повышение правовой грамотности населения. Так же следует принимать меры, направленные на сближение детей и их родителей, на повышение семейных ценностей, так как именно взрослые подают пример своим детям.</w:t>
      </w:r>
    </w:p>
    <w:p w:rsidR="00487BA8"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32DA2">
        <w:rPr>
          <w:rFonts w:ascii="Times New Roman" w:eastAsia="Times New Roman" w:hAnsi="Times New Roman" w:cs="Times New Roman"/>
          <w:sz w:val="28"/>
          <w:szCs w:val="28"/>
          <w:lang w:eastAsia="ru-RU"/>
        </w:rPr>
        <w:t>Таким образом, задачи поставленные, в начале проекта выполнены, цель достигнута. Гипотеза доказана.</w:t>
      </w:r>
    </w:p>
    <w:p w:rsidR="00487BA8"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487BA8"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487BA8" w:rsidRDefault="00487BA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154D78" w:rsidRDefault="00154D78" w:rsidP="00487BA8">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487BA8" w:rsidRPr="000F2FB5" w:rsidRDefault="00487BA8" w:rsidP="00487BA8">
      <w:pPr>
        <w:pStyle w:val="Textbody"/>
        <w:spacing w:line="360" w:lineRule="auto"/>
        <w:jc w:val="center"/>
        <w:rPr>
          <w:rFonts w:ascii="Times New Roman" w:hAnsi="Times New Roman"/>
          <w:b/>
          <w:color w:val="000000"/>
          <w:sz w:val="28"/>
          <w:szCs w:val="28"/>
          <w:lang w:val="ru-RU"/>
        </w:rPr>
      </w:pPr>
      <w:r>
        <w:rPr>
          <w:rFonts w:ascii="Times New Roman" w:hAnsi="Times New Roman"/>
          <w:b/>
          <w:color w:val="000000"/>
          <w:sz w:val="28"/>
          <w:szCs w:val="28"/>
          <w:lang w:val="ru-RU"/>
        </w:rPr>
        <w:lastRenderedPageBreak/>
        <w:t>Использованная литература:</w:t>
      </w:r>
    </w:p>
    <w:p w:rsidR="00487BA8" w:rsidRPr="00A23B42" w:rsidRDefault="00487BA8" w:rsidP="00487BA8">
      <w:pPr>
        <w:shd w:val="clear" w:color="auto" w:fill="FFFFFF"/>
        <w:spacing w:after="0" w:line="360" w:lineRule="auto"/>
        <w:ind w:firstLine="709"/>
        <w:jc w:val="both"/>
        <w:rPr>
          <w:rFonts w:ascii="Arial" w:eastAsia="Times New Roman" w:hAnsi="Arial" w:cs="Arial"/>
          <w:color w:val="181818"/>
          <w:sz w:val="21"/>
          <w:szCs w:val="21"/>
          <w:lang w:eastAsia="ru-RU"/>
        </w:rPr>
      </w:pPr>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shd w:val="clear" w:color="auto" w:fill="FFFFFF"/>
          <w:lang w:eastAsia="ru-RU"/>
        </w:rPr>
        <w:t>1. Бабич К. Госдума предлагает «сажать» в тюрьмы с 12 лет // Аргументы и факты. 2012. № 18. С. 28.</w:t>
      </w:r>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shd w:val="clear" w:color="auto" w:fill="FFFFFF"/>
          <w:lang w:eastAsia="ru-RU"/>
        </w:rPr>
        <w:t>2. Башкатов И.Л. Психология групп несовершеннолетних правонарушителей. М.: Норма, 2013. 54 с.</w:t>
      </w:r>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shd w:val="clear" w:color="auto" w:fill="FFFFFF"/>
          <w:lang w:eastAsia="ru-RU"/>
        </w:rPr>
        <w:t xml:space="preserve">3. </w:t>
      </w:r>
      <w:proofErr w:type="spellStart"/>
      <w:r w:rsidRPr="00A23B42">
        <w:rPr>
          <w:rFonts w:ascii="Times New Roman" w:eastAsia="Times New Roman" w:hAnsi="Times New Roman" w:cs="Times New Roman"/>
          <w:sz w:val="28"/>
          <w:szCs w:val="28"/>
          <w:shd w:val="clear" w:color="auto" w:fill="FFFFFF"/>
          <w:lang w:eastAsia="ru-RU"/>
        </w:rPr>
        <w:t>Гилинский</w:t>
      </w:r>
      <w:proofErr w:type="spellEnd"/>
      <w:r w:rsidRPr="00A23B42">
        <w:rPr>
          <w:rFonts w:ascii="Times New Roman" w:eastAsia="Times New Roman" w:hAnsi="Times New Roman" w:cs="Times New Roman"/>
          <w:sz w:val="28"/>
          <w:szCs w:val="28"/>
          <w:shd w:val="clear" w:color="auto" w:fill="FFFFFF"/>
          <w:lang w:eastAsia="ru-RU"/>
        </w:rPr>
        <w:t xml:space="preserve"> Я.И. Преступность несовершеннолетних: криминологический анализ // </w:t>
      </w:r>
      <w:proofErr w:type="spellStart"/>
      <w:r w:rsidRPr="00A23B42">
        <w:rPr>
          <w:rFonts w:ascii="Times New Roman" w:eastAsia="Times New Roman" w:hAnsi="Times New Roman" w:cs="Times New Roman"/>
          <w:sz w:val="28"/>
          <w:szCs w:val="28"/>
          <w:shd w:val="clear" w:color="auto" w:fill="FFFFFF"/>
          <w:lang w:eastAsia="ru-RU"/>
        </w:rPr>
        <w:t>КриминалистЪ</w:t>
      </w:r>
      <w:proofErr w:type="spellEnd"/>
      <w:r w:rsidRPr="00A23B42">
        <w:rPr>
          <w:rFonts w:ascii="Times New Roman" w:eastAsia="Times New Roman" w:hAnsi="Times New Roman" w:cs="Times New Roman"/>
          <w:sz w:val="28"/>
          <w:szCs w:val="28"/>
          <w:shd w:val="clear" w:color="auto" w:fill="FFFFFF"/>
          <w:lang w:eastAsia="ru-RU"/>
        </w:rPr>
        <w:t>. 2010. №2. С. 84 – 90.</w:t>
      </w:r>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shd w:val="clear" w:color="auto" w:fill="FFFFFF"/>
          <w:lang w:eastAsia="ru-RU"/>
        </w:rPr>
        <w:t xml:space="preserve">4. </w:t>
      </w:r>
      <w:proofErr w:type="spellStart"/>
      <w:r w:rsidRPr="00A23B42">
        <w:rPr>
          <w:rFonts w:ascii="Times New Roman" w:eastAsia="Times New Roman" w:hAnsi="Times New Roman" w:cs="Times New Roman"/>
          <w:sz w:val="28"/>
          <w:szCs w:val="28"/>
          <w:shd w:val="clear" w:color="auto" w:fill="FFFFFF"/>
          <w:lang w:eastAsia="ru-RU"/>
        </w:rPr>
        <w:t>Гилинский</w:t>
      </w:r>
      <w:proofErr w:type="spellEnd"/>
      <w:r w:rsidRPr="00A23B42">
        <w:rPr>
          <w:rFonts w:ascii="Times New Roman" w:eastAsia="Times New Roman" w:hAnsi="Times New Roman" w:cs="Times New Roman"/>
          <w:sz w:val="28"/>
          <w:szCs w:val="28"/>
          <w:shd w:val="clear" w:color="auto" w:fill="FFFFFF"/>
          <w:lang w:eastAsia="ru-RU"/>
        </w:rPr>
        <w:t xml:space="preserve"> Я. И. Преступность несовершеннолетних в России //Альманах «Неволя». Приложение к журналу «Индекс»/ Досье на цензуру – 2005 №3</w:t>
      </w:r>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lang w:eastAsia="ru-RU"/>
        </w:rPr>
        <w:t>5. </w:t>
      </w:r>
      <w:hyperlink r:id="rId10" w:tgtFrame="_blank" w:history="1">
        <w:r w:rsidRPr="00A23B42">
          <w:rPr>
            <w:rFonts w:ascii="Times New Roman" w:eastAsia="Times New Roman" w:hAnsi="Times New Roman" w:cs="Times New Roman"/>
            <w:sz w:val="28"/>
            <w:szCs w:val="28"/>
            <w:lang w:eastAsia="ru-RU"/>
          </w:rPr>
          <w:t>https://otherreferats.allbest.ru/law/00133112_0.html</w:t>
        </w:r>
      </w:hyperlink>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lang w:eastAsia="ru-RU"/>
        </w:rPr>
        <w:t>6. </w:t>
      </w:r>
      <w:hyperlink r:id="rId11" w:anchor="hcq=LjXcsgr" w:tgtFrame="_blank" w:history="1">
        <w:r w:rsidRPr="00A23B42">
          <w:rPr>
            <w:rFonts w:ascii="Times New Roman" w:eastAsia="Times New Roman" w:hAnsi="Times New Roman" w:cs="Times New Roman"/>
            <w:sz w:val="28"/>
            <w:szCs w:val="28"/>
            <w:lang w:eastAsia="ru-RU"/>
          </w:rPr>
          <w:t>http://rvs.su/statia/vzryvnoy-rost-podrostkovoy-zhestokosti-prichiny-i-bessilie-chinovnikov#hcq=LjXcsgr</w:t>
        </w:r>
      </w:hyperlink>
    </w:p>
    <w:p w:rsidR="00487BA8" w:rsidRPr="00A23B42" w:rsidRDefault="00487BA8" w:rsidP="00487BA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3B42">
        <w:rPr>
          <w:rFonts w:ascii="Times New Roman" w:eastAsia="Times New Roman" w:hAnsi="Times New Roman" w:cs="Times New Roman"/>
          <w:sz w:val="28"/>
          <w:szCs w:val="28"/>
          <w:lang w:eastAsia="ru-RU"/>
        </w:rPr>
        <w:t>7.</w:t>
      </w:r>
      <w:hyperlink r:id="rId12" w:tgtFrame="_blank" w:history="1">
        <w:r w:rsidRPr="00A23B42">
          <w:rPr>
            <w:rFonts w:ascii="Times New Roman" w:eastAsia="Times New Roman" w:hAnsi="Times New Roman" w:cs="Times New Roman"/>
            <w:sz w:val="28"/>
            <w:szCs w:val="28"/>
            <w:lang w:eastAsia="ru-RU"/>
          </w:rPr>
          <w:t>http://kdnzp.midural.ru/files/1_informacija_gu_mvd_sostojanie_prestupnosti_.pdf</w:t>
        </w:r>
      </w:hyperlink>
    </w:p>
    <w:p w:rsidR="00487BA8" w:rsidRPr="00A23B42" w:rsidRDefault="00487BA8" w:rsidP="00487BA8">
      <w:pPr>
        <w:spacing w:line="360" w:lineRule="auto"/>
        <w:jc w:val="both"/>
        <w:rPr>
          <w:rFonts w:ascii="Times New Roman" w:hAnsi="Times New Roman" w:cs="Times New Roman"/>
          <w:color w:val="000000"/>
          <w:sz w:val="28"/>
          <w:szCs w:val="28"/>
          <w:shd w:val="clear" w:color="auto" w:fill="FFFFFF"/>
        </w:rPr>
      </w:pPr>
    </w:p>
    <w:p w:rsidR="00732DA2" w:rsidRPr="00732DA2" w:rsidRDefault="00732DA2"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732DA2" w:rsidRDefault="00732DA2"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Pr="00732DA2" w:rsidRDefault="00487BA8" w:rsidP="00732DA2">
      <w:pPr>
        <w:shd w:val="clear" w:color="auto" w:fill="FFFFFF"/>
        <w:spacing w:after="150" w:line="360" w:lineRule="auto"/>
        <w:jc w:val="both"/>
        <w:rPr>
          <w:rFonts w:ascii="Times New Roman" w:eastAsia="Times New Roman" w:hAnsi="Times New Roman" w:cs="Times New Roman"/>
          <w:sz w:val="28"/>
          <w:szCs w:val="28"/>
          <w:lang w:eastAsia="ru-RU"/>
        </w:rPr>
      </w:pPr>
    </w:p>
    <w:p w:rsidR="00487BA8" w:rsidRDefault="00487BA8" w:rsidP="00487BA8">
      <w:pPr>
        <w:spacing w:after="0" w:line="240" w:lineRule="auto"/>
        <w:ind w:firstLine="426"/>
        <w:rPr>
          <w:rFonts w:ascii="Times New Roman" w:hAnsi="Times New Roman" w:cs="Times New Roman"/>
          <w:sz w:val="24"/>
          <w:szCs w:val="24"/>
        </w:rPr>
      </w:pPr>
    </w:p>
    <w:p w:rsidR="00487BA8" w:rsidRDefault="00487BA8" w:rsidP="00487BA8">
      <w:pPr>
        <w:spacing w:after="0" w:line="240" w:lineRule="auto"/>
        <w:ind w:firstLine="426"/>
        <w:rPr>
          <w:rFonts w:ascii="Times New Roman" w:hAnsi="Times New Roman" w:cs="Times New Roman"/>
          <w:sz w:val="24"/>
          <w:szCs w:val="24"/>
        </w:rPr>
      </w:pPr>
      <w:r w:rsidRPr="00487BA8">
        <w:rPr>
          <w:rFonts w:ascii="Times New Roman" w:hAnsi="Times New Roman" w:cs="Times New Roman"/>
          <w:b/>
          <w:noProof/>
          <w:sz w:val="28"/>
          <w:szCs w:val="28"/>
          <w:lang w:eastAsia="ru-RU"/>
        </w:rPr>
        <w:lastRenderedPageBreak/>
        <w:drawing>
          <wp:anchor distT="0" distB="0" distL="114300" distR="114300" simplePos="0" relativeHeight="251659264" behindDoc="0" locked="0" layoutInCell="1" allowOverlap="1" wp14:anchorId="7877A4EF" wp14:editId="20FF52E5">
            <wp:simplePos x="0" y="0"/>
            <wp:positionH relativeFrom="margin">
              <wp:posOffset>-637309</wp:posOffset>
            </wp:positionH>
            <wp:positionV relativeFrom="margin">
              <wp:posOffset>-480291</wp:posOffset>
            </wp:positionV>
            <wp:extent cx="2160905" cy="19665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905" cy="1966595"/>
                    </a:xfrm>
                    <a:prstGeom prst="rect">
                      <a:avLst/>
                    </a:prstGeom>
                    <a:noFill/>
                  </pic:spPr>
                </pic:pic>
              </a:graphicData>
            </a:graphic>
            <wp14:sizeRelH relativeFrom="margin">
              <wp14:pctWidth>0</wp14:pctWidth>
            </wp14:sizeRelH>
          </wp:anchor>
        </w:drawing>
      </w:r>
    </w:p>
    <w:p w:rsidR="00487BA8" w:rsidRPr="00487BA8" w:rsidRDefault="00487BA8" w:rsidP="00487BA8">
      <w:pPr>
        <w:spacing w:after="0" w:line="240" w:lineRule="auto"/>
        <w:ind w:firstLine="426"/>
        <w:jc w:val="right"/>
        <w:rPr>
          <w:rFonts w:ascii="Times New Roman" w:hAnsi="Times New Roman" w:cs="Times New Roman"/>
          <w:b/>
          <w:sz w:val="28"/>
          <w:szCs w:val="28"/>
        </w:rPr>
      </w:pPr>
      <w:r w:rsidRPr="00487BA8">
        <w:rPr>
          <w:rFonts w:ascii="Times New Roman" w:hAnsi="Times New Roman" w:cs="Times New Roman"/>
          <w:b/>
          <w:sz w:val="28"/>
          <w:szCs w:val="28"/>
        </w:rPr>
        <w:t>Приложение</w:t>
      </w:r>
    </w:p>
    <w:p w:rsidR="00487BA8" w:rsidRDefault="00487BA8" w:rsidP="00487BA8">
      <w:pPr>
        <w:spacing w:after="0" w:line="240" w:lineRule="auto"/>
        <w:ind w:firstLine="426"/>
        <w:rPr>
          <w:rFonts w:ascii="Times New Roman" w:hAnsi="Times New Roman" w:cs="Times New Roman"/>
          <w:b/>
          <w:sz w:val="28"/>
          <w:szCs w:val="28"/>
        </w:rPr>
      </w:pPr>
    </w:p>
    <w:p w:rsidR="00487BA8" w:rsidRDefault="00487BA8" w:rsidP="00487BA8">
      <w:pPr>
        <w:spacing w:after="0" w:line="240" w:lineRule="auto"/>
        <w:ind w:firstLine="426"/>
        <w:rPr>
          <w:rFonts w:ascii="Times New Roman" w:hAnsi="Times New Roman" w:cs="Times New Roman"/>
          <w:b/>
          <w:sz w:val="28"/>
          <w:szCs w:val="28"/>
        </w:rPr>
      </w:pPr>
    </w:p>
    <w:p w:rsidR="00487BA8" w:rsidRDefault="00487BA8" w:rsidP="00487BA8">
      <w:pPr>
        <w:spacing w:after="0" w:line="240" w:lineRule="auto"/>
        <w:ind w:firstLine="426"/>
        <w:rPr>
          <w:rFonts w:ascii="Times New Roman" w:hAnsi="Times New Roman" w:cs="Times New Roman"/>
          <w:b/>
          <w:sz w:val="28"/>
          <w:szCs w:val="28"/>
        </w:rPr>
      </w:pPr>
    </w:p>
    <w:p w:rsidR="00487BA8" w:rsidRDefault="00487BA8" w:rsidP="00487BA8">
      <w:pPr>
        <w:spacing w:after="0" w:line="240" w:lineRule="auto"/>
        <w:ind w:firstLine="426"/>
        <w:rPr>
          <w:rFonts w:ascii="Times New Roman" w:hAnsi="Times New Roman" w:cs="Times New Roman"/>
          <w:b/>
          <w:sz w:val="28"/>
          <w:szCs w:val="28"/>
        </w:rPr>
      </w:pPr>
    </w:p>
    <w:p w:rsidR="00487BA8" w:rsidRDefault="00487BA8" w:rsidP="00487BA8">
      <w:pPr>
        <w:spacing w:after="0" w:line="240" w:lineRule="auto"/>
        <w:ind w:firstLine="426"/>
        <w:rPr>
          <w:rFonts w:ascii="Times New Roman" w:hAnsi="Times New Roman" w:cs="Times New Roman"/>
          <w:b/>
          <w:sz w:val="28"/>
          <w:szCs w:val="28"/>
        </w:rPr>
      </w:pPr>
    </w:p>
    <w:p w:rsidR="00487BA8" w:rsidRPr="00487BA8" w:rsidRDefault="00487BA8" w:rsidP="00487BA8">
      <w:pPr>
        <w:spacing w:after="0" w:line="240" w:lineRule="auto"/>
        <w:ind w:firstLine="426"/>
        <w:jc w:val="center"/>
        <w:rPr>
          <w:rFonts w:ascii="Times New Roman" w:hAnsi="Times New Roman" w:cs="Times New Roman"/>
          <w:b/>
          <w:sz w:val="28"/>
          <w:szCs w:val="28"/>
        </w:rPr>
      </w:pPr>
      <w:r w:rsidRPr="00487BA8">
        <w:rPr>
          <w:rFonts w:ascii="Times New Roman" w:hAnsi="Times New Roman" w:cs="Times New Roman"/>
          <w:b/>
          <w:sz w:val="28"/>
          <w:szCs w:val="28"/>
        </w:rPr>
        <w:t>Памятка для родителей и подростков</w:t>
      </w:r>
      <w:r>
        <w:rPr>
          <w:rFonts w:ascii="Times New Roman" w:hAnsi="Times New Roman" w:cs="Times New Roman"/>
          <w:b/>
          <w:sz w:val="28"/>
          <w:szCs w:val="28"/>
        </w:rPr>
        <w:t xml:space="preserve"> по профилактике правонарушений</w:t>
      </w:r>
    </w:p>
    <w:p w:rsidR="00487BA8" w:rsidRPr="00487BA8" w:rsidRDefault="00487BA8" w:rsidP="00487BA8">
      <w:pPr>
        <w:spacing w:after="0" w:line="240" w:lineRule="auto"/>
        <w:ind w:firstLine="426"/>
        <w:jc w:val="center"/>
        <w:rPr>
          <w:rFonts w:ascii="Times New Roman" w:eastAsia="Calibri" w:hAnsi="Times New Roman" w:cs="Times New Roman"/>
          <w:sz w:val="24"/>
          <w:szCs w:val="24"/>
        </w:rPr>
      </w:pPr>
      <w:r w:rsidRPr="00487BA8">
        <w:rPr>
          <w:rFonts w:ascii="Times New Roman" w:eastAsia="Times New Roman" w:hAnsi="Times New Roman" w:cs="Times New Roman"/>
          <w:b/>
          <w:bCs/>
          <w:sz w:val="24"/>
          <w:szCs w:val="24"/>
          <w:u w:val="single"/>
        </w:rPr>
        <w:t>Факторы, имеющие</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b/>
          <w:bCs/>
          <w:sz w:val="24"/>
          <w:szCs w:val="24"/>
          <w:u w:val="single"/>
        </w:rPr>
      </w:pPr>
      <w:r w:rsidRPr="00487BA8">
        <w:rPr>
          <w:rFonts w:ascii="Times New Roman" w:eastAsia="Times New Roman" w:hAnsi="Times New Roman" w:cs="Times New Roman"/>
          <w:b/>
          <w:bCs/>
          <w:sz w:val="24"/>
          <w:szCs w:val="24"/>
          <w:u w:val="single"/>
        </w:rPr>
        <w:t>воспитательное значение</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Как можно чаще вспоминайте себя в подростковом возрасте, вспомните, что вас радовало, а что обижало.</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Ребенок, в первую очередь, учится тому, что видит у себя дома, родители его главный пример.</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Старайтесь находить время, чтобы поговорить с ребенком.</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Интересуйтесь проблемами ребенка, вникайте во все возникающие в его жизни сложности. Расспрашивайте, но не допрашивайте.</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 Помогайте развивать у ребенка умения и таланты.</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Помогайте подростку самостоятельно принимать решения.</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Уважайте право ребенка на собственное мнение.</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Позаботьтесь о наличии у подростка собственного индивидуального пространства.</w:t>
      </w:r>
    </w:p>
    <w:p w:rsidR="00487BA8" w:rsidRPr="00487BA8" w:rsidRDefault="00487BA8" w:rsidP="00487BA8">
      <w:pPr>
        <w:numPr>
          <w:ilvl w:val="0"/>
          <w:numId w:val="7"/>
        </w:numPr>
        <w:shd w:val="clear" w:color="auto" w:fill="FFFFFF"/>
        <w:spacing w:after="0" w:line="240" w:lineRule="auto"/>
        <w:ind w:left="0" w:firstLine="426"/>
        <w:contextualSpacing/>
        <w:rPr>
          <w:rFonts w:ascii="Times New Roman" w:eastAsia="Times New Roman" w:hAnsi="Times New Roman" w:cs="Times New Roman"/>
          <w:sz w:val="24"/>
          <w:szCs w:val="24"/>
        </w:rPr>
      </w:pPr>
      <w:r w:rsidRPr="00487BA8">
        <w:rPr>
          <w:rFonts w:ascii="Times New Roman" w:eastAsia="Times New Roman" w:hAnsi="Times New Roman" w:cs="Times New Roman"/>
          <w:sz w:val="24"/>
          <w:szCs w:val="24"/>
        </w:rPr>
        <w:t>Научитесь сдерживать себя и относиться к ребенку как к равноправному партнеру, который просто пока что обладает меньшим жизненным опытом.</w:t>
      </w:r>
    </w:p>
    <w:p w:rsidR="00487BA8" w:rsidRPr="00487BA8" w:rsidRDefault="00487BA8" w:rsidP="00487BA8">
      <w:pPr>
        <w:shd w:val="clear" w:color="auto" w:fill="FFFFFF"/>
        <w:spacing w:after="0" w:line="240" w:lineRule="auto"/>
        <w:ind w:firstLine="426"/>
        <w:contextualSpacing/>
        <w:rPr>
          <w:rFonts w:ascii="Times New Roman" w:eastAsia="Times New Roman" w:hAnsi="Times New Roman" w:cs="Times New Roman"/>
          <w:sz w:val="24"/>
          <w:szCs w:val="24"/>
        </w:rPr>
      </w:pPr>
    </w:p>
    <w:p w:rsidR="00487BA8" w:rsidRPr="00487BA8" w:rsidRDefault="00487BA8" w:rsidP="00487BA8">
      <w:pPr>
        <w:shd w:val="clear" w:color="auto" w:fill="FFFFFF"/>
        <w:spacing w:after="0" w:line="240" w:lineRule="auto"/>
        <w:ind w:firstLine="426"/>
        <w:contextualSpacing/>
        <w:rPr>
          <w:rFonts w:ascii="Times New Roman" w:eastAsia="Times New Roman" w:hAnsi="Times New Roman" w:cs="Times New Roman"/>
          <w:sz w:val="24"/>
          <w:szCs w:val="24"/>
        </w:rPr>
      </w:pPr>
    </w:p>
    <w:p w:rsidR="00487BA8" w:rsidRPr="00487BA8" w:rsidRDefault="00487BA8" w:rsidP="00487BA8">
      <w:pPr>
        <w:spacing w:after="0" w:line="240" w:lineRule="auto"/>
        <w:ind w:firstLine="426"/>
        <w:rPr>
          <w:rFonts w:ascii="Times New Roman" w:hAnsi="Times New Roman" w:cs="Times New Roman"/>
          <w:sz w:val="24"/>
          <w:szCs w:val="24"/>
        </w:rPr>
      </w:pPr>
      <w:r w:rsidRPr="00487BA8">
        <w:rPr>
          <w:rFonts w:ascii="Times New Roman" w:hAnsi="Times New Roman" w:cs="Times New Roman"/>
          <w:noProof/>
          <w:sz w:val="24"/>
          <w:szCs w:val="24"/>
          <w:lang w:eastAsia="ru-RU"/>
        </w:rPr>
        <w:drawing>
          <wp:inline distT="0" distB="0" distL="0" distR="0" wp14:anchorId="2FCC6C26" wp14:editId="505DBB0E">
            <wp:extent cx="4017818" cy="16256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1812" cy="1631262"/>
                    </a:xfrm>
                    <a:prstGeom prst="rect">
                      <a:avLst/>
                    </a:prstGeom>
                    <a:noFill/>
                  </pic:spPr>
                </pic:pic>
              </a:graphicData>
            </a:graphic>
          </wp:inline>
        </w:drawing>
      </w:r>
    </w:p>
    <w:p w:rsidR="00487BA8" w:rsidRPr="00487BA8" w:rsidRDefault="00487BA8" w:rsidP="00487BA8">
      <w:pPr>
        <w:spacing w:after="0" w:line="240" w:lineRule="auto"/>
        <w:ind w:firstLine="426"/>
        <w:rPr>
          <w:rFonts w:ascii="Times New Roman" w:hAnsi="Times New Roman" w:cs="Times New Roman"/>
          <w:sz w:val="24"/>
          <w:szCs w:val="24"/>
        </w:rPr>
      </w:pPr>
    </w:p>
    <w:p w:rsidR="00487BA8" w:rsidRPr="00487BA8" w:rsidRDefault="00487BA8" w:rsidP="00487BA8">
      <w:pPr>
        <w:spacing w:after="0" w:line="240" w:lineRule="auto"/>
        <w:ind w:firstLine="426"/>
        <w:jc w:val="center"/>
        <w:textAlignment w:val="baseline"/>
        <w:outlineLvl w:val="0"/>
        <w:rPr>
          <w:rFonts w:ascii="Times New Roman" w:eastAsia="Times New Roman" w:hAnsi="Times New Roman" w:cs="Times New Roman"/>
          <w:b/>
          <w:bCs/>
          <w:i/>
          <w:kern w:val="36"/>
          <w:sz w:val="24"/>
          <w:szCs w:val="24"/>
          <w:lang w:eastAsia="ru-RU"/>
        </w:rPr>
      </w:pPr>
      <w:r w:rsidRPr="00487BA8">
        <w:rPr>
          <w:rFonts w:ascii="Times New Roman" w:eastAsia="Times New Roman" w:hAnsi="Times New Roman" w:cs="Times New Roman"/>
          <w:b/>
          <w:bCs/>
          <w:i/>
          <w:kern w:val="36"/>
          <w:sz w:val="24"/>
          <w:szCs w:val="24"/>
          <w:lang w:eastAsia="ru-RU"/>
        </w:rPr>
        <w:t>Уважаемые родители!</w:t>
      </w:r>
    </w:p>
    <w:p w:rsidR="00487BA8" w:rsidRPr="00487BA8" w:rsidRDefault="00487BA8" w:rsidP="00487BA8">
      <w:pPr>
        <w:spacing w:after="0" w:line="240" w:lineRule="auto"/>
        <w:ind w:firstLine="426"/>
        <w:jc w:val="center"/>
        <w:textAlignment w:val="baseline"/>
        <w:outlineLvl w:val="0"/>
        <w:rPr>
          <w:rFonts w:ascii="Times New Roman" w:eastAsia="Times New Roman" w:hAnsi="Times New Roman" w:cs="Times New Roman"/>
          <w:b/>
          <w:bCs/>
          <w:i/>
          <w:kern w:val="36"/>
          <w:sz w:val="24"/>
          <w:szCs w:val="24"/>
          <w:lang w:eastAsia="ru-RU"/>
        </w:rPr>
      </w:pPr>
      <w:r w:rsidRPr="00487BA8">
        <w:rPr>
          <w:rFonts w:ascii="Times New Roman" w:eastAsia="Times New Roman" w:hAnsi="Times New Roman" w:cs="Times New Roman"/>
          <w:b/>
          <w:bCs/>
          <w:i/>
          <w:kern w:val="36"/>
          <w:sz w:val="24"/>
          <w:szCs w:val="24"/>
          <w:lang w:eastAsia="ru-RU"/>
        </w:rPr>
        <w:t>О действии этих законов должны помнить</w:t>
      </w:r>
    </w:p>
    <w:p w:rsidR="00487BA8" w:rsidRPr="00487BA8" w:rsidRDefault="00487BA8" w:rsidP="00487BA8">
      <w:pPr>
        <w:spacing w:after="0" w:line="240" w:lineRule="auto"/>
        <w:ind w:firstLine="426"/>
        <w:jc w:val="center"/>
        <w:textAlignment w:val="baseline"/>
        <w:outlineLvl w:val="0"/>
        <w:rPr>
          <w:rFonts w:ascii="Times New Roman" w:eastAsia="Times New Roman" w:hAnsi="Times New Roman" w:cs="Times New Roman"/>
          <w:b/>
          <w:bCs/>
          <w:i/>
          <w:kern w:val="36"/>
          <w:sz w:val="24"/>
          <w:szCs w:val="24"/>
          <w:lang w:eastAsia="ru-RU"/>
        </w:rPr>
      </w:pPr>
      <w:r w:rsidRPr="00487BA8">
        <w:rPr>
          <w:rFonts w:ascii="Times New Roman" w:eastAsia="Times New Roman" w:hAnsi="Times New Roman" w:cs="Times New Roman"/>
          <w:b/>
          <w:bCs/>
          <w:i/>
          <w:kern w:val="36"/>
          <w:sz w:val="24"/>
          <w:szCs w:val="24"/>
          <w:lang w:eastAsia="ru-RU"/>
        </w:rPr>
        <w:t>Вы и Ваши дети!</w:t>
      </w:r>
    </w:p>
    <w:p w:rsidR="00487BA8" w:rsidRPr="00487BA8" w:rsidRDefault="00487BA8" w:rsidP="00487BA8">
      <w:pPr>
        <w:spacing w:after="0" w:line="240" w:lineRule="auto"/>
        <w:ind w:firstLine="426"/>
        <w:textAlignment w:val="baseline"/>
        <w:outlineLvl w:val="0"/>
        <w:rPr>
          <w:rFonts w:ascii="Times New Roman" w:eastAsia="Times New Roman" w:hAnsi="Times New Roman" w:cs="Times New Roman"/>
          <w:bCs/>
          <w:kern w:val="36"/>
          <w:sz w:val="24"/>
          <w:szCs w:val="24"/>
          <w:lang w:eastAsia="ru-RU"/>
        </w:rPr>
      </w:pPr>
      <w:r w:rsidRPr="00487BA8">
        <w:rPr>
          <w:rFonts w:ascii="Times New Roman" w:eastAsia="Times New Roman" w:hAnsi="Times New Roman" w:cs="Times New Roman"/>
          <w:bCs/>
          <w:kern w:val="36"/>
          <w:sz w:val="24"/>
          <w:szCs w:val="24"/>
          <w:lang w:eastAsia="ru-RU"/>
        </w:rPr>
        <w:t>Статья 38 Конституции РФ ставит семью, материнство и детство под защиту государства и закрепляет равное право и обязанность родителей заботиться о детях, их воспитании.</w:t>
      </w:r>
    </w:p>
    <w:p w:rsidR="00487BA8" w:rsidRPr="00487BA8" w:rsidRDefault="00487BA8" w:rsidP="00487BA8">
      <w:pPr>
        <w:spacing w:after="0" w:line="240" w:lineRule="auto"/>
        <w:ind w:firstLine="426"/>
        <w:textAlignment w:val="baseline"/>
        <w:outlineLvl w:val="0"/>
        <w:rPr>
          <w:rFonts w:ascii="Times New Roman" w:eastAsia="Times New Roman" w:hAnsi="Times New Roman" w:cs="Times New Roman"/>
          <w:bCs/>
          <w:kern w:val="36"/>
          <w:sz w:val="24"/>
          <w:szCs w:val="24"/>
          <w:lang w:eastAsia="ru-RU"/>
        </w:rPr>
      </w:pPr>
      <w:r w:rsidRPr="00487BA8">
        <w:rPr>
          <w:rFonts w:ascii="Times New Roman" w:eastAsia="Times New Roman" w:hAnsi="Times New Roman" w:cs="Times New Roman"/>
          <w:bCs/>
          <w:kern w:val="36"/>
          <w:sz w:val="24"/>
          <w:szCs w:val="24"/>
          <w:lang w:eastAsia="ru-RU"/>
        </w:rPr>
        <w:t>Согласно статьям 63-65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детей, обеспечивать получение ими общего образования. Родители являются законными представителями своих детей и выступают в защиту их прав и интересов в отношениях с физическими и юридическими лицами.</w:t>
      </w:r>
    </w:p>
    <w:p w:rsidR="00487BA8" w:rsidRPr="00487BA8" w:rsidRDefault="00487BA8" w:rsidP="00487BA8">
      <w:pPr>
        <w:spacing w:after="0" w:line="240" w:lineRule="auto"/>
        <w:ind w:firstLine="426"/>
        <w:textAlignment w:val="baseline"/>
        <w:outlineLvl w:val="0"/>
        <w:rPr>
          <w:rFonts w:ascii="Times New Roman" w:hAnsi="Times New Roman" w:cs="Times New Roman"/>
          <w:b/>
          <w:sz w:val="24"/>
          <w:szCs w:val="24"/>
          <w:lang w:eastAsia="ru-RU"/>
        </w:rPr>
      </w:pPr>
      <w:r w:rsidRPr="00487BA8">
        <w:rPr>
          <w:rFonts w:ascii="Times New Roman" w:eastAsia="Times New Roman" w:hAnsi="Times New Roman" w:cs="Times New Roman"/>
          <w:b/>
          <w:bCs/>
          <w:kern w:val="36"/>
          <w:sz w:val="24"/>
          <w:szCs w:val="24"/>
          <w:lang w:eastAsia="ru-RU"/>
        </w:rPr>
        <w:t xml:space="preserve">Ответственность, предусмотренная в </w:t>
      </w:r>
      <w:r w:rsidRPr="00487BA8">
        <w:rPr>
          <w:rFonts w:ascii="Times New Roman" w:hAnsi="Times New Roman" w:cs="Times New Roman"/>
          <w:b/>
          <w:sz w:val="24"/>
          <w:szCs w:val="24"/>
          <w:lang w:eastAsia="ru-RU"/>
        </w:rPr>
        <w:t>Кодексе РФ об административных правонарушениях.</w:t>
      </w:r>
    </w:p>
    <w:p w:rsidR="00487BA8" w:rsidRPr="00487BA8" w:rsidRDefault="00487BA8" w:rsidP="00487BA8">
      <w:pPr>
        <w:pStyle w:val="a5"/>
        <w:ind w:firstLine="426"/>
        <w:rPr>
          <w:rFonts w:ascii="Times New Roman" w:hAnsi="Times New Roman" w:cs="Times New Roman"/>
          <w:sz w:val="24"/>
          <w:szCs w:val="24"/>
          <w:lang w:eastAsia="ru-RU"/>
        </w:rPr>
      </w:pPr>
      <w:r w:rsidRPr="00487BA8">
        <w:rPr>
          <w:rFonts w:ascii="Times New Roman" w:hAnsi="Times New Roman" w:cs="Times New Roman"/>
          <w:b/>
          <w:sz w:val="24"/>
          <w:szCs w:val="24"/>
          <w:lang w:eastAsia="ru-RU"/>
        </w:rPr>
        <w:lastRenderedPageBreak/>
        <w:t> </w:t>
      </w:r>
      <w:proofErr w:type="gramStart"/>
      <w:r w:rsidRPr="00487BA8">
        <w:rPr>
          <w:rFonts w:ascii="Times New Roman" w:hAnsi="Times New Roman" w:cs="Times New Roman"/>
          <w:b/>
          <w:sz w:val="24"/>
          <w:szCs w:val="24"/>
          <w:lang w:eastAsia="ru-RU"/>
        </w:rPr>
        <w:t xml:space="preserve">(Статья 20.22) </w:t>
      </w:r>
      <w:r w:rsidRPr="00487BA8">
        <w:rPr>
          <w:rFonts w:ascii="Times New Roman" w:hAnsi="Times New Roman" w:cs="Times New Roman"/>
          <w:sz w:val="24"/>
          <w:szCs w:val="24"/>
          <w:lang w:eastAsia="ru-RU"/>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roofErr w:type="gramEnd"/>
    </w:p>
    <w:p w:rsidR="00487BA8" w:rsidRPr="00487BA8" w:rsidRDefault="00487BA8" w:rsidP="00487BA8">
      <w:pPr>
        <w:pStyle w:val="a5"/>
        <w:ind w:firstLine="426"/>
        <w:rPr>
          <w:rFonts w:ascii="Times New Roman" w:eastAsia="Calibri" w:hAnsi="Times New Roman" w:cs="Times New Roman"/>
          <w:b/>
          <w:sz w:val="24"/>
          <w:szCs w:val="24"/>
          <w:lang w:eastAsia="ru-RU"/>
        </w:rPr>
      </w:pPr>
      <w:r w:rsidRPr="00487BA8">
        <w:rPr>
          <w:rFonts w:ascii="Times New Roman" w:hAnsi="Times New Roman" w:cs="Times New Roman"/>
          <w:b/>
          <w:sz w:val="24"/>
          <w:szCs w:val="24"/>
          <w:lang w:eastAsia="ru-RU"/>
        </w:rPr>
        <w:t>(Статья 20.20)</w:t>
      </w:r>
      <w:r w:rsidRPr="00487BA8">
        <w:rPr>
          <w:rFonts w:ascii="Times New Roman" w:hAnsi="Times New Roman" w:cs="Times New Roman"/>
          <w:sz w:val="24"/>
          <w:szCs w:val="24"/>
          <w:lang w:eastAsia="ru-RU"/>
        </w:rPr>
        <w:t xml:space="preserve"> Потребление (распитие) алкогольной продукции в запрещенных местах</w:t>
      </w:r>
      <w:r w:rsidRPr="00487BA8">
        <w:rPr>
          <w:rFonts w:ascii="Times New Roman" w:eastAsia="Calibri" w:hAnsi="Times New Roman" w:cs="Times New Roman"/>
          <w:sz w:val="24"/>
          <w:szCs w:val="24"/>
          <w:lang w:eastAsia="ru-RU"/>
        </w:rPr>
        <w:t xml:space="preserve"> либо потребление наркотических средств или психотропных веществ, новых потенциально опасных </w:t>
      </w:r>
      <w:proofErr w:type="spellStart"/>
      <w:r w:rsidRPr="00487BA8">
        <w:rPr>
          <w:rFonts w:ascii="Times New Roman" w:eastAsia="Calibri" w:hAnsi="Times New Roman" w:cs="Times New Roman"/>
          <w:sz w:val="24"/>
          <w:szCs w:val="24"/>
          <w:lang w:eastAsia="ru-RU"/>
        </w:rPr>
        <w:t>психоактивных</w:t>
      </w:r>
      <w:proofErr w:type="spellEnd"/>
      <w:r w:rsidRPr="00487BA8">
        <w:rPr>
          <w:rFonts w:ascii="Times New Roman" w:eastAsia="Calibri" w:hAnsi="Times New Roman" w:cs="Times New Roman"/>
          <w:sz w:val="24"/>
          <w:szCs w:val="24"/>
          <w:lang w:eastAsia="ru-RU"/>
        </w:rPr>
        <w:t xml:space="preserve"> веществ или одурманивающих веществ в общественных местах. (</w:t>
      </w:r>
      <w:r w:rsidRPr="00487BA8">
        <w:rPr>
          <w:rFonts w:ascii="Times New Roman" w:eastAsia="Calibri" w:hAnsi="Times New Roman" w:cs="Times New Roman"/>
          <w:b/>
          <w:sz w:val="24"/>
          <w:szCs w:val="24"/>
          <w:lang w:eastAsia="ru-RU"/>
        </w:rPr>
        <w:t>Общественными местами, по закону, являются места частого, регулярного и единовременного посещения граждан:</w:t>
      </w:r>
      <w:r w:rsidRPr="00487BA8">
        <w:rPr>
          <w:rFonts w:ascii="Times New Roman" w:eastAsia="Calibri" w:hAnsi="Times New Roman" w:cs="Times New Roman"/>
          <w:b/>
          <w:sz w:val="24"/>
          <w:szCs w:val="24"/>
        </w:rPr>
        <w:t xml:space="preserve"> </w:t>
      </w:r>
      <w:r w:rsidRPr="00487BA8">
        <w:rPr>
          <w:rFonts w:ascii="Times New Roman" w:eastAsia="Calibri" w:hAnsi="Times New Roman" w:cs="Times New Roman"/>
          <w:b/>
          <w:sz w:val="24"/>
          <w:szCs w:val="24"/>
          <w:lang w:eastAsia="ru-RU"/>
        </w:rPr>
        <w:t>улицы парки, скверы, детские площадки, автобусные остановки, пляжи.)</w:t>
      </w:r>
    </w:p>
    <w:p w:rsidR="00487BA8" w:rsidRPr="00487BA8" w:rsidRDefault="00487BA8" w:rsidP="00487BA8">
      <w:pPr>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sz w:val="24"/>
          <w:szCs w:val="24"/>
          <w:shd w:val="clear" w:color="auto" w:fill="FFFFFF"/>
          <w:lang w:eastAsia="ru-RU"/>
        </w:rPr>
        <w:t xml:space="preserve">Положение  ФЗ № 15 </w:t>
      </w:r>
      <w:r w:rsidRPr="00487BA8">
        <w:rPr>
          <w:rFonts w:ascii="Times New Roman" w:eastAsia="Times New Roman" w:hAnsi="Times New Roman" w:cs="Times New Roman"/>
          <w:sz w:val="24"/>
          <w:szCs w:val="24"/>
          <w:shd w:val="clear" w:color="auto" w:fill="FFFFFF"/>
          <w:lang w:eastAsia="ru-RU"/>
        </w:rPr>
        <w:t>«Об охране здоровья граждан от воздействия окружающего табачного дыма и последствий потребления табака»</w:t>
      </w:r>
      <w:r w:rsidRPr="00487BA8">
        <w:rPr>
          <w:rFonts w:ascii="Times New Roman" w:eastAsia="Times New Roman" w:hAnsi="Times New Roman" w:cs="Times New Roman"/>
          <w:sz w:val="24"/>
          <w:szCs w:val="24"/>
          <w:lang w:eastAsia="ru-RU"/>
        </w:rPr>
        <w:t>.</w:t>
      </w:r>
    </w:p>
    <w:p w:rsidR="00487BA8" w:rsidRPr="00487BA8" w:rsidRDefault="00487BA8" w:rsidP="00487BA8">
      <w:pPr>
        <w:spacing w:after="0" w:line="240" w:lineRule="auto"/>
        <w:ind w:firstLine="426"/>
        <w:rPr>
          <w:rFonts w:ascii="Times New Roman" w:eastAsia="Times New Roman" w:hAnsi="Times New Roman" w:cs="Times New Roman"/>
          <w:b/>
          <w:sz w:val="24"/>
          <w:szCs w:val="24"/>
          <w:lang w:eastAsia="ru-RU"/>
        </w:rPr>
      </w:pPr>
      <w:r w:rsidRPr="00487BA8">
        <w:rPr>
          <w:rFonts w:ascii="Times New Roman" w:eastAsia="Times New Roman" w:hAnsi="Times New Roman" w:cs="Times New Roman"/>
          <w:b/>
          <w:sz w:val="24"/>
          <w:szCs w:val="24"/>
          <w:lang w:eastAsia="ru-RU"/>
        </w:rPr>
        <w:t>Статья 12</w:t>
      </w:r>
      <w:r w:rsidRPr="00487BA8">
        <w:rPr>
          <w:rFonts w:ascii="Times New Roman" w:eastAsia="Times New Roman" w:hAnsi="Times New Roman" w:cs="Times New Roman"/>
          <w:sz w:val="24"/>
          <w:szCs w:val="24"/>
          <w:lang w:eastAsia="ru-RU"/>
        </w:rPr>
        <w:t xml:space="preserve"> запрещает курение </w:t>
      </w:r>
      <w:r w:rsidRPr="00487BA8">
        <w:rPr>
          <w:rFonts w:ascii="Times New Roman" w:eastAsia="Times New Roman" w:hAnsi="Times New Roman" w:cs="Times New Roman"/>
          <w:b/>
          <w:sz w:val="24"/>
          <w:szCs w:val="24"/>
          <w:lang w:eastAsia="ru-RU"/>
        </w:rPr>
        <w:t>во всех общественных местах.</w:t>
      </w:r>
    </w:p>
    <w:p w:rsidR="00487BA8" w:rsidRPr="00487BA8" w:rsidRDefault="00487BA8" w:rsidP="00487BA8">
      <w:pPr>
        <w:spacing w:after="0" w:line="240" w:lineRule="auto"/>
        <w:ind w:firstLine="426"/>
        <w:rPr>
          <w:rFonts w:ascii="Times New Roman" w:eastAsia="Times New Roman" w:hAnsi="Times New Roman" w:cs="Times New Roman"/>
          <w:b/>
          <w:bCs/>
          <w:sz w:val="24"/>
          <w:szCs w:val="24"/>
          <w:lang w:eastAsia="ru-RU"/>
        </w:rPr>
      </w:pPr>
      <w:r w:rsidRPr="00487BA8">
        <w:rPr>
          <w:rFonts w:ascii="Times New Roman" w:eastAsia="Times New Roman" w:hAnsi="Times New Roman" w:cs="Times New Roman"/>
          <w:b/>
          <w:sz w:val="24"/>
          <w:szCs w:val="24"/>
          <w:shd w:val="clear" w:color="auto" w:fill="FFFFFF"/>
          <w:lang w:eastAsia="ru-RU"/>
        </w:rPr>
        <w:t xml:space="preserve"> </w:t>
      </w:r>
      <w:r w:rsidRPr="00487BA8">
        <w:rPr>
          <w:rFonts w:ascii="Times New Roman" w:eastAsia="Times New Roman" w:hAnsi="Times New Roman" w:cs="Times New Roman"/>
          <w:b/>
          <w:bCs/>
          <w:sz w:val="24"/>
          <w:szCs w:val="24"/>
          <w:lang w:eastAsia="ru-RU"/>
        </w:rPr>
        <w:t> Статья 20.1. Мелкое хулиганство</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bCs/>
          <w:sz w:val="24"/>
          <w:szCs w:val="24"/>
          <w:lang w:eastAsia="ru-RU"/>
        </w:rPr>
      </w:pPr>
      <w:r w:rsidRPr="00487BA8">
        <w:rPr>
          <w:rFonts w:ascii="Times New Roman" w:eastAsia="Times New Roman" w:hAnsi="Times New Roman" w:cs="Times New Roman"/>
          <w:bCs/>
          <w:sz w:val="24"/>
          <w:szCs w:val="24"/>
          <w:lang w:eastAsia="ru-RU"/>
        </w:rPr>
        <w:t xml:space="preserve">    Мелкое хулиганство, то есть нарушение общественного порядка, выражающее явное неуважение к обществу</w:t>
      </w:r>
      <w:r w:rsidRPr="00487BA8">
        <w:rPr>
          <w:rFonts w:ascii="Times New Roman" w:eastAsia="Times New Roman" w:hAnsi="Times New Roman" w:cs="Times New Roman"/>
          <w:b/>
          <w:bCs/>
          <w:sz w:val="24"/>
          <w:szCs w:val="24"/>
          <w:lang w:eastAsia="ru-RU"/>
        </w:rPr>
        <w:t>, сопровождающееся нецензурной бранью в общественных местах</w:t>
      </w:r>
      <w:r w:rsidRPr="00487BA8">
        <w:rPr>
          <w:rFonts w:ascii="Times New Roman" w:eastAsia="Times New Roman" w:hAnsi="Times New Roman" w:cs="Times New Roman"/>
          <w:bCs/>
          <w:sz w:val="24"/>
          <w:szCs w:val="24"/>
          <w:lang w:eastAsia="ru-RU"/>
        </w:rPr>
        <w:t>, оскорбительным приставанием к гражданам, а равно уничтожением или повреждением чужого имущества</w:t>
      </w:r>
      <w:r w:rsidRPr="00487BA8">
        <w:rPr>
          <w:rFonts w:ascii="Times New Roman" w:eastAsia="Times New Roman" w:hAnsi="Times New Roman" w:cs="Times New Roman"/>
          <w:sz w:val="24"/>
          <w:szCs w:val="24"/>
          <w:lang w:eastAsia="ru-RU"/>
        </w:rPr>
        <w:t xml:space="preserve"> </w:t>
      </w:r>
      <w:r w:rsidRPr="00487BA8">
        <w:rPr>
          <w:rFonts w:ascii="Times New Roman" w:eastAsia="Times New Roman" w:hAnsi="Times New Roman" w:cs="Times New Roman"/>
          <w:bCs/>
          <w:sz w:val="24"/>
          <w:szCs w:val="24"/>
          <w:lang w:eastAsia="ru-RU"/>
        </w:rPr>
        <w:t>влечет наложение административного штрафа в размере от пятисот до одной тысячи рублей</w:t>
      </w:r>
    </w:p>
    <w:p w:rsidR="00487BA8" w:rsidRPr="00487BA8" w:rsidRDefault="00487BA8" w:rsidP="00487BA8">
      <w:pPr>
        <w:pStyle w:val="a5"/>
        <w:ind w:firstLine="426"/>
        <w:rPr>
          <w:rFonts w:ascii="Times New Roman" w:eastAsia="Times New Roman" w:hAnsi="Times New Roman" w:cs="Times New Roman"/>
          <w:bCs/>
          <w:sz w:val="24"/>
          <w:szCs w:val="24"/>
          <w:lang w:eastAsia="ru-RU"/>
        </w:rPr>
      </w:pPr>
      <w:r w:rsidRPr="00487BA8">
        <w:rPr>
          <w:rFonts w:ascii="Times New Roman" w:eastAsia="Times New Roman" w:hAnsi="Times New Roman" w:cs="Times New Roman"/>
          <w:bCs/>
          <w:sz w:val="24"/>
          <w:szCs w:val="24"/>
          <w:lang w:eastAsia="ru-RU"/>
        </w:rPr>
        <w:t xml:space="preserve">    </w:t>
      </w:r>
      <w:proofErr w:type="gramStart"/>
      <w:r w:rsidRPr="00487BA8">
        <w:rPr>
          <w:rFonts w:ascii="Times New Roman" w:eastAsia="Times New Roman" w:hAnsi="Times New Roman" w:cs="Times New Roman"/>
          <w:bCs/>
          <w:sz w:val="24"/>
          <w:szCs w:val="24"/>
          <w:lang w:eastAsia="ru-RU"/>
        </w:rPr>
        <w:t xml:space="preserve">Те же действия, </w:t>
      </w:r>
      <w:r w:rsidRPr="00487BA8">
        <w:rPr>
          <w:rFonts w:ascii="Times New Roman" w:eastAsia="Times New Roman" w:hAnsi="Times New Roman" w:cs="Times New Roman"/>
          <w:b/>
          <w:bCs/>
          <w:sz w:val="24"/>
          <w:szCs w:val="24"/>
          <w:lang w:eastAsia="ru-RU"/>
        </w:rPr>
        <w:t>сопряженные с неповиновением законному требованию представителя власти либо иного лица, исполняющего обязанности по охране общественного порядка</w:t>
      </w:r>
      <w:r w:rsidRPr="00487BA8">
        <w:rPr>
          <w:rFonts w:ascii="Times New Roman" w:eastAsia="Times New Roman" w:hAnsi="Times New Roman" w:cs="Times New Roman"/>
          <w:bCs/>
          <w:sz w:val="24"/>
          <w:szCs w:val="24"/>
          <w:lang w:eastAsia="ru-RU"/>
        </w:rPr>
        <w:t xml:space="preserve"> или пресекающего нарушение общественного порядка, -</w:t>
      </w:r>
      <w:r w:rsidRPr="00487BA8">
        <w:rPr>
          <w:rFonts w:ascii="Times New Roman" w:eastAsia="Times New Roman" w:hAnsi="Times New Roman" w:cs="Times New Roman"/>
          <w:sz w:val="24"/>
          <w:szCs w:val="24"/>
          <w:lang w:eastAsia="ru-RU"/>
        </w:rPr>
        <w:t xml:space="preserve"> </w:t>
      </w:r>
      <w:r w:rsidRPr="00487BA8">
        <w:rPr>
          <w:rFonts w:ascii="Times New Roman" w:eastAsia="Times New Roman" w:hAnsi="Times New Roman" w:cs="Times New Roman"/>
          <w:bCs/>
          <w:sz w:val="24"/>
          <w:szCs w:val="24"/>
          <w:lang w:eastAsia="ru-RU"/>
        </w:rPr>
        <w:t xml:space="preserve">влекут наложение административного штрафа в размере от одной тысячи до двух тысяч пятисот </w:t>
      </w:r>
      <w:r w:rsidRPr="00487BA8">
        <w:rPr>
          <w:rFonts w:ascii="Times New Roman" w:eastAsia="Calibri" w:hAnsi="Times New Roman" w:cs="Times New Roman"/>
          <w:sz w:val="24"/>
          <w:szCs w:val="24"/>
          <w:lang w:eastAsia="ru-RU"/>
        </w:rPr>
        <w:t xml:space="preserve">либо потребление наркотических средств или психотропных веществ, новых потенциально опасных </w:t>
      </w:r>
      <w:proofErr w:type="spellStart"/>
      <w:r w:rsidRPr="00487BA8">
        <w:rPr>
          <w:rFonts w:ascii="Times New Roman" w:eastAsia="Calibri" w:hAnsi="Times New Roman" w:cs="Times New Roman"/>
          <w:sz w:val="24"/>
          <w:szCs w:val="24"/>
          <w:lang w:eastAsia="ru-RU"/>
        </w:rPr>
        <w:t>психоактивных</w:t>
      </w:r>
      <w:proofErr w:type="spellEnd"/>
      <w:r w:rsidRPr="00487BA8">
        <w:rPr>
          <w:rFonts w:ascii="Times New Roman" w:eastAsia="Calibri" w:hAnsi="Times New Roman" w:cs="Times New Roman"/>
          <w:sz w:val="24"/>
          <w:szCs w:val="24"/>
          <w:lang w:eastAsia="ru-RU"/>
        </w:rPr>
        <w:t xml:space="preserve"> веществ или одурманивающих веществ в общественных местах.</w:t>
      </w:r>
      <w:proofErr w:type="gramEnd"/>
      <w:r w:rsidRPr="00487BA8">
        <w:rPr>
          <w:rFonts w:ascii="Times New Roman" w:eastAsia="Calibri" w:hAnsi="Times New Roman" w:cs="Times New Roman"/>
          <w:sz w:val="24"/>
          <w:szCs w:val="24"/>
          <w:lang w:eastAsia="ru-RU"/>
        </w:rPr>
        <w:t xml:space="preserve"> (</w:t>
      </w:r>
      <w:r w:rsidRPr="00487BA8">
        <w:rPr>
          <w:rFonts w:ascii="Times New Roman" w:eastAsia="Calibri" w:hAnsi="Times New Roman" w:cs="Times New Roman"/>
          <w:b/>
          <w:sz w:val="24"/>
          <w:szCs w:val="24"/>
          <w:lang w:eastAsia="ru-RU"/>
        </w:rPr>
        <w:t>Общественными местами, по закону, являются места частого, регулярного и единовременного посещения граждан:</w:t>
      </w:r>
      <w:r w:rsidRPr="00487BA8">
        <w:rPr>
          <w:rFonts w:ascii="Times New Roman" w:eastAsia="Calibri" w:hAnsi="Times New Roman" w:cs="Times New Roman"/>
          <w:b/>
          <w:sz w:val="24"/>
          <w:szCs w:val="24"/>
        </w:rPr>
        <w:t xml:space="preserve"> </w:t>
      </w:r>
      <w:r w:rsidRPr="00487BA8">
        <w:rPr>
          <w:rFonts w:ascii="Times New Roman" w:eastAsia="Calibri" w:hAnsi="Times New Roman" w:cs="Times New Roman"/>
          <w:b/>
          <w:sz w:val="24"/>
          <w:szCs w:val="24"/>
          <w:lang w:eastAsia="ru-RU"/>
        </w:rPr>
        <w:t xml:space="preserve">улицы парки, скверы, детские площадки, автобусные остановки, пляжи.). </w:t>
      </w:r>
      <w:r w:rsidRPr="00487BA8">
        <w:rPr>
          <w:rFonts w:ascii="Times New Roman" w:eastAsia="Calibri" w:hAnsi="Times New Roman" w:cs="Times New Roman"/>
          <w:sz w:val="24"/>
          <w:szCs w:val="24"/>
          <w:lang w:eastAsia="ru-RU"/>
        </w:rPr>
        <w:t>Н</w:t>
      </w:r>
      <w:r w:rsidRPr="00487BA8">
        <w:rPr>
          <w:rFonts w:ascii="Times New Roman" w:eastAsia="Times New Roman" w:hAnsi="Times New Roman" w:cs="Times New Roman"/>
          <w:bCs/>
          <w:sz w:val="24"/>
          <w:szCs w:val="24"/>
          <w:lang w:eastAsia="ru-RU"/>
        </w:rPr>
        <w:t>аложение административного штрафа в размере от одной тысячи до двух тысяч пятисот рублей.</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lang w:eastAsia="ru-RU"/>
        </w:rPr>
        <w:t>Статья 6.10. </w:t>
      </w:r>
      <w:r w:rsidRPr="00487BA8">
        <w:rPr>
          <w:rFonts w:ascii="Times New Roman" w:eastAsia="Times New Roman" w:hAnsi="Times New Roman" w:cs="Times New Roman"/>
          <w:sz w:val="24"/>
          <w:szCs w:val="24"/>
          <w:lang w:eastAsia="ru-RU"/>
        </w:rPr>
        <w:t>Вовлечение несовершеннолетнего в употребление пива и напитков, изготавливаемых на его основе, спиртных напитков или одурманивающих веществ, влечет наложение административного штрафа в размере от одной тысячи пятисот до трех тысяч рублей.</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b/>
          <w:bCs/>
          <w:sz w:val="24"/>
          <w:szCs w:val="24"/>
          <w:lang w:eastAsia="ru-RU"/>
        </w:rPr>
      </w:pPr>
      <w:r w:rsidRPr="00487BA8">
        <w:rPr>
          <w:rFonts w:ascii="Times New Roman" w:eastAsia="Times New Roman" w:hAnsi="Times New Roman" w:cs="Times New Roman"/>
          <w:b/>
          <w:bCs/>
          <w:sz w:val="24"/>
          <w:szCs w:val="24"/>
          <w:lang w:eastAsia="ru-RU"/>
        </w:rPr>
        <w:t>Уголовный кодекс Российской Федерации</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b/>
          <w:sz w:val="24"/>
          <w:szCs w:val="24"/>
          <w:lang w:eastAsia="ru-RU"/>
        </w:rPr>
      </w:pPr>
      <w:r w:rsidRPr="00487BA8">
        <w:rPr>
          <w:rFonts w:ascii="Times New Roman" w:eastAsia="Times New Roman" w:hAnsi="Times New Roman" w:cs="Times New Roman"/>
          <w:b/>
          <w:sz w:val="24"/>
          <w:szCs w:val="24"/>
          <w:lang w:eastAsia="ru-RU"/>
        </w:rPr>
        <w:t xml:space="preserve">Но за строго определенный ряд преступлений, перечисленных в статье 20 УК РФ, уголовная   ответственность   наступает  с 14 лет:          </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b/>
          <w:sz w:val="24"/>
          <w:szCs w:val="24"/>
          <w:lang w:eastAsia="ru-RU"/>
        </w:rPr>
      </w:pPr>
      <w:r w:rsidRPr="00487BA8">
        <w:rPr>
          <w:rFonts w:ascii="Times New Roman" w:eastAsia="Times New Roman" w:hAnsi="Times New Roman" w:cs="Times New Roman"/>
          <w:b/>
          <w:sz w:val="24"/>
          <w:szCs w:val="24"/>
          <w:lang w:eastAsia="ru-RU"/>
        </w:rPr>
        <w:t xml:space="preserve"> </w:t>
      </w:r>
      <w:r w:rsidRPr="00487BA8">
        <w:rPr>
          <w:rFonts w:ascii="Times New Roman" w:eastAsia="Times New Roman" w:hAnsi="Times New Roman" w:cs="Times New Roman"/>
          <w:sz w:val="24"/>
          <w:szCs w:val="24"/>
          <w:lang w:eastAsia="ru-RU"/>
        </w:rPr>
        <w:t>-убийство (ст. 105);</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-умышленное причинение тяжкого вреда здоровью (ст. 111);</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-умышленное причинение средней тяжести вреда здоровью (ст.112)</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-изнасилование (ст. 131);</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-насильственные действия сексуального характера (ст. 132);</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-кража (ст. 158);</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-грабеж (ст. 161);</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-разбой (ст. 162);</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-вымогательство (ст. 163);</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-неправомерное завладение автомобилем или иным транспортным средством без цели хищения (ст. 166);</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lastRenderedPageBreak/>
        <w:t>-терроризм (ст. 205);</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-захват заложника (ст. 206);</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-заведомо ложное сообщение об акте терроризма (ст. 207);</w:t>
      </w:r>
    </w:p>
    <w:p w:rsidR="00487BA8" w:rsidRPr="00487BA8" w:rsidRDefault="00487BA8" w:rsidP="00487BA8">
      <w:pPr>
        <w:shd w:val="clear" w:color="auto" w:fill="FFFFFF"/>
        <w:spacing w:after="0" w:line="240" w:lineRule="auto"/>
        <w:ind w:firstLine="426"/>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-вандализм (ст. 214)</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i/>
          <w:iCs/>
          <w:sz w:val="24"/>
          <w:szCs w:val="24"/>
          <w:bdr w:val="none" w:sz="0" w:space="0" w:color="auto" w:frame="1"/>
          <w:lang w:eastAsia="ru-RU"/>
        </w:rPr>
        <w:t>Основные понятия</w:t>
      </w:r>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безнадзорный </w:t>
      </w:r>
      <w:r w:rsidRPr="00487BA8">
        <w:rPr>
          <w:rFonts w:ascii="Times New Roman" w:eastAsia="Times New Roman" w:hAnsi="Times New Roman" w:cs="Times New Roman"/>
          <w:sz w:val="24"/>
          <w:szCs w:val="24"/>
          <w:lang w:eastAsia="ru-RU"/>
        </w:rPr>
        <w:t xml:space="preserve">- несовершеннолетний, </w:t>
      </w:r>
      <w:proofErr w:type="gramStart"/>
      <w:r w:rsidRPr="00487BA8">
        <w:rPr>
          <w:rFonts w:ascii="Times New Roman" w:eastAsia="Times New Roman" w:hAnsi="Times New Roman" w:cs="Times New Roman"/>
          <w:sz w:val="24"/>
          <w:szCs w:val="24"/>
          <w:lang w:eastAsia="ru-RU"/>
        </w:rPr>
        <w:t>контроль</w:t>
      </w:r>
      <w:proofErr w:type="gramEnd"/>
      <w:r w:rsidRPr="00487BA8">
        <w:rPr>
          <w:rFonts w:ascii="Times New Roman" w:eastAsia="Times New Roman" w:hAnsi="Times New Roman" w:cs="Times New Roman"/>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беспризорный </w:t>
      </w:r>
      <w:r w:rsidRPr="00487BA8">
        <w:rPr>
          <w:rFonts w:ascii="Times New Roman" w:eastAsia="Times New Roman" w:hAnsi="Times New Roman" w:cs="Times New Roman"/>
          <w:sz w:val="24"/>
          <w:szCs w:val="24"/>
          <w:lang w:eastAsia="ru-RU"/>
        </w:rPr>
        <w:t>- безнадзорный, не имеющий места жительства и (или) места пребывания;</w:t>
      </w:r>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proofErr w:type="gramStart"/>
      <w:r w:rsidRPr="00487BA8">
        <w:rPr>
          <w:rFonts w:ascii="Times New Roman" w:eastAsia="Times New Roman" w:hAnsi="Times New Roman" w:cs="Times New Roman"/>
          <w:b/>
          <w:bCs/>
          <w:sz w:val="24"/>
          <w:szCs w:val="24"/>
          <w:bdr w:val="none" w:sz="0" w:space="0" w:color="auto" w:frame="1"/>
          <w:lang w:eastAsia="ru-RU"/>
        </w:rPr>
        <w:t>несовершеннолетний, находящийся в социально-опасном положении </w:t>
      </w:r>
      <w:r w:rsidRPr="00487BA8">
        <w:rPr>
          <w:rFonts w:ascii="Times New Roman" w:eastAsia="Times New Roman" w:hAnsi="Times New Roman" w:cs="Times New Roman"/>
          <w:sz w:val="24"/>
          <w:szCs w:val="24"/>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w:t>
      </w:r>
      <w:proofErr w:type="gramEnd"/>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семья, находящаяся в социально-опасном положении </w:t>
      </w:r>
      <w:r w:rsidRPr="00487BA8">
        <w:rPr>
          <w:rFonts w:ascii="Times New Roman" w:eastAsia="Times New Roman" w:hAnsi="Times New Roman" w:cs="Times New Roman"/>
          <w:sz w:val="24"/>
          <w:szCs w:val="24"/>
          <w:lang w:eastAsia="ru-RU"/>
        </w:rPr>
        <w:t>- семья, имеющая детей, находящихся в социально-опасном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индивидуальная профилактическая работа </w:t>
      </w:r>
      <w:r w:rsidRPr="00487BA8">
        <w:rPr>
          <w:rFonts w:ascii="Times New Roman" w:eastAsia="Times New Roman" w:hAnsi="Times New Roman" w:cs="Times New Roman"/>
          <w:sz w:val="24"/>
          <w:szCs w:val="24"/>
          <w:lang w:eastAsia="ru-RU"/>
        </w:rPr>
        <w:t>- деятельность по своевременному выявлению несовершеннолетних и семей, находящихся в социально-опасном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профилактика безнадзорности и правонарушений несовершеннолетних</w:t>
      </w:r>
      <w:r w:rsidRPr="00487BA8">
        <w:rPr>
          <w:rFonts w:ascii="Times New Roman" w:eastAsia="Times New Roman" w:hAnsi="Times New Roman" w:cs="Times New Roman"/>
          <w:sz w:val="24"/>
          <w:szCs w:val="24"/>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p>
    <w:p w:rsidR="00487BA8" w:rsidRPr="00487BA8" w:rsidRDefault="00487BA8" w:rsidP="00487BA8">
      <w:pPr>
        <w:numPr>
          <w:ilvl w:val="0"/>
          <w:numId w:val="8"/>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опекаемый </w:t>
      </w:r>
      <w:r w:rsidRPr="00487BA8">
        <w:rPr>
          <w:rFonts w:ascii="Times New Roman" w:eastAsia="Times New Roman" w:hAnsi="Times New Roman" w:cs="Times New Roman"/>
          <w:sz w:val="24"/>
          <w:szCs w:val="24"/>
          <w:lang w:eastAsia="ru-RU"/>
        </w:rPr>
        <w:t>(в возрасте от 7до14 лет), </w:t>
      </w:r>
      <w:r w:rsidRPr="00487BA8">
        <w:rPr>
          <w:rFonts w:ascii="Times New Roman" w:eastAsia="Times New Roman" w:hAnsi="Times New Roman" w:cs="Times New Roman"/>
          <w:b/>
          <w:bCs/>
          <w:sz w:val="24"/>
          <w:szCs w:val="24"/>
          <w:bdr w:val="none" w:sz="0" w:space="0" w:color="auto" w:frame="1"/>
          <w:lang w:eastAsia="ru-RU"/>
        </w:rPr>
        <w:t>подопечный </w:t>
      </w:r>
      <w:r w:rsidRPr="00487BA8">
        <w:rPr>
          <w:rFonts w:ascii="Times New Roman" w:eastAsia="Times New Roman" w:hAnsi="Times New Roman" w:cs="Times New Roman"/>
          <w:sz w:val="24"/>
          <w:szCs w:val="24"/>
          <w:lang w:eastAsia="ru-RU"/>
        </w:rPr>
        <w:t>(14-18 лет) — круглая сирота, либо оставшийся без родительского попечения, в частности, когда родители уклоняются от его воспитания, в отношении которого официально установлена опека, попечительство.</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Уважаемые родители!</w:t>
      </w:r>
    </w:p>
    <w:p w:rsidR="00487BA8" w:rsidRPr="00487BA8" w:rsidRDefault="00487BA8" w:rsidP="00487BA8">
      <w:pPr>
        <w:numPr>
          <w:ilvl w:val="0"/>
          <w:numId w:val="9"/>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 xml:space="preserve">Именно Вы   в первую очередь закладываете отрицательное отношение и отрицательные привычки: выкурив сигарету на глазах у своего ребенка или выпив туже бутылку пива или иного горячительного напитка, разговаривая при этом используя нецензурные слова. Именно Вы поднимаете руку на супругу, невольно формируя у  подростка пренебрежительное отношение к женщине. Именно Вы грубо разговариваете со стариками в семье, забывая о том, что рано или поздно сами будете стариками, и Ваши дети и внуки будут грубыми и неотзывчивыми, и это будет плодами Ваших рук. Ребенок — это губка, которая в себя впитывает все моменты жизни своих родителей, будь  они  </w:t>
      </w:r>
      <w:proofErr w:type="gramStart"/>
      <w:r w:rsidRPr="00487BA8">
        <w:rPr>
          <w:rFonts w:ascii="Times New Roman" w:eastAsia="Times New Roman" w:hAnsi="Times New Roman" w:cs="Times New Roman"/>
          <w:sz w:val="24"/>
          <w:szCs w:val="24"/>
          <w:lang w:eastAsia="ru-RU"/>
        </w:rPr>
        <w:t>положительными</w:t>
      </w:r>
      <w:proofErr w:type="gramEnd"/>
      <w:r w:rsidRPr="00487BA8">
        <w:rPr>
          <w:rFonts w:ascii="Times New Roman" w:eastAsia="Times New Roman" w:hAnsi="Times New Roman" w:cs="Times New Roman"/>
          <w:sz w:val="24"/>
          <w:szCs w:val="24"/>
          <w:lang w:eastAsia="ru-RU"/>
        </w:rPr>
        <w:t>, или отрицательными.</w:t>
      </w:r>
    </w:p>
    <w:p w:rsidR="00487BA8" w:rsidRPr="00487BA8" w:rsidRDefault="00EC3FD7" w:rsidP="00487BA8">
      <w:pPr>
        <w:shd w:val="clear" w:color="auto" w:fill="FFFFFF"/>
        <w:spacing w:after="0" w:line="240" w:lineRule="auto"/>
        <w:ind w:right="300"/>
        <w:textAlignment w:val="baseline"/>
        <w:rPr>
          <w:rFonts w:ascii="Times New Roman" w:eastAsia="Times New Roman" w:hAnsi="Times New Roman" w:cs="Times New Roman"/>
          <w:sz w:val="24"/>
          <w:szCs w:val="24"/>
          <w:lang w:eastAsia="ru-RU"/>
        </w:rPr>
      </w:pPr>
      <w:hyperlink r:id="rId15" w:tgtFrame="_blank" w:history="1">
        <w:r w:rsidR="00487BA8" w:rsidRPr="00487BA8">
          <w:rPr>
            <w:rFonts w:ascii="Times New Roman" w:eastAsia="Times New Roman" w:hAnsi="Times New Roman" w:cs="Times New Roman"/>
            <w:b/>
            <w:bCs/>
            <w:sz w:val="24"/>
            <w:szCs w:val="24"/>
            <w:u w:val="single"/>
            <w:bdr w:val="none" w:sz="0" w:space="0" w:color="auto" w:frame="1"/>
            <w:lang w:eastAsia="ru-RU"/>
          </w:rPr>
          <w:t>Преступность несовершеннолетних</w:t>
        </w:r>
      </w:hyperlink>
      <w:r w:rsidR="00487BA8" w:rsidRPr="00487BA8">
        <w:rPr>
          <w:rFonts w:ascii="Times New Roman" w:eastAsia="Times New Roman" w:hAnsi="Times New Roman" w:cs="Times New Roman"/>
          <w:sz w:val="24"/>
          <w:szCs w:val="24"/>
          <w:lang w:eastAsia="ru-RU"/>
        </w:rPr>
        <w:t> обусловлена взаимным влиянием отрицательных факторов внешней среды и личности самого несовершеннолетнего. Чаще всего преступление совершают так называемые «трудные», педагогически запущенные  подростки. В ряде исследований отмечается, что для подростко</w:t>
      </w:r>
      <w:proofErr w:type="gramStart"/>
      <w:r w:rsidR="00487BA8" w:rsidRPr="00487BA8">
        <w:rPr>
          <w:rFonts w:ascii="Times New Roman" w:eastAsia="Times New Roman" w:hAnsi="Times New Roman" w:cs="Times New Roman"/>
          <w:sz w:val="24"/>
          <w:szCs w:val="24"/>
          <w:lang w:eastAsia="ru-RU"/>
        </w:rPr>
        <w:t>в-</w:t>
      </w:r>
      <w:proofErr w:type="gramEnd"/>
      <w:r w:rsidR="00487BA8" w:rsidRPr="00487BA8">
        <w:rPr>
          <w:rFonts w:ascii="Times New Roman" w:eastAsia="Times New Roman" w:hAnsi="Times New Roman" w:cs="Times New Roman"/>
          <w:sz w:val="24"/>
          <w:szCs w:val="24"/>
          <w:lang w:eastAsia="ru-RU"/>
        </w:rPr>
        <w:t xml:space="preserve"> правонарушителей характерен низкий уровень развития  познавательных и общественных интересов. На формирование идеалов такого подростка чрезмерное влияние оказывают сверстники, особенно старшие по возрасту, имеющие опыт антисоциального поведения. У большинства таких подростков в структуре личности </w:t>
      </w:r>
      <w:r w:rsidR="00487BA8" w:rsidRPr="00487BA8">
        <w:rPr>
          <w:rFonts w:ascii="Times New Roman" w:eastAsia="Times New Roman" w:hAnsi="Times New Roman" w:cs="Times New Roman"/>
          <w:sz w:val="24"/>
          <w:szCs w:val="24"/>
          <w:lang w:eastAsia="ru-RU"/>
        </w:rPr>
        <w:lastRenderedPageBreak/>
        <w:t>доминируют отрицательные качества: лень, безволие, безответственность, нечуткость, агрессивность, безразличие, грубость.</w:t>
      </w:r>
    </w:p>
    <w:p w:rsidR="00487BA8" w:rsidRPr="00487BA8" w:rsidRDefault="00487BA8" w:rsidP="00487BA8">
      <w:pPr>
        <w:shd w:val="clear" w:color="auto" w:fill="FFFFFF"/>
        <w:spacing w:after="0" w:line="240" w:lineRule="auto"/>
        <w:ind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Важнейшим условием формирования личности «трудного» подростка в большинстве случаев являются отрицательные семейные условия: отсутствие нормальной нравственной среды в семье очень часто воспитывает эгоцентризм и другие негативные качества. Весьма часто такое искажение нравственной атмосферы бывает связано с алкоголизмом родителей или родственников, их аморальным поведением. Однако нередки случаи, когда искаженную нравственную атмосферу вокруг несовершеннолетнего создают любящие его и желающие ему всякого добра, но не  обладающие достаточной педагогической культурой родители.</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Уважаемые родители!</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Всегда ли вы знаете, где находится ваш ребенок?</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Контролируете ли вы время возвращения ребенка домой?</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Создание эффективной системы воспитательной работы по профилактике правонарушений и преступлений среди несовершеннолетних – задача чрезвычайно сложная. Но эффективность и результативность данного процесса возможна только при целенаправленном взаимодействии: ученик – родитель – школа. Профилактика правонарушений и преступлений среди несовершеннолетних предполагает целый комплекс мероприятий как социально-педагогического, так и медико-педагогического характера, направленных на оздоровление  среды, на лечение и коррекцию поведения несовершеннолетнего правонарушителя.</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Факторы, имеющие воспитательное значение</w:t>
      </w:r>
    </w:p>
    <w:p w:rsidR="00487BA8" w:rsidRPr="00487BA8" w:rsidRDefault="00487BA8" w:rsidP="00487BA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b/>
          <w:bCs/>
          <w:sz w:val="24"/>
          <w:szCs w:val="24"/>
          <w:bdr w:val="none" w:sz="0" w:space="0" w:color="auto" w:frame="1"/>
          <w:lang w:eastAsia="ru-RU"/>
        </w:rPr>
        <w:t>Уважаемые родители!</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Ребенок, в первую очередь, учится тому, что видит у себя дома: родители ему пример.</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Принимайте активное участие в жизни семьи.</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Старайтесь находить время, чтобы поговорить с ребенком.</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Интересуйтесь проблемами ребенка, вникайте во все возникающие в его жизни сложности.</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 Помогайте развивать у ребенка умения и таланты.</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Действуйте без нажима на ребенка, помогая ему тем самым самостоятельно принимать решения.</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Имейте представление о различных этапах в жизни ребенка.</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Уважайте право ребенка на собственное мнение.</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Умейте сдерживать себя и относиться к ребенку как к равноправному партнеру, который просто пока что обладает меньшим жизненным опытом.</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С уважением относитесь ко всем членам семьи.</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Старайтесь меньше совершать ошибок.</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Учитесь смотреть на жизнь глазами ребенка.</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Доверяйте всем членам семьи.</w:t>
      </w:r>
    </w:p>
    <w:p w:rsidR="00487BA8" w:rsidRPr="00487BA8" w:rsidRDefault="00487BA8" w:rsidP="00487BA8">
      <w:pPr>
        <w:numPr>
          <w:ilvl w:val="0"/>
          <w:numId w:val="10"/>
        </w:numPr>
        <w:shd w:val="clear" w:color="auto" w:fill="FFFFFF"/>
        <w:spacing w:after="0" w:line="240" w:lineRule="auto"/>
        <w:ind w:left="0" w:right="300"/>
        <w:textAlignment w:val="baseline"/>
        <w:rPr>
          <w:rFonts w:ascii="Times New Roman" w:eastAsia="Times New Roman" w:hAnsi="Times New Roman" w:cs="Times New Roman"/>
          <w:sz w:val="24"/>
          <w:szCs w:val="24"/>
          <w:lang w:eastAsia="ru-RU"/>
        </w:rPr>
      </w:pPr>
      <w:r w:rsidRPr="00487BA8">
        <w:rPr>
          <w:rFonts w:ascii="Times New Roman" w:eastAsia="Times New Roman" w:hAnsi="Times New Roman" w:cs="Times New Roman"/>
          <w:sz w:val="24"/>
          <w:szCs w:val="24"/>
          <w:lang w:eastAsia="ru-RU"/>
        </w:rPr>
        <w:t>Боритесь не с ребенком, а с проблемой.</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Кто-то, когда-то должен ответить,</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Высветив правду, истину вскрыв,</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Что же такое – трудные дети?</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Вечный вопрос и больной, как нарыв.</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Вот он сидит перед нами, взгляните,</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Сжался пружиной, отчаялся он,</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Словно стена без дверей и окон.</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Вот они, главные истины эти:</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 xml:space="preserve">Поздно </w:t>
      </w:r>
      <w:proofErr w:type="gramStart"/>
      <w:r w:rsidRPr="00487BA8">
        <w:rPr>
          <w:rFonts w:ascii="Times New Roman" w:eastAsia="Times New Roman" w:hAnsi="Times New Roman" w:cs="Times New Roman"/>
          <w:b/>
          <w:bCs/>
          <w:sz w:val="24"/>
          <w:szCs w:val="24"/>
          <w:shd w:val="clear" w:color="auto" w:fill="FFFFFF"/>
          <w:lang w:eastAsia="ru-RU"/>
        </w:rPr>
        <w:t>заметили… поздно учли</w:t>
      </w:r>
      <w:proofErr w:type="gramEnd"/>
      <w:r w:rsidRPr="00487BA8">
        <w:rPr>
          <w:rFonts w:ascii="Times New Roman" w:eastAsia="Times New Roman" w:hAnsi="Times New Roman" w:cs="Times New Roman"/>
          <w:b/>
          <w:bCs/>
          <w:sz w:val="24"/>
          <w:szCs w:val="24"/>
          <w:shd w:val="clear" w:color="auto" w:fill="FFFFFF"/>
          <w:lang w:eastAsia="ru-RU"/>
        </w:rPr>
        <w:t>…</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Нет! Не рождаются трудные дети!</w:t>
      </w:r>
    </w:p>
    <w:p w:rsidR="00487BA8" w:rsidRPr="00487BA8" w:rsidRDefault="00487BA8" w:rsidP="00487BA8">
      <w:pPr>
        <w:widowControl w:val="0"/>
        <w:autoSpaceDE w:val="0"/>
        <w:autoSpaceDN w:val="0"/>
        <w:adjustRightInd w:val="0"/>
        <w:spacing w:after="0" w:line="240" w:lineRule="auto"/>
        <w:ind w:firstLine="426"/>
        <w:rPr>
          <w:rFonts w:ascii="Times New Roman" w:eastAsia="Times New Roman" w:hAnsi="Times New Roman" w:cs="Times New Roman"/>
          <w:b/>
          <w:bCs/>
          <w:sz w:val="24"/>
          <w:szCs w:val="24"/>
          <w:shd w:val="clear" w:color="auto" w:fill="FFFFFF"/>
          <w:lang w:eastAsia="ru-RU"/>
        </w:rPr>
      </w:pPr>
      <w:r w:rsidRPr="00487BA8">
        <w:rPr>
          <w:rFonts w:ascii="Times New Roman" w:eastAsia="Times New Roman" w:hAnsi="Times New Roman" w:cs="Times New Roman"/>
          <w:b/>
          <w:bCs/>
          <w:sz w:val="24"/>
          <w:szCs w:val="24"/>
          <w:shd w:val="clear" w:color="auto" w:fill="FFFFFF"/>
          <w:lang w:eastAsia="ru-RU"/>
        </w:rPr>
        <w:t>Просто им вовремя не помогли.</w:t>
      </w:r>
    </w:p>
    <w:p w:rsidR="00487BA8" w:rsidRPr="00487BA8" w:rsidRDefault="00487BA8" w:rsidP="00487BA8">
      <w:pPr>
        <w:pStyle w:val="a5"/>
        <w:ind w:firstLine="426"/>
        <w:rPr>
          <w:rFonts w:ascii="Times New Roman" w:hAnsi="Times New Roman" w:cs="Times New Roman"/>
          <w:sz w:val="24"/>
          <w:szCs w:val="24"/>
        </w:rPr>
      </w:pPr>
      <w:r w:rsidRPr="00487BA8">
        <w:rPr>
          <w:rFonts w:ascii="Times New Roman" w:hAnsi="Times New Roman" w:cs="Times New Roman"/>
          <w:sz w:val="24"/>
          <w:szCs w:val="24"/>
        </w:rPr>
        <w:t xml:space="preserve">                                                                                   С. Давидович</w:t>
      </w:r>
    </w:p>
    <w:p w:rsidR="00487BA8" w:rsidRPr="00487BA8" w:rsidRDefault="00487BA8" w:rsidP="00487BA8">
      <w:pPr>
        <w:spacing w:after="0" w:line="240" w:lineRule="auto"/>
        <w:ind w:firstLine="426"/>
        <w:rPr>
          <w:rFonts w:ascii="Times New Roman" w:hAnsi="Times New Roman" w:cs="Times New Roman"/>
          <w:sz w:val="24"/>
          <w:szCs w:val="24"/>
        </w:rPr>
      </w:pPr>
    </w:p>
    <w:p w:rsidR="00543211" w:rsidRPr="00A23B42" w:rsidRDefault="00543211" w:rsidP="004A6AA5">
      <w:pPr>
        <w:spacing w:line="360" w:lineRule="auto"/>
        <w:jc w:val="both"/>
        <w:rPr>
          <w:rFonts w:ascii="Times New Roman" w:hAnsi="Times New Roman" w:cs="Times New Roman"/>
          <w:color w:val="000000"/>
          <w:sz w:val="28"/>
          <w:szCs w:val="28"/>
          <w:shd w:val="clear" w:color="auto" w:fill="FFFFFF"/>
        </w:rPr>
      </w:pPr>
    </w:p>
    <w:sectPr w:rsidR="00543211" w:rsidRPr="00A23B42">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D7" w:rsidRDefault="00EC3FD7" w:rsidP="00543211">
      <w:pPr>
        <w:spacing w:after="0" w:line="240" w:lineRule="auto"/>
      </w:pPr>
      <w:r>
        <w:separator/>
      </w:r>
    </w:p>
  </w:endnote>
  <w:endnote w:type="continuationSeparator" w:id="0">
    <w:p w:rsidR="00EC3FD7" w:rsidRDefault="00EC3FD7" w:rsidP="0054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25465"/>
      <w:docPartObj>
        <w:docPartGallery w:val="Page Numbers (Bottom of Page)"/>
        <w:docPartUnique/>
      </w:docPartObj>
    </w:sdtPr>
    <w:sdtEndPr/>
    <w:sdtContent>
      <w:p w:rsidR="008478AA" w:rsidRDefault="008478AA">
        <w:pPr>
          <w:pStyle w:val="aa"/>
          <w:jc w:val="center"/>
        </w:pPr>
        <w:r>
          <w:fldChar w:fldCharType="begin"/>
        </w:r>
        <w:r>
          <w:instrText>PAGE   \* MERGEFORMAT</w:instrText>
        </w:r>
        <w:r>
          <w:fldChar w:fldCharType="separate"/>
        </w:r>
        <w:r w:rsidR="001E0EB9">
          <w:rPr>
            <w:noProof/>
          </w:rPr>
          <w:t>2</w:t>
        </w:r>
        <w:r>
          <w:fldChar w:fldCharType="end"/>
        </w:r>
      </w:p>
    </w:sdtContent>
  </w:sdt>
  <w:p w:rsidR="008478AA" w:rsidRDefault="008478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D7" w:rsidRDefault="00EC3FD7" w:rsidP="00543211">
      <w:pPr>
        <w:spacing w:after="0" w:line="240" w:lineRule="auto"/>
      </w:pPr>
      <w:r>
        <w:separator/>
      </w:r>
    </w:p>
  </w:footnote>
  <w:footnote w:type="continuationSeparator" w:id="0">
    <w:p w:rsidR="00EC3FD7" w:rsidRDefault="00EC3FD7" w:rsidP="00543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0E7"/>
    <w:multiLevelType w:val="multilevel"/>
    <w:tmpl w:val="224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F3D7B"/>
    <w:multiLevelType w:val="multilevel"/>
    <w:tmpl w:val="D4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177D"/>
    <w:multiLevelType w:val="multilevel"/>
    <w:tmpl w:val="7CD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A38FA"/>
    <w:multiLevelType w:val="multilevel"/>
    <w:tmpl w:val="09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1E279D"/>
    <w:multiLevelType w:val="multilevel"/>
    <w:tmpl w:val="C13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F3094"/>
    <w:multiLevelType w:val="multilevel"/>
    <w:tmpl w:val="9A14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E450A9"/>
    <w:multiLevelType w:val="multilevel"/>
    <w:tmpl w:val="5EA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C41B17"/>
    <w:multiLevelType w:val="hybridMultilevel"/>
    <w:tmpl w:val="0C42B1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6960F0B"/>
    <w:multiLevelType w:val="multilevel"/>
    <w:tmpl w:val="7AAA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F01DB3"/>
    <w:multiLevelType w:val="multilevel"/>
    <w:tmpl w:val="1C9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F52E1"/>
    <w:multiLevelType w:val="hybridMultilevel"/>
    <w:tmpl w:val="2BA4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2"/>
  </w:num>
  <w:num w:numId="6">
    <w:abstractNumId w:val="4"/>
  </w:num>
  <w:num w:numId="7">
    <w:abstractNumId w:val="7"/>
  </w:num>
  <w:num w:numId="8">
    <w:abstractNumId w:val="8"/>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94"/>
    <w:rsid w:val="000179EB"/>
    <w:rsid w:val="0002379F"/>
    <w:rsid w:val="000330E5"/>
    <w:rsid w:val="000C49F9"/>
    <w:rsid w:val="00154D78"/>
    <w:rsid w:val="00162E56"/>
    <w:rsid w:val="0018554E"/>
    <w:rsid w:val="001970B6"/>
    <w:rsid w:val="001A2694"/>
    <w:rsid w:val="001C0F52"/>
    <w:rsid w:val="001E0EB9"/>
    <w:rsid w:val="0024538B"/>
    <w:rsid w:val="002B2615"/>
    <w:rsid w:val="002E4ED6"/>
    <w:rsid w:val="00385178"/>
    <w:rsid w:val="003D4422"/>
    <w:rsid w:val="00487BA8"/>
    <w:rsid w:val="004A6AA5"/>
    <w:rsid w:val="004D2A6C"/>
    <w:rsid w:val="004D38DF"/>
    <w:rsid w:val="00521EE0"/>
    <w:rsid w:val="00543211"/>
    <w:rsid w:val="005807B9"/>
    <w:rsid w:val="00650D31"/>
    <w:rsid w:val="006B0F54"/>
    <w:rsid w:val="006F024D"/>
    <w:rsid w:val="00726FFC"/>
    <w:rsid w:val="00732DA2"/>
    <w:rsid w:val="007B74E4"/>
    <w:rsid w:val="008478AA"/>
    <w:rsid w:val="008F62DA"/>
    <w:rsid w:val="00984C91"/>
    <w:rsid w:val="009A0374"/>
    <w:rsid w:val="00A0154B"/>
    <w:rsid w:val="00A23B42"/>
    <w:rsid w:val="00A86C60"/>
    <w:rsid w:val="00AB611D"/>
    <w:rsid w:val="00AF6ACA"/>
    <w:rsid w:val="00B75DA3"/>
    <w:rsid w:val="00BB1D7D"/>
    <w:rsid w:val="00CA7338"/>
    <w:rsid w:val="00D11E42"/>
    <w:rsid w:val="00D9542F"/>
    <w:rsid w:val="00E21B10"/>
    <w:rsid w:val="00EA2D0F"/>
    <w:rsid w:val="00EB0815"/>
    <w:rsid w:val="00EC3FD7"/>
    <w:rsid w:val="00F1539C"/>
    <w:rsid w:val="00F5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54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9542F"/>
    <w:rPr>
      <w:rFonts w:ascii="Times New Roman" w:eastAsia="Times New Roman" w:hAnsi="Times New Roman" w:cs="Times New Roman"/>
      <w:b/>
      <w:bCs/>
      <w:sz w:val="36"/>
      <w:szCs w:val="36"/>
      <w:lang w:eastAsia="ru-RU"/>
    </w:rPr>
  </w:style>
  <w:style w:type="table" w:styleId="a4">
    <w:name w:val="Table Grid"/>
    <w:basedOn w:val="a1"/>
    <w:uiPriority w:val="59"/>
    <w:rsid w:val="0073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87BA8"/>
    <w:pPr>
      <w:spacing w:after="0" w:line="240" w:lineRule="auto"/>
    </w:pPr>
  </w:style>
  <w:style w:type="paragraph" w:styleId="a6">
    <w:name w:val="Balloon Text"/>
    <w:basedOn w:val="a"/>
    <w:link w:val="a7"/>
    <w:uiPriority w:val="99"/>
    <w:semiHidden/>
    <w:unhideWhenUsed/>
    <w:rsid w:val="00487B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BA8"/>
    <w:rPr>
      <w:rFonts w:ascii="Tahoma" w:hAnsi="Tahoma" w:cs="Tahoma"/>
      <w:sz w:val="16"/>
      <w:szCs w:val="16"/>
    </w:rPr>
  </w:style>
  <w:style w:type="paragraph" w:customStyle="1" w:styleId="Textbody">
    <w:name w:val="Text body"/>
    <w:basedOn w:val="a"/>
    <w:rsid w:val="00487BA8"/>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styleId="a8">
    <w:name w:val="header"/>
    <w:basedOn w:val="a"/>
    <w:link w:val="a9"/>
    <w:uiPriority w:val="99"/>
    <w:unhideWhenUsed/>
    <w:rsid w:val="008478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78AA"/>
  </w:style>
  <w:style w:type="paragraph" w:styleId="aa">
    <w:name w:val="footer"/>
    <w:basedOn w:val="a"/>
    <w:link w:val="ab"/>
    <w:uiPriority w:val="99"/>
    <w:unhideWhenUsed/>
    <w:rsid w:val="008478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7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54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9542F"/>
    <w:rPr>
      <w:rFonts w:ascii="Times New Roman" w:eastAsia="Times New Roman" w:hAnsi="Times New Roman" w:cs="Times New Roman"/>
      <w:b/>
      <w:bCs/>
      <w:sz w:val="36"/>
      <w:szCs w:val="36"/>
      <w:lang w:eastAsia="ru-RU"/>
    </w:rPr>
  </w:style>
  <w:style w:type="table" w:styleId="a4">
    <w:name w:val="Table Grid"/>
    <w:basedOn w:val="a1"/>
    <w:uiPriority w:val="59"/>
    <w:rsid w:val="0073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87BA8"/>
    <w:pPr>
      <w:spacing w:after="0" w:line="240" w:lineRule="auto"/>
    </w:pPr>
  </w:style>
  <w:style w:type="paragraph" w:styleId="a6">
    <w:name w:val="Balloon Text"/>
    <w:basedOn w:val="a"/>
    <w:link w:val="a7"/>
    <w:uiPriority w:val="99"/>
    <w:semiHidden/>
    <w:unhideWhenUsed/>
    <w:rsid w:val="00487B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BA8"/>
    <w:rPr>
      <w:rFonts w:ascii="Tahoma" w:hAnsi="Tahoma" w:cs="Tahoma"/>
      <w:sz w:val="16"/>
      <w:szCs w:val="16"/>
    </w:rPr>
  </w:style>
  <w:style w:type="paragraph" w:customStyle="1" w:styleId="Textbody">
    <w:name w:val="Text body"/>
    <w:basedOn w:val="a"/>
    <w:rsid w:val="00487BA8"/>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styleId="a8">
    <w:name w:val="header"/>
    <w:basedOn w:val="a"/>
    <w:link w:val="a9"/>
    <w:uiPriority w:val="99"/>
    <w:unhideWhenUsed/>
    <w:rsid w:val="008478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78AA"/>
  </w:style>
  <w:style w:type="paragraph" w:styleId="aa">
    <w:name w:val="footer"/>
    <w:basedOn w:val="a"/>
    <w:link w:val="ab"/>
    <w:uiPriority w:val="99"/>
    <w:unhideWhenUsed/>
    <w:rsid w:val="008478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75">
      <w:bodyDiv w:val="1"/>
      <w:marLeft w:val="0"/>
      <w:marRight w:val="0"/>
      <w:marTop w:val="0"/>
      <w:marBottom w:val="0"/>
      <w:divBdr>
        <w:top w:val="none" w:sz="0" w:space="0" w:color="auto"/>
        <w:left w:val="none" w:sz="0" w:space="0" w:color="auto"/>
        <w:bottom w:val="none" w:sz="0" w:space="0" w:color="auto"/>
        <w:right w:val="none" w:sz="0" w:space="0" w:color="auto"/>
      </w:divBdr>
    </w:div>
    <w:div w:id="120224044">
      <w:bodyDiv w:val="1"/>
      <w:marLeft w:val="0"/>
      <w:marRight w:val="0"/>
      <w:marTop w:val="0"/>
      <w:marBottom w:val="0"/>
      <w:divBdr>
        <w:top w:val="none" w:sz="0" w:space="0" w:color="auto"/>
        <w:left w:val="none" w:sz="0" w:space="0" w:color="auto"/>
        <w:bottom w:val="none" w:sz="0" w:space="0" w:color="auto"/>
        <w:right w:val="none" w:sz="0" w:space="0" w:color="auto"/>
      </w:divBdr>
    </w:div>
    <w:div w:id="309023193">
      <w:bodyDiv w:val="1"/>
      <w:marLeft w:val="0"/>
      <w:marRight w:val="0"/>
      <w:marTop w:val="0"/>
      <w:marBottom w:val="0"/>
      <w:divBdr>
        <w:top w:val="none" w:sz="0" w:space="0" w:color="auto"/>
        <w:left w:val="none" w:sz="0" w:space="0" w:color="auto"/>
        <w:bottom w:val="none" w:sz="0" w:space="0" w:color="auto"/>
        <w:right w:val="none" w:sz="0" w:space="0" w:color="auto"/>
      </w:divBdr>
    </w:div>
    <w:div w:id="411701373">
      <w:bodyDiv w:val="1"/>
      <w:marLeft w:val="0"/>
      <w:marRight w:val="0"/>
      <w:marTop w:val="0"/>
      <w:marBottom w:val="0"/>
      <w:divBdr>
        <w:top w:val="none" w:sz="0" w:space="0" w:color="auto"/>
        <w:left w:val="none" w:sz="0" w:space="0" w:color="auto"/>
        <w:bottom w:val="none" w:sz="0" w:space="0" w:color="auto"/>
        <w:right w:val="none" w:sz="0" w:space="0" w:color="auto"/>
      </w:divBdr>
    </w:div>
    <w:div w:id="438765369">
      <w:bodyDiv w:val="1"/>
      <w:marLeft w:val="0"/>
      <w:marRight w:val="0"/>
      <w:marTop w:val="0"/>
      <w:marBottom w:val="0"/>
      <w:divBdr>
        <w:top w:val="none" w:sz="0" w:space="0" w:color="auto"/>
        <w:left w:val="none" w:sz="0" w:space="0" w:color="auto"/>
        <w:bottom w:val="none" w:sz="0" w:space="0" w:color="auto"/>
        <w:right w:val="none" w:sz="0" w:space="0" w:color="auto"/>
      </w:divBdr>
    </w:div>
    <w:div w:id="563760591">
      <w:bodyDiv w:val="1"/>
      <w:marLeft w:val="0"/>
      <w:marRight w:val="0"/>
      <w:marTop w:val="0"/>
      <w:marBottom w:val="0"/>
      <w:divBdr>
        <w:top w:val="none" w:sz="0" w:space="0" w:color="auto"/>
        <w:left w:val="none" w:sz="0" w:space="0" w:color="auto"/>
        <w:bottom w:val="none" w:sz="0" w:space="0" w:color="auto"/>
        <w:right w:val="none" w:sz="0" w:space="0" w:color="auto"/>
      </w:divBdr>
    </w:div>
    <w:div w:id="613439235">
      <w:bodyDiv w:val="1"/>
      <w:marLeft w:val="0"/>
      <w:marRight w:val="0"/>
      <w:marTop w:val="0"/>
      <w:marBottom w:val="0"/>
      <w:divBdr>
        <w:top w:val="none" w:sz="0" w:space="0" w:color="auto"/>
        <w:left w:val="none" w:sz="0" w:space="0" w:color="auto"/>
        <w:bottom w:val="none" w:sz="0" w:space="0" w:color="auto"/>
        <w:right w:val="none" w:sz="0" w:space="0" w:color="auto"/>
      </w:divBdr>
    </w:div>
    <w:div w:id="636030757">
      <w:bodyDiv w:val="1"/>
      <w:marLeft w:val="0"/>
      <w:marRight w:val="0"/>
      <w:marTop w:val="0"/>
      <w:marBottom w:val="0"/>
      <w:divBdr>
        <w:top w:val="none" w:sz="0" w:space="0" w:color="auto"/>
        <w:left w:val="none" w:sz="0" w:space="0" w:color="auto"/>
        <w:bottom w:val="none" w:sz="0" w:space="0" w:color="auto"/>
        <w:right w:val="none" w:sz="0" w:space="0" w:color="auto"/>
      </w:divBdr>
    </w:div>
    <w:div w:id="941258664">
      <w:bodyDiv w:val="1"/>
      <w:marLeft w:val="0"/>
      <w:marRight w:val="0"/>
      <w:marTop w:val="0"/>
      <w:marBottom w:val="0"/>
      <w:divBdr>
        <w:top w:val="none" w:sz="0" w:space="0" w:color="auto"/>
        <w:left w:val="none" w:sz="0" w:space="0" w:color="auto"/>
        <w:bottom w:val="none" w:sz="0" w:space="0" w:color="auto"/>
        <w:right w:val="none" w:sz="0" w:space="0" w:color="auto"/>
      </w:divBdr>
    </w:div>
    <w:div w:id="1008949915">
      <w:bodyDiv w:val="1"/>
      <w:marLeft w:val="0"/>
      <w:marRight w:val="0"/>
      <w:marTop w:val="0"/>
      <w:marBottom w:val="0"/>
      <w:divBdr>
        <w:top w:val="none" w:sz="0" w:space="0" w:color="auto"/>
        <w:left w:val="none" w:sz="0" w:space="0" w:color="auto"/>
        <w:bottom w:val="none" w:sz="0" w:space="0" w:color="auto"/>
        <w:right w:val="none" w:sz="0" w:space="0" w:color="auto"/>
      </w:divBdr>
    </w:div>
    <w:div w:id="1016426939">
      <w:bodyDiv w:val="1"/>
      <w:marLeft w:val="0"/>
      <w:marRight w:val="0"/>
      <w:marTop w:val="0"/>
      <w:marBottom w:val="0"/>
      <w:divBdr>
        <w:top w:val="none" w:sz="0" w:space="0" w:color="auto"/>
        <w:left w:val="none" w:sz="0" w:space="0" w:color="auto"/>
        <w:bottom w:val="none" w:sz="0" w:space="0" w:color="auto"/>
        <w:right w:val="none" w:sz="0" w:space="0" w:color="auto"/>
      </w:divBdr>
    </w:div>
    <w:div w:id="1107892885">
      <w:bodyDiv w:val="1"/>
      <w:marLeft w:val="0"/>
      <w:marRight w:val="0"/>
      <w:marTop w:val="0"/>
      <w:marBottom w:val="0"/>
      <w:divBdr>
        <w:top w:val="none" w:sz="0" w:space="0" w:color="auto"/>
        <w:left w:val="none" w:sz="0" w:space="0" w:color="auto"/>
        <w:bottom w:val="none" w:sz="0" w:space="0" w:color="auto"/>
        <w:right w:val="none" w:sz="0" w:space="0" w:color="auto"/>
      </w:divBdr>
    </w:div>
    <w:div w:id="1300765297">
      <w:bodyDiv w:val="1"/>
      <w:marLeft w:val="0"/>
      <w:marRight w:val="0"/>
      <w:marTop w:val="0"/>
      <w:marBottom w:val="0"/>
      <w:divBdr>
        <w:top w:val="none" w:sz="0" w:space="0" w:color="auto"/>
        <w:left w:val="none" w:sz="0" w:space="0" w:color="auto"/>
        <w:bottom w:val="none" w:sz="0" w:space="0" w:color="auto"/>
        <w:right w:val="none" w:sz="0" w:space="0" w:color="auto"/>
      </w:divBdr>
    </w:div>
    <w:div w:id="1419324307">
      <w:bodyDiv w:val="1"/>
      <w:marLeft w:val="0"/>
      <w:marRight w:val="0"/>
      <w:marTop w:val="0"/>
      <w:marBottom w:val="0"/>
      <w:divBdr>
        <w:top w:val="none" w:sz="0" w:space="0" w:color="auto"/>
        <w:left w:val="none" w:sz="0" w:space="0" w:color="auto"/>
        <w:bottom w:val="none" w:sz="0" w:space="0" w:color="auto"/>
        <w:right w:val="none" w:sz="0" w:space="0" w:color="auto"/>
      </w:divBdr>
    </w:div>
    <w:div w:id="1422602130">
      <w:bodyDiv w:val="1"/>
      <w:marLeft w:val="0"/>
      <w:marRight w:val="0"/>
      <w:marTop w:val="0"/>
      <w:marBottom w:val="0"/>
      <w:divBdr>
        <w:top w:val="none" w:sz="0" w:space="0" w:color="auto"/>
        <w:left w:val="none" w:sz="0" w:space="0" w:color="auto"/>
        <w:bottom w:val="none" w:sz="0" w:space="0" w:color="auto"/>
        <w:right w:val="none" w:sz="0" w:space="0" w:color="auto"/>
      </w:divBdr>
    </w:div>
    <w:div w:id="1501627625">
      <w:bodyDiv w:val="1"/>
      <w:marLeft w:val="0"/>
      <w:marRight w:val="0"/>
      <w:marTop w:val="0"/>
      <w:marBottom w:val="0"/>
      <w:divBdr>
        <w:top w:val="none" w:sz="0" w:space="0" w:color="auto"/>
        <w:left w:val="none" w:sz="0" w:space="0" w:color="auto"/>
        <w:bottom w:val="none" w:sz="0" w:space="0" w:color="auto"/>
        <w:right w:val="none" w:sz="0" w:space="0" w:color="auto"/>
      </w:divBdr>
    </w:div>
    <w:div w:id="1519729815">
      <w:bodyDiv w:val="1"/>
      <w:marLeft w:val="0"/>
      <w:marRight w:val="0"/>
      <w:marTop w:val="0"/>
      <w:marBottom w:val="0"/>
      <w:divBdr>
        <w:top w:val="none" w:sz="0" w:space="0" w:color="auto"/>
        <w:left w:val="none" w:sz="0" w:space="0" w:color="auto"/>
        <w:bottom w:val="none" w:sz="0" w:space="0" w:color="auto"/>
        <w:right w:val="none" w:sz="0" w:space="0" w:color="auto"/>
      </w:divBdr>
    </w:div>
    <w:div w:id="1675649646">
      <w:bodyDiv w:val="1"/>
      <w:marLeft w:val="0"/>
      <w:marRight w:val="0"/>
      <w:marTop w:val="0"/>
      <w:marBottom w:val="0"/>
      <w:divBdr>
        <w:top w:val="none" w:sz="0" w:space="0" w:color="auto"/>
        <w:left w:val="none" w:sz="0" w:space="0" w:color="auto"/>
        <w:bottom w:val="none" w:sz="0" w:space="0" w:color="auto"/>
        <w:right w:val="none" w:sz="0" w:space="0" w:color="auto"/>
      </w:divBdr>
    </w:div>
    <w:div w:id="1876035971">
      <w:bodyDiv w:val="1"/>
      <w:marLeft w:val="0"/>
      <w:marRight w:val="0"/>
      <w:marTop w:val="0"/>
      <w:marBottom w:val="0"/>
      <w:divBdr>
        <w:top w:val="none" w:sz="0" w:space="0" w:color="auto"/>
        <w:left w:val="none" w:sz="0" w:space="0" w:color="auto"/>
        <w:bottom w:val="none" w:sz="0" w:space="0" w:color="auto"/>
        <w:right w:val="none" w:sz="0" w:space="0" w:color="auto"/>
      </w:divBdr>
    </w:div>
    <w:div w:id="1923022866">
      <w:bodyDiv w:val="1"/>
      <w:marLeft w:val="0"/>
      <w:marRight w:val="0"/>
      <w:marTop w:val="0"/>
      <w:marBottom w:val="0"/>
      <w:divBdr>
        <w:top w:val="none" w:sz="0" w:space="0" w:color="auto"/>
        <w:left w:val="none" w:sz="0" w:space="0" w:color="auto"/>
        <w:bottom w:val="none" w:sz="0" w:space="0" w:color="auto"/>
        <w:right w:val="none" w:sz="0" w:space="0" w:color="auto"/>
      </w:divBdr>
    </w:div>
    <w:div w:id="21067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dnzp.midural.ru/files/1_informacija_gu_mvd_sostojanie_prestupnosti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vs.su/statia/vzryvnoy-rost-podrostkovoy-zhestokosti-prichiny-i-bessilie-chinovnikov" TargetMode="External"/><Relationship Id="rId5" Type="http://schemas.openxmlformats.org/officeDocument/2006/relationships/settings" Target="settings.xml"/><Relationship Id="rId15" Type="http://schemas.openxmlformats.org/officeDocument/2006/relationships/hyperlink" Target="https://docviewer.yandex.ru/r.xml?sk=74b68c8f4035ff230516be393233a1e7&amp;url=http%3A%2F%2Fwww.terakopov.ru%2Fugolovnaja_zashhita_nesovershennoletnikh%2F" TargetMode="External"/><Relationship Id="rId10" Type="http://schemas.openxmlformats.org/officeDocument/2006/relationships/hyperlink" Target="https://otherreferats.allbest.ru/law/00133112_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FE73-ADB0-4D51-A410-691A7317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7020</Words>
  <Characters>40020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2024-04-12T05:54:00Z</cp:lastPrinted>
  <dcterms:created xsi:type="dcterms:W3CDTF">2022-05-04T11:07:00Z</dcterms:created>
  <dcterms:modified xsi:type="dcterms:W3CDTF">2024-04-12T05:58:00Z</dcterms:modified>
</cp:coreProperties>
</file>