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ED" w:rsidRPr="003A06ED" w:rsidRDefault="003A06ED" w:rsidP="00067FDD">
      <w:pPr>
        <w:pStyle w:val="1"/>
        <w:spacing w:before="0" w:after="195"/>
        <w:jc w:val="center"/>
        <w:rPr>
          <w:rFonts w:ascii="Times New Roman" w:hAnsi="Times New Roman" w:cs="Times New Roman"/>
          <w:b w:val="0"/>
          <w:color w:val="auto"/>
          <w:shd w:val="clear" w:color="auto" w:fill="FFFFFF"/>
        </w:rPr>
      </w:pPr>
      <w:r w:rsidRPr="003A06ED">
        <w:rPr>
          <w:rFonts w:ascii="Times New Roman" w:hAnsi="Times New Roman" w:cs="Times New Roman"/>
          <w:b w:val="0"/>
          <w:color w:val="auto"/>
          <w:shd w:val="clear" w:color="auto" w:fill="FFFFFF"/>
        </w:rPr>
        <w:t>Муниципальное бюджетное дошкольное образовательное учреждение Детский сад №2 «Солнышко»</w:t>
      </w:r>
      <w:r w:rsidR="00A81A31" w:rsidRPr="003A06ED">
        <w:rPr>
          <w:rFonts w:ascii="Times New Roman" w:hAnsi="Times New Roman" w:cs="Times New Roman"/>
          <w:b w:val="0"/>
          <w:color w:val="auto"/>
          <w:shd w:val="clear" w:color="auto" w:fill="FFFFFF"/>
        </w:rPr>
        <w:t xml:space="preserve">     </w:t>
      </w:r>
    </w:p>
    <w:p w:rsidR="003A06ED" w:rsidRPr="003A06ED" w:rsidRDefault="003A06ED" w:rsidP="00067FDD">
      <w:pPr>
        <w:pStyle w:val="1"/>
        <w:spacing w:before="0" w:after="195"/>
        <w:jc w:val="center"/>
        <w:rPr>
          <w:rFonts w:ascii="Times New Roman" w:hAnsi="Times New Roman" w:cs="Times New Roman"/>
          <w:color w:val="auto"/>
          <w:shd w:val="clear" w:color="auto" w:fill="FFFFFF"/>
        </w:rPr>
      </w:pPr>
    </w:p>
    <w:p w:rsidR="003A06ED" w:rsidRPr="003A06ED" w:rsidRDefault="003A06ED" w:rsidP="00067FDD">
      <w:pPr>
        <w:pStyle w:val="1"/>
        <w:spacing w:before="0" w:after="195"/>
        <w:jc w:val="center"/>
        <w:rPr>
          <w:rFonts w:ascii="Times New Roman" w:hAnsi="Times New Roman" w:cs="Times New Roman"/>
          <w:color w:val="auto"/>
          <w:shd w:val="clear" w:color="auto" w:fill="FFFFFF"/>
        </w:rPr>
      </w:pPr>
    </w:p>
    <w:p w:rsidR="003A06ED" w:rsidRPr="003A06ED" w:rsidRDefault="003A06ED" w:rsidP="00067FDD">
      <w:pPr>
        <w:pStyle w:val="1"/>
        <w:spacing w:before="0" w:after="195"/>
        <w:jc w:val="center"/>
        <w:rPr>
          <w:rFonts w:ascii="Times New Roman" w:hAnsi="Times New Roman" w:cs="Times New Roman"/>
          <w:shd w:val="clear" w:color="auto" w:fill="FFFFFF"/>
        </w:rPr>
      </w:pPr>
    </w:p>
    <w:p w:rsidR="003A06ED" w:rsidRPr="003A06ED" w:rsidRDefault="003A06ED" w:rsidP="00067FDD">
      <w:pPr>
        <w:pStyle w:val="1"/>
        <w:spacing w:before="0" w:after="195"/>
        <w:jc w:val="center"/>
        <w:rPr>
          <w:rFonts w:ascii="Times New Roman" w:hAnsi="Times New Roman" w:cs="Times New Roman"/>
          <w:b w:val="0"/>
          <w:color w:val="auto"/>
          <w:sz w:val="44"/>
          <w:szCs w:val="44"/>
          <w:shd w:val="clear" w:color="auto" w:fill="FFFFFF"/>
        </w:rPr>
      </w:pPr>
      <w:r w:rsidRPr="003A06ED">
        <w:rPr>
          <w:rFonts w:ascii="Times New Roman" w:hAnsi="Times New Roman" w:cs="Times New Roman"/>
          <w:b w:val="0"/>
          <w:color w:val="auto"/>
          <w:sz w:val="44"/>
          <w:szCs w:val="44"/>
          <w:shd w:val="clear" w:color="auto" w:fill="FFFFFF"/>
        </w:rPr>
        <w:t>Методическая разработка</w:t>
      </w:r>
    </w:p>
    <w:p w:rsidR="003A06ED" w:rsidRDefault="003A06ED" w:rsidP="00067FDD">
      <w:pPr>
        <w:pStyle w:val="1"/>
        <w:spacing w:before="0" w:after="195"/>
        <w:jc w:val="center"/>
        <w:rPr>
          <w:rFonts w:ascii="Times New Roman" w:hAnsi="Times New Roman" w:cs="Times New Roman"/>
          <w:i/>
          <w:color w:val="auto"/>
          <w:sz w:val="32"/>
          <w:szCs w:val="32"/>
          <w:shd w:val="clear" w:color="auto" w:fill="FFFFFF"/>
        </w:rPr>
      </w:pPr>
    </w:p>
    <w:p w:rsidR="003A06ED" w:rsidRPr="003A06ED" w:rsidRDefault="003A06ED" w:rsidP="00067FDD">
      <w:pPr>
        <w:pStyle w:val="1"/>
        <w:spacing w:before="0" w:after="195"/>
        <w:jc w:val="center"/>
        <w:rPr>
          <w:rFonts w:ascii="Times New Roman" w:hAnsi="Times New Roman" w:cs="Times New Roman"/>
          <w:i/>
          <w:color w:val="auto"/>
          <w:sz w:val="32"/>
          <w:szCs w:val="32"/>
          <w:shd w:val="clear" w:color="auto" w:fill="FFFFFF"/>
        </w:rPr>
      </w:pPr>
      <w:r w:rsidRPr="003A06ED">
        <w:rPr>
          <w:rFonts w:ascii="Times New Roman" w:hAnsi="Times New Roman" w:cs="Times New Roman"/>
          <w:i/>
          <w:color w:val="auto"/>
          <w:sz w:val="32"/>
          <w:szCs w:val="32"/>
          <w:shd w:val="clear" w:color="auto" w:fill="FFFFFF"/>
        </w:rPr>
        <w:t>«Роль музыкальных занятий в процессе организации изобразительной деятельности у детей дошкольного возраста»</w:t>
      </w:r>
    </w:p>
    <w:p w:rsidR="003A06ED" w:rsidRPr="003A06ED" w:rsidRDefault="003A06ED" w:rsidP="00067FDD">
      <w:pPr>
        <w:pStyle w:val="1"/>
        <w:spacing w:before="0" w:after="195"/>
        <w:jc w:val="center"/>
        <w:rPr>
          <w:rFonts w:ascii="Times New Roman" w:hAnsi="Times New Roman" w:cs="Times New Roman"/>
          <w:i/>
          <w:color w:val="auto"/>
          <w:sz w:val="32"/>
          <w:szCs w:val="32"/>
          <w:shd w:val="clear" w:color="auto" w:fill="FFFFFF"/>
        </w:rPr>
      </w:pPr>
    </w:p>
    <w:p w:rsidR="003A06ED" w:rsidRPr="003A06ED" w:rsidRDefault="003A06ED" w:rsidP="00067FDD">
      <w:pPr>
        <w:pStyle w:val="1"/>
        <w:spacing w:before="0" w:after="195"/>
        <w:jc w:val="center"/>
        <w:rPr>
          <w:rFonts w:ascii="Times New Roman" w:hAnsi="Times New Roman" w:cs="Times New Roman"/>
          <w:shd w:val="clear" w:color="auto" w:fill="FFFFFF"/>
        </w:rPr>
      </w:pPr>
    </w:p>
    <w:p w:rsidR="003A06ED" w:rsidRPr="003A06ED" w:rsidRDefault="003A06ED" w:rsidP="00067FDD">
      <w:pPr>
        <w:pStyle w:val="1"/>
        <w:spacing w:before="0" w:after="195"/>
        <w:jc w:val="center"/>
        <w:rPr>
          <w:rFonts w:ascii="Times New Roman" w:hAnsi="Times New Roman" w:cs="Times New Roman"/>
          <w:shd w:val="clear" w:color="auto" w:fill="FFFFFF"/>
        </w:rPr>
      </w:pPr>
    </w:p>
    <w:p w:rsidR="003A06ED" w:rsidRPr="003A06ED" w:rsidRDefault="003A06ED" w:rsidP="00067FDD">
      <w:pPr>
        <w:pStyle w:val="1"/>
        <w:spacing w:before="0" w:after="195"/>
        <w:jc w:val="center"/>
        <w:rPr>
          <w:rFonts w:ascii="Times New Roman" w:hAnsi="Times New Roman" w:cs="Times New Roman"/>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067FDD">
      <w:pPr>
        <w:pStyle w:val="1"/>
        <w:spacing w:before="0" w:after="195"/>
        <w:jc w:val="center"/>
        <w:rPr>
          <w:shd w:val="clear" w:color="auto" w:fill="FFFFFF"/>
        </w:rPr>
      </w:pPr>
    </w:p>
    <w:p w:rsidR="003A06ED" w:rsidRDefault="003A06ED" w:rsidP="003A06ED">
      <w:pPr>
        <w:shd w:val="clear" w:color="auto" w:fill="FFFFFF"/>
        <w:spacing w:line="294" w:lineRule="atLeast"/>
        <w:rPr>
          <w:rFonts w:ascii="Arial" w:hAnsi="Arial" w:cs="Arial"/>
          <w:color w:val="000000"/>
          <w:sz w:val="28"/>
          <w:szCs w:val="28"/>
          <w:lang w:eastAsia="ru-RU"/>
        </w:rPr>
      </w:pPr>
      <w:r>
        <w:rPr>
          <w:rFonts w:eastAsia="Times New Roman"/>
          <w:color w:val="000000"/>
          <w:kern w:val="0"/>
          <w:sz w:val="28"/>
          <w:szCs w:val="28"/>
          <w:lang w:eastAsia="ru-RU"/>
        </w:rPr>
        <w:t xml:space="preserve">                                                                                                              </w:t>
      </w:r>
      <w:r>
        <w:rPr>
          <w:color w:val="000000"/>
          <w:sz w:val="28"/>
          <w:szCs w:val="28"/>
          <w:lang w:eastAsia="ru-RU"/>
        </w:rPr>
        <w:t>Подготовила:</w:t>
      </w:r>
    </w:p>
    <w:p w:rsidR="0092717E" w:rsidRDefault="003A06ED" w:rsidP="003A06ED">
      <w:pPr>
        <w:shd w:val="clear" w:color="auto" w:fill="FFFFFF"/>
        <w:spacing w:line="294" w:lineRule="atLeast"/>
        <w:jc w:val="right"/>
        <w:rPr>
          <w:color w:val="000000"/>
          <w:sz w:val="28"/>
          <w:szCs w:val="28"/>
          <w:lang w:eastAsia="ru-RU"/>
        </w:rPr>
      </w:pPr>
      <w:r>
        <w:rPr>
          <w:color w:val="000000"/>
          <w:sz w:val="28"/>
          <w:szCs w:val="28"/>
          <w:lang w:eastAsia="ru-RU"/>
        </w:rPr>
        <w:t xml:space="preserve">Музыкальный руководитель </w:t>
      </w:r>
      <w:r w:rsidR="0092717E">
        <w:rPr>
          <w:color w:val="000000"/>
          <w:sz w:val="28"/>
          <w:szCs w:val="28"/>
          <w:lang w:eastAsia="ru-RU"/>
        </w:rPr>
        <w:t>МБДОУ</w:t>
      </w:r>
    </w:p>
    <w:p w:rsidR="0092717E" w:rsidRDefault="0092717E" w:rsidP="003A06ED">
      <w:pPr>
        <w:shd w:val="clear" w:color="auto" w:fill="FFFFFF"/>
        <w:spacing w:line="294" w:lineRule="atLeast"/>
        <w:jc w:val="right"/>
        <w:rPr>
          <w:color w:val="000000"/>
          <w:sz w:val="28"/>
          <w:szCs w:val="28"/>
          <w:lang w:eastAsia="ru-RU"/>
        </w:rPr>
      </w:pPr>
      <w:r>
        <w:rPr>
          <w:color w:val="000000"/>
          <w:sz w:val="28"/>
          <w:szCs w:val="28"/>
          <w:lang w:eastAsia="ru-RU"/>
        </w:rPr>
        <w:t xml:space="preserve"> Детский сад №2 «Солнышко»</w:t>
      </w:r>
    </w:p>
    <w:p w:rsidR="003A06ED" w:rsidRDefault="003A06ED" w:rsidP="003A06ED">
      <w:pPr>
        <w:shd w:val="clear" w:color="auto" w:fill="FFFFFF"/>
        <w:spacing w:line="294" w:lineRule="atLeast"/>
        <w:jc w:val="right"/>
        <w:rPr>
          <w:color w:val="000000"/>
          <w:sz w:val="28"/>
          <w:szCs w:val="28"/>
          <w:lang w:eastAsia="ru-RU"/>
        </w:rPr>
      </w:pPr>
      <w:proofErr w:type="spellStart"/>
      <w:r>
        <w:rPr>
          <w:color w:val="000000"/>
          <w:sz w:val="28"/>
          <w:szCs w:val="28"/>
          <w:lang w:eastAsia="ru-RU"/>
        </w:rPr>
        <w:t>Полухина</w:t>
      </w:r>
      <w:proofErr w:type="spellEnd"/>
      <w:r>
        <w:rPr>
          <w:color w:val="000000"/>
          <w:sz w:val="28"/>
          <w:szCs w:val="28"/>
          <w:lang w:eastAsia="ru-RU"/>
        </w:rPr>
        <w:t xml:space="preserve"> О.В</w:t>
      </w:r>
    </w:p>
    <w:p w:rsidR="003A06ED" w:rsidRDefault="003A06ED" w:rsidP="003A06ED">
      <w:pPr>
        <w:shd w:val="clear" w:color="auto" w:fill="FFFFFF"/>
        <w:spacing w:line="294" w:lineRule="atLeast"/>
        <w:rPr>
          <w:color w:val="000000"/>
          <w:sz w:val="28"/>
          <w:szCs w:val="28"/>
          <w:lang w:eastAsia="ru-RU"/>
        </w:rPr>
      </w:pPr>
    </w:p>
    <w:p w:rsidR="003A06ED" w:rsidRDefault="003A06ED" w:rsidP="003A06ED">
      <w:pPr>
        <w:shd w:val="clear" w:color="auto" w:fill="FFFFFF"/>
        <w:spacing w:line="294" w:lineRule="atLeast"/>
        <w:jc w:val="right"/>
        <w:rPr>
          <w:rFonts w:ascii="Arial" w:hAnsi="Arial" w:cs="Arial"/>
          <w:color w:val="000000"/>
          <w:sz w:val="21"/>
          <w:szCs w:val="21"/>
          <w:lang w:eastAsia="ru-RU"/>
        </w:rPr>
      </w:pPr>
    </w:p>
    <w:p w:rsidR="003A06ED" w:rsidRDefault="0092717E" w:rsidP="0092717E">
      <w:pPr>
        <w:widowControl/>
        <w:tabs>
          <w:tab w:val="left" w:pos="3585"/>
        </w:tabs>
        <w:suppressAutoHyphens w:val="0"/>
        <w:spacing w:after="285"/>
        <w:rPr>
          <w:rFonts w:eastAsia="Times New Roman"/>
          <w:color w:val="000000"/>
          <w:kern w:val="0"/>
          <w:sz w:val="28"/>
          <w:szCs w:val="28"/>
          <w:lang w:eastAsia="ru-RU"/>
        </w:rPr>
      </w:pPr>
      <w:r>
        <w:rPr>
          <w:rFonts w:eastAsia="Times New Roman"/>
          <w:color w:val="000000"/>
          <w:kern w:val="0"/>
          <w:sz w:val="28"/>
          <w:szCs w:val="28"/>
          <w:lang w:eastAsia="ru-RU"/>
        </w:rPr>
        <w:tab/>
        <w:t xml:space="preserve">с. </w:t>
      </w:r>
      <w:proofErr w:type="spellStart"/>
      <w:r>
        <w:rPr>
          <w:rFonts w:eastAsia="Times New Roman"/>
          <w:color w:val="000000"/>
          <w:kern w:val="0"/>
          <w:sz w:val="28"/>
          <w:szCs w:val="28"/>
          <w:lang w:eastAsia="ru-RU"/>
        </w:rPr>
        <w:t>Шира</w:t>
      </w:r>
      <w:proofErr w:type="spellEnd"/>
      <w:r>
        <w:rPr>
          <w:rFonts w:eastAsia="Times New Roman"/>
          <w:color w:val="000000"/>
          <w:kern w:val="0"/>
          <w:sz w:val="28"/>
          <w:szCs w:val="28"/>
          <w:lang w:eastAsia="ru-RU"/>
        </w:rPr>
        <w:t xml:space="preserve"> </w:t>
      </w:r>
    </w:p>
    <w:p w:rsidR="003A06ED" w:rsidRPr="0092717E" w:rsidRDefault="0092717E" w:rsidP="00067FDD">
      <w:pPr>
        <w:widowControl/>
        <w:suppressAutoHyphens w:val="0"/>
        <w:spacing w:after="285"/>
        <w:jc w:val="center"/>
        <w:rPr>
          <w:rFonts w:eastAsia="Times New Roman"/>
          <w:b/>
          <w:color w:val="000000"/>
          <w:kern w:val="0"/>
          <w:sz w:val="40"/>
          <w:szCs w:val="40"/>
          <w:lang w:eastAsia="ru-RU"/>
        </w:rPr>
      </w:pPr>
      <w:r w:rsidRPr="0092717E">
        <w:rPr>
          <w:rFonts w:eastAsia="Times New Roman"/>
          <w:b/>
          <w:color w:val="000000"/>
          <w:kern w:val="0"/>
          <w:sz w:val="40"/>
          <w:szCs w:val="40"/>
          <w:lang w:eastAsia="ru-RU"/>
        </w:rPr>
        <w:lastRenderedPageBreak/>
        <w:t>Содержание</w:t>
      </w:r>
    </w:p>
    <w:p w:rsidR="003A06ED" w:rsidRDefault="003A06ED" w:rsidP="003A06ED">
      <w:pPr>
        <w:widowControl/>
        <w:tabs>
          <w:tab w:val="left" w:pos="180"/>
          <w:tab w:val="center" w:pos="4677"/>
        </w:tabs>
        <w:suppressAutoHyphens w:val="0"/>
        <w:spacing w:after="285"/>
        <w:rPr>
          <w:rFonts w:eastAsia="Times New Roman"/>
          <w:color w:val="000000"/>
          <w:kern w:val="0"/>
          <w:sz w:val="28"/>
          <w:szCs w:val="28"/>
          <w:lang w:eastAsia="ru-RU"/>
        </w:rPr>
      </w:pPr>
    </w:p>
    <w:p w:rsidR="00067FDD" w:rsidRPr="003A06ED" w:rsidRDefault="00067FDD" w:rsidP="003A06ED">
      <w:pPr>
        <w:widowControl/>
        <w:tabs>
          <w:tab w:val="left" w:pos="180"/>
          <w:tab w:val="center" w:pos="4677"/>
        </w:tabs>
        <w:suppressAutoHyphens w:val="0"/>
        <w:spacing w:after="285"/>
        <w:rPr>
          <w:rFonts w:eastAsia="Times New Roman"/>
          <w:color w:val="000000"/>
          <w:kern w:val="0"/>
          <w:sz w:val="28"/>
          <w:szCs w:val="28"/>
          <w:lang w:eastAsia="ru-RU"/>
        </w:rPr>
      </w:pPr>
      <w:r w:rsidRPr="003A06ED">
        <w:rPr>
          <w:rFonts w:eastAsia="Times New Roman"/>
          <w:color w:val="000000"/>
          <w:kern w:val="0"/>
          <w:sz w:val="28"/>
          <w:szCs w:val="28"/>
          <w:lang w:eastAsia="ru-RU"/>
        </w:rPr>
        <w:t>Введение</w:t>
      </w:r>
    </w:p>
    <w:p w:rsidR="00067FDD" w:rsidRPr="001B7B5A" w:rsidRDefault="00067FDD" w:rsidP="00067FDD">
      <w:pPr>
        <w:widowControl/>
        <w:suppressAutoHyphens w:val="0"/>
        <w:spacing w:after="285"/>
        <w:rPr>
          <w:rFonts w:eastAsia="Times New Roman"/>
          <w:color w:val="000000"/>
          <w:kern w:val="0"/>
          <w:sz w:val="28"/>
          <w:szCs w:val="28"/>
          <w:lang w:eastAsia="ru-RU"/>
        </w:rPr>
      </w:pPr>
      <w:r w:rsidRPr="001B7B5A">
        <w:rPr>
          <w:rFonts w:eastAsia="Times New Roman"/>
          <w:color w:val="000000"/>
          <w:kern w:val="0"/>
          <w:sz w:val="28"/>
          <w:szCs w:val="28"/>
          <w:lang w:eastAsia="ru-RU"/>
        </w:rPr>
        <w:t>1. Особенности развития эмоциональной сферы у детей дошкольного возраста</w:t>
      </w:r>
    </w:p>
    <w:p w:rsidR="00067FDD" w:rsidRPr="001B7B5A" w:rsidRDefault="00067FDD" w:rsidP="00067FDD">
      <w:pPr>
        <w:widowControl/>
        <w:suppressAutoHyphens w:val="0"/>
        <w:spacing w:after="285"/>
        <w:rPr>
          <w:rFonts w:eastAsia="Times New Roman"/>
          <w:color w:val="000000"/>
          <w:kern w:val="0"/>
          <w:sz w:val="28"/>
          <w:szCs w:val="28"/>
          <w:lang w:eastAsia="ru-RU"/>
        </w:rPr>
      </w:pPr>
      <w:r w:rsidRPr="001B7B5A">
        <w:rPr>
          <w:rFonts w:eastAsia="Times New Roman"/>
          <w:color w:val="000000"/>
          <w:kern w:val="0"/>
          <w:sz w:val="28"/>
          <w:szCs w:val="28"/>
          <w:lang w:eastAsia="ru-RU"/>
        </w:rPr>
        <w:t>2. Психолого-педагогические особенности восприятия изобразительного и музыкального искусства детьми дошкольного возраста</w:t>
      </w:r>
    </w:p>
    <w:p w:rsidR="00067FDD" w:rsidRPr="001B7B5A" w:rsidRDefault="00067FDD" w:rsidP="00067FDD">
      <w:pPr>
        <w:widowControl/>
        <w:suppressAutoHyphens w:val="0"/>
        <w:spacing w:after="285"/>
        <w:rPr>
          <w:rFonts w:eastAsia="Times New Roman"/>
          <w:color w:val="000000"/>
          <w:kern w:val="0"/>
          <w:sz w:val="28"/>
          <w:szCs w:val="28"/>
          <w:lang w:eastAsia="ru-RU"/>
        </w:rPr>
      </w:pPr>
      <w:r w:rsidRPr="001B7B5A">
        <w:rPr>
          <w:rFonts w:eastAsia="Times New Roman"/>
          <w:color w:val="000000"/>
          <w:kern w:val="0"/>
          <w:sz w:val="28"/>
          <w:szCs w:val="28"/>
          <w:lang w:eastAsia="ru-RU"/>
        </w:rPr>
        <w:t>3. Влияние музыки на изобразительную деятельность детей в ДОУ</w:t>
      </w:r>
    </w:p>
    <w:p w:rsidR="00067FDD" w:rsidRPr="001B7B5A" w:rsidRDefault="00067FDD" w:rsidP="00067FDD">
      <w:pPr>
        <w:widowControl/>
        <w:suppressAutoHyphens w:val="0"/>
        <w:spacing w:after="285"/>
        <w:rPr>
          <w:rFonts w:eastAsia="Times New Roman"/>
          <w:color w:val="000000"/>
          <w:kern w:val="0"/>
          <w:sz w:val="28"/>
          <w:szCs w:val="28"/>
          <w:lang w:eastAsia="ru-RU"/>
        </w:rPr>
      </w:pPr>
      <w:r w:rsidRPr="001B7B5A">
        <w:rPr>
          <w:rFonts w:eastAsia="Times New Roman"/>
          <w:color w:val="000000"/>
          <w:kern w:val="0"/>
          <w:sz w:val="28"/>
          <w:szCs w:val="28"/>
          <w:lang w:eastAsia="ru-RU"/>
        </w:rPr>
        <w:t>Заключение</w:t>
      </w:r>
    </w:p>
    <w:p w:rsidR="00067FDD" w:rsidRPr="001B7B5A" w:rsidRDefault="00067FDD" w:rsidP="00067FDD">
      <w:pPr>
        <w:widowControl/>
        <w:suppressAutoHyphens w:val="0"/>
        <w:spacing w:after="285"/>
        <w:rPr>
          <w:rFonts w:eastAsia="Times New Roman"/>
          <w:color w:val="000000"/>
          <w:kern w:val="0"/>
          <w:sz w:val="28"/>
          <w:szCs w:val="28"/>
          <w:lang w:eastAsia="ru-RU"/>
        </w:rPr>
      </w:pPr>
      <w:r w:rsidRPr="001B7B5A">
        <w:rPr>
          <w:rFonts w:eastAsia="Times New Roman"/>
          <w:color w:val="000000"/>
          <w:kern w:val="0"/>
          <w:sz w:val="28"/>
          <w:szCs w:val="28"/>
          <w:lang w:eastAsia="ru-RU"/>
        </w:rPr>
        <w:t>Список использованной литературы</w:t>
      </w:r>
    </w:p>
    <w:p w:rsidR="00067FDD" w:rsidRPr="00236938" w:rsidRDefault="00067FDD" w:rsidP="00067FDD">
      <w:pPr>
        <w:widowControl/>
        <w:suppressAutoHyphens w:val="0"/>
        <w:spacing w:after="285"/>
        <w:jc w:val="center"/>
        <w:rPr>
          <w:rFonts w:eastAsia="Times New Roman"/>
          <w:b/>
          <w:color w:val="000000"/>
          <w:kern w:val="0"/>
          <w:sz w:val="28"/>
          <w:szCs w:val="28"/>
          <w:lang w:eastAsia="ru-RU"/>
        </w:rPr>
      </w:pPr>
      <w:r w:rsidRPr="001B7B5A">
        <w:rPr>
          <w:rFonts w:eastAsia="Times New Roman"/>
          <w:color w:val="000000"/>
          <w:kern w:val="0"/>
          <w:sz w:val="28"/>
          <w:szCs w:val="28"/>
          <w:lang w:eastAsia="ru-RU"/>
        </w:rPr>
        <w:br w:type="page"/>
      </w:r>
      <w:r w:rsidRPr="00236938">
        <w:rPr>
          <w:rFonts w:eastAsia="Times New Roman"/>
          <w:b/>
          <w:color w:val="000000"/>
          <w:kern w:val="0"/>
          <w:sz w:val="28"/>
          <w:szCs w:val="28"/>
          <w:lang w:eastAsia="ru-RU"/>
        </w:rPr>
        <w:lastRenderedPageBreak/>
        <w:t>Введение</w:t>
      </w:r>
      <w:bookmarkStart w:id="0" w:name="_GoBack"/>
      <w:bookmarkEnd w:id="0"/>
    </w:p>
    <w:p w:rsidR="00067FDD" w:rsidRPr="001B7B5A" w:rsidRDefault="008911C4"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Актуальность данной разработки </w:t>
      </w:r>
      <w:r w:rsidR="00067FDD" w:rsidRPr="001B7B5A">
        <w:rPr>
          <w:rFonts w:eastAsia="Times New Roman"/>
          <w:color w:val="000000"/>
          <w:kern w:val="0"/>
          <w:lang w:eastAsia="ru-RU"/>
        </w:rPr>
        <w:t xml:space="preserve"> определяется тем, что современный человек должен уметь видеть и чувствовать красоту окружающего мира, а это умение закладывается в раннем детстве. Музыка, как и изобразительное искусство, способны воздействовать на всестороннее развитие ребенка, побуждать к нравственно-эстетическим переживаниям, вести к преобразованию окружающего, к активному мышлению. Музыка, влияя на изобразительную деятельность, способствует приобщению детей к изобразительному искусству, и развивает их творческого потенциала.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Детский возраст является очень важным в творческом развитии личности, поскольку именно в этот период ребенок становится частью системы социальных отношений. С раннего возраста нужно развивать в них творческое воображение, прививать культурные ценности, формировать эстетический вкус. Музыка и живопись способствуют этому.</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Изобразительное искусство и музыка - источник особой детской радости в дошкольном детстве. Ребенок открывает для себя волшебную силу искусства и при достаточном богатстве впечатлений стремиться выразить их в собственном творческом продукте через рисование. Изобразительная деятельность дошкольников в сочетании с музыкальной деятельностью, по мнению многих педагогов, воспитывает в ребенке эстетический вкус, развивает способность искать, фантазировать, мыслить неординарно, формируют творческую личность.</w:t>
      </w:r>
    </w:p>
    <w:p w:rsidR="00067FDD" w:rsidRPr="001B7B5A" w:rsidRDefault="00067FDD" w:rsidP="00067FDD">
      <w:pPr>
        <w:widowControl/>
        <w:suppressAutoHyphens w:val="0"/>
        <w:spacing w:after="285"/>
        <w:jc w:val="both"/>
        <w:rPr>
          <w:rFonts w:eastAsia="Times New Roman"/>
          <w:color w:val="000000"/>
          <w:kern w:val="0"/>
          <w:lang w:eastAsia="ru-RU"/>
        </w:rPr>
      </w:pPr>
      <w:proofErr w:type="gramStart"/>
      <w:r w:rsidRPr="001B7B5A">
        <w:rPr>
          <w:rFonts w:eastAsia="Times New Roman"/>
          <w:color w:val="000000"/>
          <w:kern w:val="0"/>
          <w:lang w:eastAsia="ru-RU"/>
        </w:rPr>
        <w:t>Для развития изобразительной деятельности на занятиях по рисованию на ряду с применением</w:t>
      </w:r>
      <w:proofErr w:type="gramEnd"/>
      <w:r w:rsidRPr="001B7B5A">
        <w:rPr>
          <w:rFonts w:eastAsia="Times New Roman"/>
          <w:color w:val="000000"/>
          <w:kern w:val="0"/>
          <w:lang w:eastAsia="ru-RU"/>
        </w:rPr>
        <w:t xml:space="preserve"> игровых приемов, тематического рисования, использование нетрадиционных выразительных техник изображения.</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Применение музыки на этих занятиях играет большую роль.</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Ведущим видом музыкальной деятельности является слушание-восприятие. Разнообразные виды изобразительной деятельности помогают его активизации. Однако их подбор не должен быть случайным, а педагогически целесообразным. Так, рисование помогает понять эмоциональное состояние детей при слушании музыки. Взаимосвязь изобразительной деятельности с музыкой создает у детей лично значимый для каждого ребенка мотив деятельности, а это в свою очередь обеспечивает ее эффективность. И результат деятельности получается более высокий, так как ребенок не просто рисует, а передает в изображениях образы музыки, что способствует развитию изобразительной деятельности.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В повседневной жизни детского сада целесообразно использовать музыку. Но современное положение дел таково, что при всем разнообразии дидактических программных средств на образовательном рынке, практически нет программ, предусматривающих использование музыки в повседневной жизни детского сада, а подготовка самого воспитателя в области музыкального образования оставляет желать лучшего. В связи с этим воспитателю необходимо творчески подходить к работе с детьми и самостоятельно включать музыку в различные занятия.</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Вопросы влияния музыки на изобразительную деятельность недостаточно освещены в методической литературе по дошкольному воспитанию и не всегда используются в практике детского сада и это является одной из проблем по развитию эстетического воспитания дошкольников, что еще раз подчеркивает актуальность данного исследования. Всё это даёт основание для более глубокого изучения данной проблемы в теоретическом </w:t>
      </w:r>
      <w:r w:rsidRPr="001B7B5A">
        <w:rPr>
          <w:rFonts w:eastAsia="Times New Roman"/>
          <w:color w:val="000000"/>
          <w:kern w:val="0"/>
          <w:lang w:eastAsia="ru-RU"/>
        </w:rPr>
        <w:lastRenderedPageBreak/>
        <w:t>плане и подводит к необходимости определения проблемы, объекта, предмета исследования, постановки цели и задач.</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Объект исследования - музыка в учебно-воспитательном процессе в ДОУ. Предмет исследования - влияние музыки на изобразительную деятельность дошкольников.</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Цель исследования - рассмотреть влияние музыки в процессе занятий по изобразительной деятельности.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Задачи исследования:</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1. Рассмотреть роль музыки в учебно-воспитательном процессе в ДОУ.</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2. Изучить психолого-педагогические особенности восприятия музыкального и изобразительного искусства детьми дошкольного возраста.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3. Проанализировать влияние музыки в процессе занятий по изобразительной деятельности.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Методы исследования: теоретические (анализ, синтез, обобщение, сравнение)</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Структура курсовой работы: работа состоит из одной главы, трех параграфов, заключение и списка использованной литературы.</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эмоциональный музыка изобразительный дети</w:t>
      </w:r>
    </w:p>
    <w:p w:rsidR="00067FDD" w:rsidRPr="0092717E" w:rsidRDefault="00067FDD" w:rsidP="00B56A76">
      <w:pPr>
        <w:widowControl/>
        <w:suppressAutoHyphens w:val="0"/>
        <w:spacing w:after="285"/>
        <w:jc w:val="center"/>
        <w:rPr>
          <w:rFonts w:eastAsia="Times New Roman"/>
          <w:b/>
          <w:color w:val="000000"/>
          <w:kern w:val="0"/>
          <w:sz w:val="28"/>
          <w:szCs w:val="28"/>
          <w:lang w:eastAsia="ru-RU"/>
        </w:rPr>
      </w:pPr>
      <w:r w:rsidRPr="001B7B5A">
        <w:rPr>
          <w:rFonts w:eastAsia="Times New Roman"/>
          <w:color w:val="000000"/>
          <w:kern w:val="0"/>
          <w:lang w:eastAsia="ru-RU"/>
        </w:rPr>
        <w:br w:type="page"/>
      </w:r>
      <w:r w:rsidRPr="0092717E">
        <w:rPr>
          <w:rFonts w:eastAsia="Times New Roman"/>
          <w:b/>
          <w:color w:val="000000"/>
          <w:kern w:val="0"/>
          <w:sz w:val="28"/>
          <w:szCs w:val="28"/>
          <w:lang w:eastAsia="ru-RU"/>
        </w:rPr>
        <w:lastRenderedPageBreak/>
        <w:t>1. Особенности развития эмоциональной сферы у детей дошкольного возраста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Эмоциональная сфера играет решающую роль в становлении личности ребенка, регуляции его высших психических функций и поведения в целом. Искусство, как специфическая форма познания деятельности вызывает сильный эмоциональный отклик, поэтому одним из приоритетных направлений в развитии эмоционально сферы является синтез искусств, дающий ребенку раскрыться с помощью музыки, и художественного творчества.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Вопросами изучения эмоций у детей дошкольного возраста занимались А.В. Запорожец, Н.Н. </w:t>
      </w:r>
      <w:proofErr w:type="spellStart"/>
      <w:r w:rsidRPr="001B7B5A">
        <w:rPr>
          <w:rFonts w:eastAsia="Times New Roman"/>
          <w:color w:val="000000"/>
          <w:kern w:val="0"/>
          <w:lang w:eastAsia="ru-RU"/>
        </w:rPr>
        <w:t>Ланге</w:t>
      </w:r>
      <w:proofErr w:type="spellEnd"/>
      <w:r w:rsidRPr="001B7B5A">
        <w:rPr>
          <w:rFonts w:eastAsia="Times New Roman"/>
          <w:color w:val="000000"/>
          <w:kern w:val="0"/>
          <w:lang w:eastAsia="ru-RU"/>
        </w:rPr>
        <w:t xml:space="preserve">, Г.А. Вартанян, Е.С. Петров. В одной из своих работ посвященных изучению эмоций у детей дошкольного возраста, напомнил о сравнении эмоций с Золушкой, и отметил весьма ограниченные результаты в этой области. А.В. Запорожец </w:t>
      </w:r>
      <w:proofErr w:type="gramStart"/>
      <w:r w:rsidRPr="001B7B5A">
        <w:rPr>
          <w:rFonts w:eastAsia="Times New Roman"/>
          <w:color w:val="000000"/>
          <w:kern w:val="0"/>
          <w:lang w:eastAsia="ru-RU"/>
        </w:rPr>
        <w:t>подчеркивал</w:t>
      </w:r>
      <w:proofErr w:type="gramEnd"/>
      <w:r w:rsidRPr="001B7B5A">
        <w:rPr>
          <w:rFonts w:eastAsia="Times New Roman"/>
          <w:color w:val="000000"/>
          <w:kern w:val="0"/>
          <w:lang w:eastAsia="ru-RU"/>
        </w:rPr>
        <w:t xml:space="preserve"> что для психологических исследований эмоций характерны потери предмета изучения, замечая что «психологи без учения об эмоциях немного стоит», ученый указывал на необходимость развертывания фундаментальных исследований в области детских эмоций.</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Говоря о развитии эмоций в дошкольном детстве, Г.А. Вартанян и Е.С. Петров в работе «Эмоции и поведение» отмечают, что основные изменения в эмоциональной сфере у детей на этапе дошкольного детства обусловлены установлением мотивов, появлением новых интересов и потребностей [26, с.44].</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Одним из приоритетных средств углубления эстетических переживаний, по мнению многих педагогов таких как, Н.А. Ветлугина, А.Г. Гогоберидзе, Е.А. Дубровская, О.П. </w:t>
      </w:r>
      <w:proofErr w:type="spellStart"/>
      <w:r w:rsidRPr="001B7B5A">
        <w:rPr>
          <w:rFonts w:eastAsia="Times New Roman"/>
          <w:color w:val="000000"/>
          <w:kern w:val="0"/>
          <w:lang w:eastAsia="ru-RU"/>
        </w:rPr>
        <w:t>Радынова</w:t>
      </w:r>
      <w:proofErr w:type="spellEnd"/>
      <w:r w:rsidRPr="001B7B5A">
        <w:rPr>
          <w:rFonts w:eastAsia="Times New Roman"/>
          <w:color w:val="000000"/>
          <w:kern w:val="0"/>
          <w:lang w:eastAsia="ru-RU"/>
        </w:rPr>
        <w:t xml:space="preserve"> и др. является музыка как искусство чувств, эмоций и настроений.</w:t>
      </w:r>
    </w:p>
    <w:p w:rsidR="00067FDD" w:rsidRPr="0092717E"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О.В. Гончарова и Ю.С. </w:t>
      </w:r>
      <w:proofErr w:type="spellStart"/>
      <w:r w:rsidRPr="001B7B5A">
        <w:rPr>
          <w:rFonts w:eastAsia="Times New Roman"/>
          <w:color w:val="000000"/>
          <w:kern w:val="0"/>
          <w:lang w:eastAsia="ru-RU"/>
        </w:rPr>
        <w:t>Богачинская</w:t>
      </w:r>
      <w:proofErr w:type="spellEnd"/>
      <w:r w:rsidRPr="001B7B5A">
        <w:rPr>
          <w:rFonts w:eastAsia="Times New Roman"/>
          <w:color w:val="000000"/>
          <w:kern w:val="0"/>
          <w:lang w:eastAsia="ru-RU"/>
        </w:rPr>
        <w:t xml:space="preserve"> </w:t>
      </w:r>
      <w:r w:rsidRPr="0092717E">
        <w:rPr>
          <w:rFonts w:eastAsia="Times New Roman"/>
          <w:color w:val="000000"/>
          <w:kern w:val="0"/>
          <w:lang w:eastAsia="ru-RU"/>
        </w:rPr>
        <w:t>отмечают, что к ХХ в. накопились научные данные, подтверждающие знания древних о том, что музыка</w:t>
      </w:r>
      <w:r w:rsidR="008911C4" w:rsidRPr="0092717E">
        <w:rPr>
          <w:rFonts w:eastAsia="Times New Roman"/>
          <w:color w:val="000000"/>
          <w:kern w:val="0"/>
          <w:lang w:eastAsia="ru-RU"/>
        </w:rPr>
        <w:t xml:space="preserve"> </w:t>
      </w:r>
      <w:r w:rsidRPr="0092717E">
        <w:rPr>
          <w:rFonts w:eastAsia="Times New Roman"/>
          <w:color w:val="000000"/>
          <w:kern w:val="0"/>
          <w:lang w:eastAsia="ru-RU"/>
        </w:rPr>
        <w:t>- источник мощнейшего влияния на человека. Интерес к влиянию музыки на формирование духовного мира и на психику человека возрос во всем мире.</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 xml:space="preserve">А.Г. Гогоберидзе и В.А. </w:t>
      </w:r>
      <w:proofErr w:type="spellStart"/>
      <w:r w:rsidRPr="0092717E">
        <w:rPr>
          <w:rFonts w:eastAsia="Times New Roman"/>
          <w:color w:val="000000"/>
          <w:kern w:val="0"/>
          <w:lang w:eastAsia="ru-RU"/>
        </w:rPr>
        <w:t>Деркунская</w:t>
      </w:r>
      <w:proofErr w:type="spellEnd"/>
      <w:r w:rsidRPr="0092717E">
        <w:rPr>
          <w:rFonts w:eastAsia="Times New Roman"/>
          <w:color w:val="000000"/>
          <w:kern w:val="0"/>
          <w:lang w:eastAsia="ru-RU"/>
        </w:rPr>
        <w:t xml:space="preserve"> определяют, что музык</w:t>
      </w:r>
      <w:proofErr w:type="gramStart"/>
      <w:r w:rsidRPr="0092717E">
        <w:rPr>
          <w:rFonts w:eastAsia="Times New Roman"/>
          <w:color w:val="000000"/>
          <w:kern w:val="0"/>
          <w:lang w:eastAsia="ru-RU"/>
        </w:rPr>
        <w:t>а-</w:t>
      </w:r>
      <w:proofErr w:type="gramEnd"/>
      <w:r w:rsidRPr="0092717E">
        <w:rPr>
          <w:rFonts w:eastAsia="Times New Roman"/>
          <w:color w:val="000000"/>
          <w:kern w:val="0"/>
          <w:lang w:eastAsia="ru-RU"/>
        </w:rPr>
        <w:t xml:space="preserve"> это искусство интонаций. Природа музыки, ее художественных образов связана с интонацией. Интонаци</w:t>
      </w:r>
      <w:proofErr w:type="gramStart"/>
      <w:r w:rsidRPr="0092717E">
        <w:rPr>
          <w:rFonts w:eastAsia="Times New Roman"/>
          <w:color w:val="000000"/>
          <w:kern w:val="0"/>
          <w:lang w:eastAsia="ru-RU"/>
        </w:rPr>
        <w:t>я-</w:t>
      </w:r>
      <w:proofErr w:type="gramEnd"/>
      <w:r w:rsidRPr="0092717E">
        <w:rPr>
          <w:rFonts w:eastAsia="Times New Roman"/>
          <w:color w:val="000000"/>
          <w:kern w:val="0"/>
          <w:lang w:eastAsia="ru-RU"/>
        </w:rPr>
        <w:t xml:space="preserve"> это язык музыки, наиболее полно выражающий чувственный мир человека [6, с.32].</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Музыка дает возможность выражения чувств, появления эмоционального отклика, сочувствия. Музыкальное искусство - это тот вид искусства, который достаточно хорошо воспринимается детьми, даже в самом раннем возрасте. Дети, как правило, не могут остаться равнодушными к выразительным интонациям. Здесь уместно обратиться к истории педагогики и вспомнить опыт выдающегося педагога С. </w:t>
      </w:r>
      <w:proofErr w:type="spellStart"/>
      <w:r w:rsidRPr="001B7B5A">
        <w:rPr>
          <w:rFonts w:eastAsia="Times New Roman"/>
          <w:color w:val="000000"/>
          <w:kern w:val="0"/>
          <w:lang w:eastAsia="ru-RU"/>
        </w:rPr>
        <w:t>Шацкого</w:t>
      </w:r>
      <w:proofErr w:type="spellEnd"/>
      <w:r w:rsidRPr="001B7B5A">
        <w:rPr>
          <w:rFonts w:eastAsia="Times New Roman"/>
          <w:color w:val="000000"/>
          <w:kern w:val="0"/>
          <w:lang w:eastAsia="ru-RU"/>
        </w:rPr>
        <w:t xml:space="preserve">. Важнейшей составной частью воспитательного процесса в Первой опытной станции С. </w:t>
      </w:r>
      <w:proofErr w:type="spellStart"/>
      <w:r w:rsidRPr="001B7B5A">
        <w:rPr>
          <w:rFonts w:eastAsia="Times New Roman"/>
          <w:color w:val="000000"/>
          <w:kern w:val="0"/>
          <w:lang w:eastAsia="ru-RU"/>
        </w:rPr>
        <w:t>Шацкого</w:t>
      </w:r>
      <w:proofErr w:type="spellEnd"/>
      <w:r w:rsidRPr="001B7B5A">
        <w:rPr>
          <w:rFonts w:eastAsia="Times New Roman"/>
          <w:color w:val="000000"/>
          <w:kern w:val="0"/>
          <w:lang w:eastAsia="ru-RU"/>
        </w:rPr>
        <w:t xml:space="preserve"> было формирование у ребенка художественного вкуса, потребности в красоте, стремления творчески проявить себя в искусстве.</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Процесс развития изобразительной деятельности и процесс восприятия музыки тесно связаны между собой наличием эмоциональной отзывчивости, преобладанием эмоций, которые могут стать показателем духовной культуры ребенка, если перерастут в эстетические переживания, которые углубляются и усложняются к дошкольному возрасту.</w:t>
      </w:r>
    </w:p>
    <w:p w:rsidR="00067FDD" w:rsidRPr="001B7B5A"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lastRenderedPageBreak/>
        <w:t>Музыка обостряет эмоциональную отзывчивость, она содействует развитию у детей творческого воображения, вызывает яркие ассоциации, стимулирует фантазию, помогает</w:t>
      </w:r>
      <w:r w:rsidRPr="001B7B5A">
        <w:rPr>
          <w:rFonts w:eastAsia="Times New Roman"/>
          <w:b/>
          <w:color w:val="000000"/>
          <w:kern w:val="0"/>
          <w:lang w:eastAsia="ru-RU"/>
        </w:rPr>
        <w:t xml:space="preserve"> </w:t>
      </w:r>
      <w:r w:rsidRPr="0092717E">
        <w:rPr>
          <w:rFonts w:eastAsia="Times New Roman"/>
          <w:color w:val="000000"/>
          <w:kern w:val="0"/>
          <w:lang w:eastAsia="ru-RU"/>
        </w:rPr>
        <w:t>передать в рисунке характерные особенности образа, обогащает детские впечатления. Музыкальное сопровождение - это система методических мероприятий, средств, приёмов организации учебно-воспитательной деятельности, позволяющих включить музыку в разнообразные занятия в качестве фактора создания положительного настроя.</w:t>
      </w:r>
      <w:r w:rsidRPr="001B7B5A">
        <w:rPr>
          <w:rFonts w:eastAsia="Times New Roman"/>
          <w:color w:val="000000"/>
          <w:kern w:val="0"/>
          <w:lang w:eastAsia="ru-RU"/>
        </w:rPr>
        <w:t xml:space="preserve"> Музыкальное сопровождение основывается, прежде всего, на восприятии музыки. Поэтому умение детей эмоционально откликаться на музыку и адекватно воспринимать различные музыкальные произведения является важным показателем развития восприятия [3, с.15].</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По мнению многих методистов необходимым является включение музыкального сопровождения во время изобразительной деятельности, поскольку использование музыкального сопровождения влияет на развитие:</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-коммуникативных навыков: с помощью музыки преодолевается эмоциональный дискомфорт; слухового внимания;</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-координации движений, мелкой моторики, пространственной ориентации, чувства ритма.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Поскольку восприятие музыки</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 xml:space="preserve">это активный </w:t>
      </w:r>
      <w:proofErr w:type="spellStart"/>
      <w:r w:rsidRPr="001B7B5A">
        <w:rPr>
          <w:rFonts w:eastAsia="Times New Roman"/>
          <w:color w:val="000000"/>
          <w:kern w:val="0"/>
          <w:lang w:eastAsia="ru-RU"/>
        </w:rPr>
        <w:t>слуходвигательный</w:t>
      </w:r>
      <w:proofErr w:type="spellEnd"/>
      <w:r w:rsidRPr="001B7B5A">
        <w:rPr>
          <w:rFonts w:eastAsia="Times New Roman"/>
          <w:color w:val="000000"/>
          <w:kern w:val="0"/>
          <w:lang w:eastAsia="ru-RU"/>
        </w:rPr>
        <w:t xml:space="preserve"> процесс</w:t>
      </w:r>
      <w:r w:rsidRPr="001B7B5A">
        <w:rPr>
          <w:rFonts w:eastAsia="Times New Roman"/>
          <w:b/>
          <w:color w:val="000000"/>
          <w:kern w:val="0"/>
          <w:lang w:eastAsia="ru-RU"/>
        </w:rPr>
        <w:t xml:space="preserve">, </w:t>
      </w:r>
      <w:r w:rsidRPr="0092717E">
        <w:rPr>
          <w:rFonts w:eastAsia="Times New Roman"/>
          <w:color w:val="000000"/>
          <w:kern w:val="0"/>
          <w:lang w:eastAsia="ru-RU"/>
        </w:rPr>
        <w:t>одним из средств, помогающих развитию эмоциональной отзывчивости на музыку, являются движения (мелкие движения рук, танцевальные и т. д.). Наряду с восприятием музыки</w:t>
      </w:r>
      <w:r w:rsidRPr="001B7B5A">
        <w:rPr>
          <w:rFonts w:eastAsia="Times New Roman"/>
          <w:color w:val="000000"/>
          <w:kern w:val="0"/>
          <w:lang w:eastAsia="ru-RU"/>
        </w:rPr>
        <w:t xml:space="preserve"> именно музыкально-</w:t>
      </w:r>
      <w:proofErr w:type="gramStart"/>
      <w:r w:rsidRPr="001B7B5A">
        <w:rPr>
          <w:rFonts w:eastAsia="Times New Roman"/>
          <w:color w:val="000000"/>
          <w:kern w:val="0"/>
          <w:lang w:eastAsia="ru-RU"/>
        </w:rPr>
        <w:t>ритмические движения</w:t>
      </w:r>
      <w:proofErr w:type="gramEnd"/>
      <w:r w:rsidRPr="001B7B5A">
        <w:rPr>
          <w:rFonts w:eastAsia="Times New Roman"/>
          <w:color w:val="000000"/>
          <w:kern w:val="0"/>
          <w:lang w:eastAsia="ru-RU"/>
        </w:rPr>
        <w:t xml:space="preserve"> представляют собой тот вид деятельности, в котором наиболее успешно развивается эта способность.</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Итак, в каждом виде музыкальной деятельности</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восприятии, исполнительстве, творчестве, кроме основных музыкальных способностей (ладовое чувство, музыкально-слуховые представления и чувство ритма), развивается и эмоциональное развитие [16, с.25].</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Музыкальная деятельность развивает не только музыкальные, но и общие способности. Развиваются мышление, эмоции, воспитывается творческое воображение, укрепляется воля, способность удерживать произвольное внимание. В свою очередь, общие способности влияют на формирование музыкальных способностей.</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Как уже подчеркивалось выше, не всегда показателями развитости способностей являются приобретенные навыки и умения. Так, способность эмоциональной отзывчивости на музыку (центр музыкальности) не может быть зафиксирована в навыках и умениях. Нужны специальные показатели, которые позволяют судить о ее развитии у ребенка. Необходимые показатели, включающие эмоциональность, выразительность движений и их соответствие ритму музыки. Игра на музыкальных инструментах может быть показателем развитости музыкально-слуховых представлений (и чувства ритма) только если мелодия подбирается по слуху, но не воспроизводится по показу или с применением цветовых и других обозначений [12, с.43].</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Интерес к музыке выражается во внимании детей во время слушания, внешних проявлениях (двигательных, мимических, пантомимических), просьбах повторить произведение, наличии любимых произведений и т. д. Как одна из основ эмоциональной отзывчивости на музыку ладовое чувство проявляется не только в виде внешних эмоциональных реакций. В какой-то мере его показателем могут быть высказывания детей </w:t>
      </w:r>
      <w:r w:rsidRPr="001B7B5A">
        <w:rPr>
          <w:rFonts w:eastAsia="Times New Roman"/>
          <w:color w:val="000000"/>
          <w:kern w:val="0"/>
          <w:lang w:eastAsia="ru-RU"/>
        </w:rPr>
        <w:lastRenderedPageBreak/>
        <w:t>о прослушанной музыке, о ее характере, смене настроений (конечно, при достаточном «словаре эмоций»).</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Основой индивидуальной музыкальной культуры ребенка можно считать его музыкально-эстетическое сознание, которое формируется в процессе музыкальной деятельности.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Термин музыкально-эстетическое сознание взят из эстетики. Сознание, являясь внутренним идеальным планом музыкальной деятельности, образует как бы второй, повторяющий ее по содержанию, но отличный по форме (сфера </w:t>
      </w:r>
      <w:proofErr w:type="gramStart"/>
      <w:r w:rsidRPr="001B7B5A">
        <w:rPr>
          <w:rFonts w:eastAsia="Times New Roman"/>
          <w:color w:val="000000"/>
          <w:kern w:val="0"/>
          <w:lang w:eastAsia="ru-RU"/>
        </w:rPr>
        <w:t>идеального</w:t>
      </w:r>
      <w:proofErr w:type="gramEnd"/>
      <w:r w:rsidRPr="001B7B5A">
        <w:rPr>
          <w:rFonts w:eastAsia="Times New Roman"/>
          <w:color w:val="000000"/>
          <w:kern w:val="0"/>
          <w:lang w:eastAsia="ru-RU"/>
        </w:rPr>
        <w:t>, а не практически операционного) компонент музыкальной культуры личности. [15, с.50].</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С помощью музыкально-эстетического сознания (эстетического отношения человека к музыке) происходит постижение музыкальных произведений, своих собственных впечатлений от них. Развиваясь в музыкальной деятельности, оно помогает человеку воспринять содержание музыкального произведения и определить для себя его значение.</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Для полноценного восприятия слушателю необходимо переживать музыкальное произведение, уметь различать основные средства музыкального выражения, иметь музыкальный опыт, некоторые знания о музыке. Музыкальное сознание постепенно поднимается на более высокий уровень, если у ребенка появился интерес к музыкальной деятельности, дана установка на восприятие музыки, если произведение исполняется так, что затрагивает чувства, вызывает сопереживание музыки, если ребенок способен дать оценку прозвучавшему произведению, высказать свое, пусть пока элементарное суждение. Уровень музыкально-эстетического сознания зависит и от развития музыкальных способностей, а также от общего развития детей. [2,с.10].</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Таким образом, высокая эмоциональность является характерной чертой восприятия музыки дошкольниками, но такой процесс развития художественного восприятия уделяется достаточно внимания со стороны педагогов и родителей.</w:t>
      </w:r>
    </w:p>
    <w:p w:rsidR="00067FDD" w:rsidRPr="0092717E" w:rsidRDefault="00067FDD" w:rsidP="00B56A76">
      <w:pPr>
        <w:widowControl/>
        <w:suppressAutoHyphens w:val="0"/>
        <w:spacing w:after="285"/>
        <w:jc w:val="center"/>
        <w:rPr>
          <w:rFonts w:eastAsia="Times New Roman"/>
          <w:b/>
          <w:color w:val="000000"/>
          <w:kern w:val="0"/>
          <w:sz w:val="28"/>
          <w:szCs w:val="28"/>
          <w:lang w:eastAsia="ru-RU"/>
        </w:rPr>
      </w:pPr>
      <w:r w:rsidRPr="0092717E">
        <w:rPr>
          <w:rFonts w:eastAsia="Times New Roman"/>
          <w:b/>
          <w:color w:val="000000"/>
          <w:kern w:val="0"/>
          <w:sz w:val="28"/>
          <w:szCs w:val="28"/>
          <w:lang w:eastAsia="ru-RU"/>
        </w:rPr>
        <w:t>2. Психолого-педагогические особенности восприятия изобразительного и музыкального искусства детьми дошкольного возраста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Одной из областей музыкальной психологии является психология музыкального восприятия. В разработку этой проблемы внесли большой вклад как отечественные музыковеды и теоретики - Б.Л. Яворский, Л.А. </w:t>
      </w:r>
      <w:proofErr w:type="spellStart"/>
      <w:r w:rsidRPr="001B7B5A">
        <w:rPr>
          <w:rFonts w:eastAsia="Times New Roman"/>
          <w:color w:val="000000"/>
          <w:kern w:val="0"/>
          <w:lang w:eastAsia="ru-RU"/>
        </w:rPr>
        <w:t>Мазель</w:t>
      </w:r>
      <w:proofErr w:type="spellEnd"/>
      <w:r w:rsidRPr="001B7B5A">
        <w:rPr>
          <w:rFonts w:eastAsia="Times New Roman"/>
          <w:color w:val="000000"/>
          <w:kern w:val="0"/>
          <w:lang w:eastAsia="ru-RU"/>
        </w:rPr>
        <w:t xml:space="preserve">, Е.В. </w:t>
      </w:r>
      <w:proofErr w:type="spellStart"/>
      <w:r w:rsidRPr="001B7B5A">
        <w:rPr>
          <w:rFonts w:eastAsia="Times New Roman"/>
          <w:color w:val="000000"/>
          <w:kern w:val="0"/>
          <w:lang w:eastAsia="ru-RU"/>
        </w:rPr>
        <w:t>Назайкинский</w:t>
      </w:r>
      <w:proofErr w:type="spellEnd"/>
      <w:r w:rsidRPr="001B7B5A">
        <w:rPr>
          <w:rFonts w:eastAsia="Times New Roman"/>
          <w:color w:val="000000"/>
          <w:kern w:val="0"/>
          <w:lang w:eastAsia="ru-RU"/>
        </w:rPr>
        <w:t xml:space="preserve">, В.В. </w:t>
      </w:r>
      <w:proofErr w:type="spellStart"/>
      <w:r w:rsidRPr="001B7B5A">
        <w:rPr>
          <w:rFonts w:eastAsia="Times New Roman"/>
          <w:color w:val="000000"/>
          <w:kern w:val="0"/>
          <w:lang w:eastAsia="ru-RU"/>
        </w:rPr>
        <w:t>Медушевский</w:t>
      </w:r>
      <w:proofErr w:type="spellEnd"/>
      <w:r w:rsidRPr="001B7B5A">
        <w:rPr>
          <w:rFonts w:eastAsia="Times New Roman"/>
          <w:color w:val="000000"/>
          <w:kern w:val="0"/>
          <w:lang w:eastAsia="ru-RU"/>
        </w:rPr>
        <w:t xml:space="preserve"> так и психологи - Б.М. Теплов, С.Н. Беляева-Экземплярская и Л. </w:t>
      </w:r>
      <w:proofErr w:type="spellStart"/>
      <w:r w:rsidRPr="001B7B5A">
        <w:rPr>
          <w:rFonts w:eastAsia="Times New Roman"/>
          <w:color w:val="000000"/>
          <w:kern w:val="0"/>
          <w:lang w:eastAsia="ru-RU"/>
        </w:rPr>
        <w:t>Выготсккий</w:t>
      </w:r>
      <w:proofErr w:type="spellEnd"/>
      <w:r w:rsidRPr="001B7B5A">
        <w:rPr>
          <w:rFonts w:eastAsia="Times New Roman"/>
          <w:color w:val="000000"/>
          <w:kern w:val="0"/>
          <w:lang w:eastAsia="ru-RU"/>
        </w:rPr>
        <w:t xml:space="preserve"> и др.</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b/>
          <w:color w:val="000000"/>
          <w:kern w:val="0"/>
          <w:lang w:eastAsia="ru-RU"/>
        </w:rPr>
        <w:t>Восприятие музыки и изобразительной деятельности рассматривается как основа формирования музыкальной и художественной культуры</w:t>
      </w:r>
      <w:r w:rsidRPr="001B7B5A">
        <w:rPr>
          <w:rFonts w:eastAsia="Times New Roman"/>
          <w:color w:val="000000"/>
          <w:kern w:val="0"/>
          <w:lang w:eastAsia="ru-RU"/>
        </w:rPr>
        <w:t>. Поэтому очень важна психолого-педагогическая характеристика понятия «восприятие» и специфических особенностей восприятия музыки и изобразительной деятельности.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 органов чувств. Вместе с процессами ощущения восприятие обеспечивает непосредственно-чувственную ориентировку в окружающем мире. Будучи необходимым этапом познания, оно всегда в большей или меньшей степени связано с мышлением, памятью, вниманием, направляется мотивацией и имеет определенную эмоционально</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аффективную окраску [8, с.31].</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lastRenderedPageBreak/>
        <w:t>Особое внимание уделено художественному восприятию и его связи с деятельностью. Процесс восприятия действительности художником и процесс изображения воспринятого невозможно оторвать друг от друга: не только творчество обусловлено его восприятием, но и само восприятие в известной мере обусловлено изображением художественно воспринятого им; оно подчинено условиям изображения и преобразовано в соответствии с ними. Процесс художественного изображения и процесс художественного восприятия образуют взаимодействующее единство [7, с.46].</w:t>
      </w:r>
    </w:p>
    <w:p w:rsidR="00067FDD" w:rsidRPr="0092717E" w:rsidRDefault="00067FDD" w:rsidP="00067FDD">
      <w:pPr>
        <w:widowControl/>
        <w:suppressAutoHyphens w:val="0"/>
        <w:spacing w:after="285"/>
        <w:jc w:val="both"/>
        <w:rPr>
          <w:rFonts w:eastAsia="Times New Roman"/>
          <w:color w:val="000000"/>
          <w:kern w:val="0"/>
          <w:lang w:eastAsia="ru-RU"/>
        </w:rPr>
      </w:pPr>
      <w:proofErr w:type="gramStart"/>
      <w:r w:rsidRPr="0092717E">
        <w:rPr>
          <w:rFonts w:eastAsia="Times New Roman"/>
          <w:color w:val="000000"/>
          <w:kern w:val="0"/>
          <w:lang w:eastAsia="ru-RU"/>
        </w:rPr>
        <w:t xml:space="preserve">Проблемами синтеза искусств, взаимодействия видов художественной деятельности занимались такие педагоги и психологи, как Е.А. </w:t>
      </w:r>
      <w:proofErr w:type="spellStart"/>
      <w:r w:rsidRPr="0092717E">
        <w:rPr>
          <w:rFonts w:eastAsia="Times New Roman"/>
          <w:color w:val="000000"/>
          <w:kern w:val="0"/>
          <w:lang w:eastAsia="ru-RU"/>
        </w:rPr>
        <w:t>Фрелина</w:t>
      </w:r>
      <w:proofErr w:type="spellEnd"/>
      <w:r w:rsidRPr="0092717E">
        <w:rPr>
          <w:rFonts w:eastAsia="Times New Roman"/>
          <w:color w:val="000000"/>
          <w:kern w:val="0"/>
          <w:lang w:eastAsia="ru-RU"/>
        </w:rPr>
        <w:t xml:space="preserve">, Н.П. </w:t>
      </w:r>
      <w:proofErr w:type="spellStart"/>
      <w:r w:rsidRPr="0092717E">
        <w:rPr>
          <w:rFonts w:eastAsia="Times New Roman"/>
          <w:color w:val="000000"/>
          <w:kern w:val="0"/>
          <w:lang w:eastAsia="ru-RU"/>
        </w:rPr>
        <w:t>Сакулина</w:t>
      </w:r>
      <w:proofErr w:type="spellEnd"/>
      <w:r w:rsidRPr="0092717E">
        <w:rPr>
          <w:rFonts w:eastAsia="Times New Roman"/>
          <w:color w:val="000000"/>
          <w:kern w:val="0"/>
          <w:lang w:eastAsia="ru-RU"/>
        </w:rPr>
        <w:t xml:space="preserve">, Н.А. Ветлугина, Т.С. Комарова, Т.Г. Казакова, В.А. </w:t>
      </w:r>
      <w:proofErr w:type="spellStart"/>
      <w:r w:rsidRPr="0092717E">
        <w:rPr>
          <w:rFonts w:eastAsia="Times New Roman"/>
          <w:color w:val="000000"/>
          <w:kern w:val="0"/>
          <w:lang w:eastAsia="ru-RU"/>
        </w:rPr>
        <w:t>Езикеева</w:t>
      </w:r>
      <w:proofErr w:type="spellEnd"/>
      <w:r w:rsidRPr="0092717E">
        <w:rPr>
          <w:rFonts w:eastAsia="Times New Roman"/>
          <w:color w:val="000000"/>
          <w:kern w:val="0"/>
          <w:lang w:eastAsia="ru-RU"/>
        </w:rPr>
        <w:t xml:space="preserve">, В.Б. Косминская, Н.Б. </w:t>
      </w:r>
      <w:proofErr w:type="spellStart"/>
      <w:r w:rsidRPr="0092717E">
        <w:rPr>
          <w:rFonts w:eastAsia="Times New Roman"/>
          <w:color w:val="000000"/>
          <w:kern w:val="0"/>
          <w:lang w:eastAsia="ru-RU"/>
        </w:rPr>
        <w:t>Хализова</w:t>
      </w:r>
      <w:proofErr w:type="spellEnd"/>
      <w:r w:rsidRPr="0092717E">
        <w:rPr>
          <w:rFonts w:eastAsia="Times New Roman"/>
          <w:color w:val="000000"/>
          <w:kern w:val="0"/>
          <w:lang w:eastAsia="ru-RU"/>
        </w:rPr>
        <w:t xml:space="preserve">, И.Н Клюева и </w:t>
      </w:r>
      <w:proofErr w:type="spellStart"/>
      <w:r w:rsidRPr="0092717E">
        <w:rPr>
          <w:rFonts w:eastAsia="Times New Roman"/>
          <w:color w:val="000000"/>
          <w:kern w:val="0"/>
          <w:lang w:eastAsia="ru-RU"/>
        </w:rPr>
        <w:t>д.р</w:t>
      </w:r>
      <w:proofErr w:type="spellEnd"/>
      <w:r w:rsidRPr="0092717E">
        <w:rPr>
          <w:rFonts w:eastAsia="Times New Roman"/>
          <w:color w:val="000000"/>
          <w:kern w:val="0"/>
          <w:lang w:eastAsia="ru-RU"/>
        </w:rPr>
        <w:t>. Л.С. Выготский, рассматривая психологический аспект искусства, выделил проблему взаимосвязи искусства с развитием восприятия, чувства, воображения.</w:t>
      </w:r>
      <w:proofErr w:type="gramEnd"/>
      <w:r w:rsidRPr="0092717E">
        <w:rPr>
          <w:rFonts w:eastAsia="Times New Roman"/>
          <w:color w:val="000000"/>
          <w:kern w:val="0"/>
          <w:lang w:eastAsia="ru-RU"/>
        </w:rPr>
        <w:t xml:space="preserve"> Связь между видами искусства выражается в их взаимообогащении.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Способность ребенка успешно включиться в процесс обучения во многом зависит от уровня развития его восприятия, или сенсорного развития. Восприятие является основой познавательной деятельности, поэтому нормальное умственное развитие ребенка невозможно без опоры на полноценное восприятие [25, с.42].</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Как правило, дети, поступающие в школу, обладают достаточным уровнем сенсорной культуры. У них имеются довольно полные представления о сенсорных эталонах. Сенсорные эталоны - это созданные человеческой культурой общепринятые образцы внешних свой</w:t>
      </w:r>
      <w:proofErr w:type="gramStart"/>
      <w:r w:rsidRPr="001B7B5A">
        <w:rPr>
          <w:rFonts w:eastAsia="Times New Roman"/>
          <w:color w:val="000000"/>
          <w:kern w:val="0"/>
          <w:lang w:eastAsia="ru-RU"/>
        </w:rPr>
        <w:t>ств пр</w:t>
      </w:r>
      <w:proofErr w:type="gramEnd"/>
      <w:r w:rsidRPr="001B7B5A">
        <w:rPr>
          <w:rFonts w:eastAsia="Times New Roman"/>
          <w:color w:val="000000"/>
          <w:kern w:val="0"/>
          <w:lang w:eastAsia="ru-RU"/>
        </w:rPr>
        <w:t>едметов. Так, для зрительного восприятия выработаны сенсорные эталоны цвет</w:t>
      </w:r>
      <w:proofErr w:type="gramStart"/>
      <w:r w:rsidRPr="001B7B5A">
        <w:rPr>
          <w:rFonts w:eastAsia="Times New Roman"/>
          <w:color w:val="000000"/>
          <w:kern w:val="0"/>
          <w:lang w:eastAsia="ru-RU"/>
        </w:rPr>
        <w:t>а-</w:t>
      </w:r>
      <w:proofErr w:type="gramEnd"/>
      <w:r w:rsidRPr="001B7B5A">
        <w:rPr>
          <w:rFonts w:eastAsia="Times New Roman"/>
          <w:color w:val="000000"/>
          <w:kern w:val="0"/>
          <w:lang w:eastAsia="ru-RU"/>
        </w:rPr>
        <w:t xml:space="preserve"> хроматические цвета - 7 основных цветов спектра и их оттенки; ахроматические цвета - белый, серый, черный; эталоны формы - геометрические фигуры; эталоны величины - метрическая система мер. В области слухового восприятия эталонами являются </w:t>
      </w:r>
      <w:proofErr w:type="spellStart"/>
      <w:r w:rsidRPr="001B7B5A">
        <w:rPr>
          <w:rFonts w:eastAsia="Times New Roman"/>
          <w:color w:val="000000"/>
          <w:kern w:val="0"/>
          <w:lang w:eastAsia="ru-RU"/>
        </w:rPr>
        <w:t>звуковысотные</w:t>
      </w:r>
      <w:proofErr w:type="spellEnd"/>
      <w:r w:rsidRPr="001B7B5A">
        <w:rPr>
          <w:rFonts w:eastAsia="Times New Roman"/>
          <w:color w:val="000000"/>
          <w:kern w:val="0"/>
          <w:lang w:eastAsia="ru-RU"/>
        </w:rPr>
        <w:t xml:space="preserve"> отношения, фонемы родного языка. Соответствующие эталоны существуют во вкусовом, обонятельном восприятии.</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К концу дошкольного возраста ребенок может пользоваться сенсорными эталонами как своеобразными единицами измерения, мерками при оценке различных свойств окружающих предметов. Он различает цвета, формы, величину предметов, их расположение в пространстве; может правильно назвать цвета и формы предметов, </w:t>
      </w:r>
      <w:proofErr w:type="gramStart"/>
      <w:r w:rsidRPr="001B7B5A">
        <w:rPr>
          <w:rFonts w:eastAsia="Times New Roman"/>
          <w:color w:val="000000"/>
          <w:kern w:val="0"/>
          <w:lang w:eastAsia="ru-RU"/>
        </w:rPr>
        <w:t>верно</w:t>
      </w:r>
      <w:proofErr w:type="gramEnd"/>
      <w:r w:rsidRPr="001B7B5A">
        <w:rPr>
          <w:rFonts w:eastAsia="Times New Roman"/>
          <w:color w:val="000000"/>
          <w:kern w:val="0"/>
          <w:lang w:eastAsia="ru-RU"/>
        </w:rPr>
        <w:t xml:space="preserve"> соотнести их по величине; умеет изобразить основные формы, раскрасить изображение в заданный цвет [3, с.28].</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Психологические исследования показывают, что к дошкольному возрасту, восприятие детей, несмотря на его большие возможности, еще очень несовершенно. Это связано с тем, что примерно до 7 лет восприятие ребенка носит глобальный характер: в сложной фигуре ребенок воспринимает только впечатление целого, без анализа частей, без синтеза их отношений. По словам </w:t>
      </w:r>
      <w:proofErr w:type="spellStart"/>
      <w:r w:rsidRPr="001B7B5A">
        <w:rPr>
          <w:rFonts w:eastAsia="Times New Roman"/>
          <w:color w:val="000000"/>
          <w:kern w:val="0"/>
          <w:lang w:eastAsia="ru-RU"/>
        </w:rPr>
        <w:t>Ж.Пиаже</w:t>
      </w:r>
      <w:proofErr w:type="spellEnd"/>
      <w:r w:rsidRPr="001B7B5A">
        <w:rPr>
          <w:rFonts w:eastAsia="Times New Roman"/>
          <w:color w:val="000000"/>
          <w:kern w:val="0"/>
          <w:lang w:eastAsia="ru-RU"/>
        </w:rPr>
        <w:t>, ребенок хочет увидеть сразу все [4, с.17].</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Совершенствование детского восприятия происходит по пути развития перцептивной активности ребенка. Перцептивная активность предполагает целенаправленное, систематическое исследование воспринимаемого предмета с целью выделения и анализа наиболее существенных его признаков и построения на этой основе целостного образа. Так, при зрительном восприятии предмета или его изображения глаз совершает многочисленные обследующие движения вдоль контура рассматриваемой фигуры с фиксацией наиболее примечательных, важных для ее опознания частей [15, с.51]</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lastRenderedPageBreak/>
        <w:t>Восприятие изобразительного искусства у старших дошкольников требует активизации и других познавательных процессов. Вследствие того, что опыт восприятия изобразительного искусства мал, то большая ответственность возлагается на педагога. Педагог при подаче нового материала должен учитывать особенности восприятия детей дошкольного возраста.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Развитие музыкального восприятия детей осуществляется посредством всех видов музыкальной деятельности, поэтому речь пойдет о качестве репертуара в целом. Содержание образования</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это не только знания, умения и навыки, которыми овладевают дети. Оно должно обеспечить выполнение задач воспитания и развития ребенка в комплексе. Успешность решения задач музыкального воспитания (развитие музыкальных способностей, основ музыкальной культуры детей) в значительной степени предопределена самим музыкальным репертуаром.</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Музыкальный репертуар, используемый в работе с детьми, удовлетворяет одновременно двум требованиям</w:t>
      </w:r>
      <w:proofErr w:type="gramStart"/>
      <w:r w:rsidRPr="0092717E">
        <w:rPr>
          <w:rFonts w:eastAsia="Times New Roman"/>
          <w:color w:val="000000"/>
          <w:kern w:val="0"/>
          <w:lang w:eastAsia="ru-RU"/>
        </w:rPr>
        <w:t xml:space="preserve"> -- </w:t>
      </w:r>
      <w:proofErr w:type="gramEnd"/>
      <w:r w:rsidRPr="0092717E">
        <w:rPr>
          <w:rFonts w:eastAsia="Times New Roman"/>
          <w:color w:val="000000"/>
          <w:kern w:val="0"/>
          <w:lang w:eastAsia="ru-RU"/>
        </w:rPr>
        <w:t>художественности и доступности. Рассмотрим эти требования подробнее.</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Музыка существует с глубокой древности. Человечество сохранило, отобрало, донесло до нашего времени все наиболее ценное, яркое, талантливое, художественное. Это народная музыка и произведения, созданные композиторами в разные исторические эпохи в разных странах. У современного человека имеется возможность изучать наследие мировой музыкальной культуры, сделать его своим духовным достоянием. Разные люди неодинаково относятся к этой возможности. Одни отдают предпочтение классической музыке, у них есть любимые композиторы, произведения; другие же равнодушны к ней [3, с.25].</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 xml:space="preserve">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различной по стилю, постигает «интонационный словарь» разных эпох. В дошкольном возрасте у ребенка еще не сложились принятые в обществе стереотипы вкусов, мышления. Поэтому так важно воспитывать детей на шедеврах мирового искусства, расширять их представления о музыке всех времен и стилей. Накопление разнообразных музыкальных впечатлений позволяет формировать у детей интонационный музыкальный опыт. Интонации народной и классической музыки становятся все более привычными для слуха, знакомыми, узнаваемыми. </w:t>
      </w:r>
      <w:proofErr w:type="gramStart"/>
      <w:r w:rsidRPr="0092717E">
        <w:rPr>
          <w:rFonts w:eastAsia="Times New Roman"/>
          <w:color w:val="000000"/>
          <w:kern w:val="0"/>
          <w:lang w:eastAsia="ru-RU"/>
        </w:rPr>
        <w:t>А</w:t>
      </w:r>
      <w:proofErr w:type="gramEnd"/>
      <w:r w:rsidRPr="0092717E">
        <w:rPr>
          <w:rFonts w:eastAsia="Times New Roman"/>
          <w:color w:val="000000"/>
          <w:kern w:val="0"/>
          <w:lang w:eastAsia="ru-RU"/>
        </w:rPr>
        <w:t xml:space="preserve"> как известно, узнавание полюбившихся мелодий, интонаций, произведений вызывает у человека положительные эмоции. Таким образом, репертуар, который используется в процессе музыкального воспитания, оказывает влияние на формирование отношения детей к музыке.</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Репертуар детского сада включает народную музыку, детскую классику и современную музыку, но в своем подавляющем большинстве состоит из произведений, специально созданных отечественными композиторами для детей (с учетом дидактических целей). Многие из этих произведений не отвечают высоким требованиям художественности. Они написаны упрощенным, малохудожественным музыкальным языком, включают примитивные штампы интонационных оборотов и гармонизаций, скучны и неинтересны. С помощью этих произведений и прокладываются «дороги», по которым идет ребенок, постигая язык музыки [9, с.61].</w:t>
      </w:r>
    </w:p>
    <w:p w:rsidR="00067FDD" w:rsidRPr="0092717E"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Воспитатель формирует интерес к музыке на том репертуаре, который традиционно используется в работе детского сада. Дети воспринимают положительное отношение педагога к этим произведениям, и, таким образом, эталоны красоты у них формируются на </w:t>
      </w:r>
      <w:r w:rsidRPr="001B7B5A">
        <w:rPr>
          <w:rFonts w:eastAsia="Times New Roman"/>
          <w:color w:val="000000"/>
          <w:kern w:val="0"/>
          <w:lang w:eastAsia="ru-RU"/>
        </w:rPr>
        <w:lastRenderedPageBreak/>
        <w:t xml:space="preserve">малохудожественных произведениях. В итоге деятельности и общения дети воспитываются на репертуаре, далеком от совершенства. </w:t>
      </w:r>
      <w:r w:rsidRPr="0092717E">
        <w:rPr>
          <w:rFonts w:eastAsia="Times New Roman"/>
          <w:color w:val="000000"/>
          <w:kern w:val="0"/>
          <w:lang w:eastAsia="ru-RU"/>
        </w:rPr>
        <w:t>Содержание музыкальных произведений должно быть доступным и для воспроизведения их детьми.</w:t>
      </w:r>
    </w:p>
    <w:p w:rsidR="00067FDD" w:rsidRPr="0092717E"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Музыка как, никакое другое искусство, может влиять на настроение, является мощным средством снятия эмоционального перенапряжения. Действуя на многие сферы жизнедеятельности через основные факторы: физиологический и психологический, она позволяет повысить психологический комфорт и установить равновесие в деятельности нервной системы. Музыка проникает в подсознание и может вызвать многое из того, что там </w:t>
      </w:r>
      <w:proofErr w:type="spellStart"/>
      <w:r w:rsidRPr="001B7B5A">
        <w:rPr>
          <w:rFonts w:eastAsia="Times New Roman"/>
          <w:color w:val="000000"/>
          <w:kern w:val="0"/>
          <w:lang w:eastAsia="ru-RU"/>
        </w:rPr>
        <w:t>сокрыто</w:t>
      </w:r>
      <w:proofErr w:type="gramStart"/>
      <w:r w:rsidRPr="001B7B5A">
        <w:rPr>
          <w:rFonts w:eastAsia="Times New Roman"/>
          <w:color w:val="000000"/>
          <w:kern w:val="0"/>
          <w:lang w:eastAsia="ru-RU"/>
        </w:rPr>
        <w:t>.В</w:t>
      </w:r>
      <w:proofErr w:type="spellEnd"/>
      <w:proofErr w:type="gramEnd"/>
      <w:r w:rsidRPr="001B7B5A">
        <w:rPr>
          <w:rFonts w:eastAsia="Times New Roman"/>
          <w:color w:val="000000"/>
          <w:kern w:val="0"/>
          <w:lang w:eastAsia="ru-RU"/>
        </w:rPr>
        <w:t xml:space="preserve"> педагогическом процессе музыка позволяет сопровождать детей на учебных занятиях, режимных моментах. Музыкальное сопровождение способствует созданию психологического комфорта и эмоционального благополучия каждого ребёнка. </w:t>
      </w:r>
      <w:r w:rsidRPr="0092717E">
        <w:rPr>
          <w:rFonts w:eastAsia="Times New Roman"/>
          <w:color w:val="000000"/>
          <w:kern w:val="0"/>
          <w:lang w:eastAsia="ru-RU"/>
        </w:rPr>
        <w:t>Правильное нахождение места музыки в разных видах деятельности создаёт необходимое настроение, атмосферу, воспитывает нравственно-эстетическое отношение к окружающему, развивает мысль, творческую инициативу, вносит значительный вклад в формировани</w:t>
      </w:r>
      <w:r w:rsidR="00B56A76" w:rsidRPr="0092717E">
        <w:rPr>
          <w:rFonts w:eastAsia="Times New Roman"/>
          <w:color w:val="000000"/>
          <w:kern w:val="0"/>
          <w:lang w:eastAsia="ru-RU"/>
        </w:rPr>
        <w:t>е личности ребёнка. Музыка может стать</w:t>
      </w:r>
      <w:r w:rsidRPr="0092717E">
        <w:rPr>
          <w:rFonts w:eastAsia="Times New Roman"/>
          <w:color w:val="000000"/>
          <w:kern w:val="0"/>
          <w:lang w:eastAsia="ru-RU"/>
        </w:rPr>
        <w:t xml:space="preserve"> неотъемлемой частью занятий по художественно-изобразительной деятельности. Изобразительная деятельность является одним из сре</w:t>
      </w:r>
      <w:proofErr w:type="gramStart"/>
      <w:r w:rsidRPr="0092717E">
        <w:rPr>
          <w:rFonts w:eastAsia="Times New Roman"/>
          <w:color w:val="000000"/>
          <w:kern w:val="0"/>
          <w:lang w:eastAsia="ru-RU"/>
        </w:rPr>
        <w:t>дств вс</w:t>
      </w:r>
      <w:proofErr w:type="gramEnd"/>
      <w:r w:rsidRPr="0092717E">
        <w:rPr>
          <w:rFonts w:eastAsia="Times New Roman"/>
          <w:color w:val="000000"/>
          <w:kern w:val="0"/>
          <w:lang w:eastAsia="ru-RU"/>
        </w:rPr>
        <w:t>естороннего развития ребёнка, в частности развитии различных познавательных процессов: памяти, мышления, воображения, а также познавательных интересов, так как сама изобразительная деятельность - это специфически образное познание окружающей действительности [11, с.42].</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Доля изобразительной музыки в общем музыкальном культурном наследии ничтожно мала, поэтому детей не следует приучать при восприятии музыки непременно искать опору в предметных образах. Полезно, чтобы дети слушали и непрограммную музыку, различали настроения, выраженные в ней, сопереживали чувствам. При этом важен эмоциональный опыт</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способность сопереживать тем чувствам, которые выражены в произведении.</w:t>
      </w:r>
    </w:p>
    <w:p w:rsidR="00067FDD" w:rsidRPr="0092717E" w:rsidRDefault="00067FDD" w:rsidP="00067FDD">
      <w:pPr>
        <w:widowControl/>
        <w:suppressAutoHyphens w:val="0"/>
        <w:spacing w:after="285"/>
        <w:jc w:val="both"/>
        <w:rPr>
          <w:rFonts w:eastAsia="Times New Roman"/>
          <w:color w:val="000000"/>
          <w:kern w:val="0"/>
          <w:lang w:eastAsia="ru-RU"/>
        </w:rPr>
      </w:pPr>
      <w:proofErr w:type="gramStart"/>
      <w:r w:rsidRPr="0092717E">
        <w:rPr>
          <w:rFonts w:eastAsia="Times New Roman"/>
          <w:color w:val="000000"/>
          <w:kern w:val="0"/>
          <w:lang w:eastAsia="ru-RU"/>
        </w:rPr>
        <w:t>Детям</w:t>
      </w:r>
      <w:proofErr w:type="gramEnd"/>
      <w:r w:rsidRPr="0092717E">
        <w:rPr>
          <w:rFonts w:eastAsia="Times New Roman"/>
          <w:color w:val="000000"/>
          <w:kern w:val="0"/>
          <w:lang w:eastAsia="ru-RU"/>
        </w:rPr>
        <w:t xml:space="preserve"> уже начиная с раннего возраста доступны для восприятия образы, выражающие спокойствие, радость, нежность, просветленность, легкую грусть. Предлагать для слушания произведения с ярко выраженной тревожностью, мрачностью звучания не следует. Ведь музыка воздействует на человека и физиологически</w:t>
      </w:r>
      <w:proofErr w:type="gramStart"/>
      <w:r w:rsidRPr="0092717E">
        <w:rPr>
          <w:rFonts w:eastAsia="Times New Roman"/>
          <w:color w:val="000000"/>
          <w:kern w:val="0"/>
          <w:lang w:eastAsia="ru-RU"/>
        </w:rPr>
        <w:t xml:space="preserve"> -- </w:t>
      </w:r>
      <w:proofErr w:type="gramEnd"/>
      <w:r w:rsidRPr="0092717E">
        <w:rPr>
          <w:rFonts w:eastAsia="Times New Roman"/>
          <w:color w:val="000000"/>
          <w:kern w:val="0"/>
          <w:lang w:eastAsia="ru-RU"/>
        </w:rPr>
        <w:t>успокаивает или возбуждает. Этот факт доказал своими экспериментальными работами крупнейший физиолог В.М. Бехтерев.</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Дети раннего возраста с удовольствием слушают старинную музыку И.С. Баха, А. Вивальди, музыку В.А. Моцарта, Ф. Шуберта и других композиторов</w:t>
      </w:r>
      <w:proofErr w:type="gramStart"/>
      <w:r w:rsidRPr="0092717E">
        <w:rPr>
          <w:rFonts w:eastAsia="Times New Roman"/>
          <w:color w:val="000000"/>
          <w:kern w:val="0"/>
          <w:lang w:eastAsia="ru-RU"/>
        </w:rPr>
        <w:t xml:space="preserve"> -- </w:t>
      </w:r>
      <w:proofErr w:type="gramEnd"/>
      <w:r w:rsidRPr="0092717E">
        <w:rPr>
          <w:rFonts w:eastAsia="Times New Roman"/>
          <w:color w:val="000000"/>
          <w:kern w:val="0"/>
          <w:lang w:eastAsia="ru-RU"/>
        </w:rPr>
        <w:t>спокойную, бодрую, ласковую, шутливую, радостную. На ритмичную музыку (танцевальную, маршевую) они реагируют непроизвольными движениями. Дети хорошо воспринимают народную музыку с теми же эмоциями.</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Накопление музыкальных впечатлений</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важнейший этап для последующего развития музыкального восприятия детей. Поскольку объем внимания дошкольников невелик</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 xml:space="preserve">они могут слушать музыку в течение небольшого времени (1--2 минуты),-- целесообразно отбирать небольшие произведения или яркие фрагменты. При повторных прослушиваниях можно взять более крупный фрагмент, в зависимости от реакций детей, их </w:t>
      </w:r>
      <w:r w:rsidRPr="001B7B5A">
        <w:rPr>
          <w:rFonts w:eastAsia="Times New Roman"/>
          <w:color w:val="000000"/>
          <w:kern w:val="0"/>
          <w:lang w:eastAsia="ru-RU"/>
        </w:rPr>
        <w:lastRenderedPageBreak/>
        <w:t xml:space="preserve">заинтересованности. Важно при этом </w:t>
      </w:r>
      <w:proofErr w:type="gramStart"/>
      <w:r w:rsidRPr="001B7B5A">
        <w:rPr>
          <w:rFonts w:eastAsia="Times New Roman"/>
          <w:color w:val="000000"/>
          <w:kern w:val="0"/>
          <w:lang w:eastAsia="ru-RU"/>
        </w:rPr>
        <w:t>соблюдать чувство меры</w:t>
      </w:r>
      <w:proofErr w:type="gramEnd"/>
      <w:r w:rsidRPr="001B7B5A">
        <w:rPr>
          <w:rFonts w:eastAsia="Times New Roman"/>
          <w:color w:val="000000"/>
          <w:kern w:val="0"/>
          <w:lang w:eastAsia="ru-RU"/>
        </w:rPr>
        <w:t>, ориентироваться на желание ребят, проявление интереса.</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Другой аспект доступности репертуара</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возможность исполнения произведений самими детьми. Рассмотрим это требование применительно ко всем видам музыкального исполнительства (пение, музыкально-</w:t>
      </w:r>
      <w:proofErr w:type="gramStart"/>
      <w:r w:rsidRPr="001B7B5A">
        <w:rPr>
          <w:rFonts w:eastAsia="Times New Roman"/>
          <w:color w:val="000000"/>
          <w:kern w:val="0"/>
          <w:lang w:eastAsia="ru-RU"/>
        </w:rPr>
        <w:t>ритмические движения</w:t>
      </w:r>
      <w:proofErr w:type="gramEnd"/>
      <w:r w:rsidRPr="001B7B5A">
        <w:rPr>
          <w:rFonts w:eastAsia="Times New Roman"/>
          <w:color w:val="000000"/>
          <w:kern w:val="0"/>
          <w:lang w:eastAsia="ru-RU"/>
        </w:rPr>
        <w:t>, игра на музыкальных инструментах).</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Эти требования, конечно, ограничивают выбор средств музыкальной выразительности при создании композиторами песен для детей. Быть может, в какой-то мере из-за этого многие современные песни, написанные специально для обучения детей пению в дошкольных учреждениях, скучны, неинтересны, не удовлетворяют требованию художественности.</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Истоки профессионального музыкального искусства</w:t>
      </w:r>
      <w:proofErr w:type="gramStart"/>
      <w:r w:rsidRPr="0092717E">
        <w:rPr>
          <w:rFonts w:eastAsia="Times New Roman"/>
          <w:color w:val="000000"/>
          <w:kern w:val="0"/>
          <w:lang w:eastAsia="ru-RU"/>
        </w:rPr>
        <w:t xml:space="preserve"> -- </w:t>
      </w:r>
      <w:proofErr w:type="gramEnd"/>
      <w:r w:rsidRPr="0092717E">
        <w:rPr>
          <w:rFonts w:eastAsia="Times New Roman"/>
          <w:color w:val="000000"/>
          <w:kern w:val="0"/>
          <w:lang w:eastAsia="ru-RU"/>
        </w:rPr>
        <w:t>в народной музыке. Народная музыкальная культура всегда являлась средством музыкального воспитания. Чтобы не утратить ценный источник народной культуры, важно уже с первых лет сделать фольклор близким детям.</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 xml:space="preserve">Таким образом, восприятие музыки и изобразительной деятельности рассматривается как основа формирования музыкальной и художественной культуры. </w:t>
      </w:r>
      <w:proofErr w:type="gramStart"/>
      <w:r w:rsidRPr="0092717E">
        <w:rPr>
          <w:rFonts w:eastAsia="Times New Roman"/>
          <w:color w:val="000000"/>
          <w:kern w:val="0"/>
          <w:lang w:eastAsia="ru-RU"/>
        </w:rPr>
        <w:t>Но помимо детской музыки очень важно слушать с детьми фрагменты классических произведений разных времен -- старинную музыку А. Вивальди, Г.Ф. Генделя, И.С. Баха, произведения В.А. Моцарта, Л. Бетховена, Ф. Мендельсона, Р. Шумана, Ф. Шопена, М.И. Глинки, П.И. Чайковского, С.В. Рахманинова, Д.Д. Шостаковича и других зарубежных и отечественных композиторов-классиков и формировать у детей эталоны красоты</w:t>
      </w:r>
      <w:proofErr w:type="gramEnd"/>
      <w:r w:rsidRPr="0092717E">
        <w:rPr>
          <w:rFonts w:eastAsia="Times New Roman"/>
          <w:color w:val="000000"/>
          <w:kern w:val="0"/>
          <w:lang w:eastAsia="ru-RU"/>
        </w:rPr>
        <w:t xml:space="preserve"> [</w:t>
      </w:r>
      <w:proofErr w:type="gramStart"/>
      <w:r w:rsidRPr="0092717E">
        <w:rPr>
          <w:rFonts w:eastAsia="Times New Roman"/>
          <w:color w:val="000000"/>
          <w:kern w:val="0"/>
          <w:lang w:eastAsia="ru-RU"/>
        </w:rPr>
        <w:t>5, с.43].</w:t>
      </w:r>
      <w:proofErr w:type="gramEnd"/>
    </w:p>
    <w:p w:rsidR="00067FDD" w:rsidRPr="0092717E" w:rsidRDefault="00067FDD" w:rsidP="00ED1E2E">
      <w:pPr>
        <w:widowControl/>
        <w:suppressAutoHyphens w:val="0"/>
        <w:spacing w:after="285"/>
        <w:jc w:val="center"/>
        <w:rPr>
          <w:rFonts w:eastAsia="Times New Roman"/>
          <w:b/>
          <w:color w:val="000000"/>
          <w:kern w:val="0"/>
          <w:sz w:val="28"/>
          <w:szCs w:val="28"/>
          <w:lang w:eastAsia="ru-RU"/>
        </w:rPr>
      </w:pPr>
      <w:r w:rsidRPr="0092717E">
        <w:rPr>
          <w:rFonts w:eastAsia="Times New Roman"/>
          <w:b/>
          <w:color w:val="000000"/>
          <w:kern w:val="0"/>
          <w:sz w:val="28"/>
          <w:szCs w:val="28"/>
          <w:lang w:eastAsia="ru-RU"/>
        </w:rPr>
        <w:t>3. Влияние музыки на изобразительную деятельность детей в ДОУ</w:t>
      </w:r>
    </w:p>
    <w:p w:rsidR="00067FDD" w:rsidRPr="0092717E"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Влияние музыки в развитии изобразительной деятельности детей очень велико. Музыка, как любое другое искусство, способна воздействовать на всестороннее развитие ребенка, побуждать к нравственно-эстетическим переживаниям, вести к преобразованию </w:t>
      </w:r>
      <w:r w:rsidRPr="0092717E">
        <w:rPr>
          <w:rFonts w:eastAsia="Times New Roman"/>
          <w:color w:val="000000"/>
          <w:kern w:val="0"/>
          <w:lang w:eastAsia="ru-RU"/>
        </w:rPr>
        <w:t>окружающего мира, активному мышлению</w:t>
      </w:r>
    </w:p>
    <w:p w:rsidR="00067FDD" w:rsidRPr="001B7B5A"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 xml:space="preserve">Взаимодействие красок и звуков, музыки и живописи существует издавна как в природе, так и в искусстве. Еще Аристотель писал о том, что цвета по красоте и гармонии могут соотноситься между собой подобно музыкальным созвучиям. В Древней Индии существовал род живописи на музыкальные темы - </w:t>
      </w:r>
      <w:proofErr w:type="spellStart"/>
      <w:r w:rsidRPr="0092717E">
        <w:rPr>
          <w:rFonts w:eastAsia="Times New Roman"/>
          <w:color w:val="000000"/>
          <w:kern w:val="0"/>
          <w:lang w:eastAsia="ru-RU"/>
        </w:rPr>
        <w:t>ваника</w:t>
      </w:r>
      <w:proofErr w:type="spellEnd"/>
      <w:r w:rsidRPr="0092717E">
        <w:rPr>
          <w:rFonts w:eastAsia="Times New Roman"/>
          <w:color w:val="000000"/>
          <w:kern w:val="0"/>
          <w:lang w:eastAsia="ru-RU"/>
        </w:rPr>
        <w:t>, в которой семь звуков гаммы сопоставлялись с семью цветами, а мелодия с определенной графической формой.</w:t>
      </w:r>
      <w:r w:rsidRPr="001B7B5A">
        <w:rPr>
          <w:rFonts w:eastAsia="Times New Roman"/>
          <w:color w:val="000000"/>
          <w:kern w:val="0"/>
          <w:lang w:eastAsia="ru-RU"/>
        </w:rPr>
        <w:t xml:space="preserve"> Пытаясь сделать музыку видимой, аббат </w:t>
      </w:r>
      <w:proofErr w:type="spellStart"/>
      <w:r w:rsidRPr="001B7B5A">
        <w:rPr>
          <w:rFonts w:eastAsia="Times New Roman"/>
          <w:color w:val="000000"/>
          <w:kern w:val="0"/>
          <w:lang w:eastAsia="ru-RU"/>
        </w:rPr>
        <w:t>Кастель</w:t>
      </w:r>
      <w:proofErr w:type="spellEnd"/>
      <w:r w:rsidRPr="001B7B5A">
        <w:rPr>
          <w:rFonts w:eastAsia="Times New Roman"/>
          <w:color w:val="000000"/>
          <w:kern w:val="0"/>
          <w:lang w:eastAsia="ru-RU"/>
        </w:rPr>
        <w:t xml:space="preserve"> в </w:t>
      </w:r>
      <w:proofErr w:type="gramStart"/>
      <w:r w:rsidRPr="001B7B5A">
        <w:rPr>
          <w:rFonts w:eastAsia="Times New Roman"/>
          <w:color w:val="000000"/>
          <w:kern w:val="0"/>
          <w:lang w:eastAsia="ru-RU"/>
        </w:rPr>
        <w:t>Х</w:t>
      </w:r>
      <w:proofErr w:type="gramEnd"/>
      <w:r w:rsidRPr="001B7B5A">
        <w:rPr>
          <w:rFonts w:eastAsia="Times New Roman"/>
          <w:color w:val="000000"/>
          <w:kern w:val="0"/>
          <w:lang w:eastAsia="ru-RU"/>
        </w:rPr>
        <w:t>VIII веке создал так называемый «цветной клавесин» [10, с.50].</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Существует семантическое родство между колоритом в живописи и тембром в музыке. Показательно, что колорит является одним из важнейших средств эмоциональной выразительности в живописи; в музыке же колорит /тембр</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один из главных факторов изобразительности. «В живописи колорит</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 xml:space="preserve">наиболее музыкальный элемент, в музыке -- наиболее живописный. Таким образом, в каждом из этих искусств колорит как бы ведет в сторону </w:t>
      </w:r>
      <w:proofErr w:type="gramStart"/>
      <w:r w:rsidRPr="001B7B5A">
        <w:rPr>
          <w:rFonts w:eastAsia="Times New Roman"/>
          <w:color w:val="000000"/>
          <w:kern w:val="0"/>
          <w:lang w:eastAsia="ru-RU"/>
        </w:rPr>
        <w:t>другого</w:t>
      </w:r>
      <w:proofErr w:type="gramEnd"/>
      <w:r w:rsidRPr="001B7B5A">
        <w:rPr>
          <w:rFonts w:eastAsia="Times New Roman"/>
          <w:color w:val="000000"/>
          <w:kern w:val="0"/>
          <w:lang w:eastAsia="ru-RU"/>
        </w:rPr>
        <w:t xml:space="preserve">, вторгается в его область. В своем колорите музыка и изобразительное искусство словно тянутся навстречу друг другу. И когда они соединяются, колорит оказывается звеном их синтеза, точкой их соприкосновения» В.В. </w:t>
      </w:r>
      <w:proofErr w:type="spellStart"/>
      <w:r w:rsidRPr="001B7B5A">
        <w:rPr>
          <w:rFonts w:eastAsia="Times New Roman"/>
          <w:color w:val="000000"/>
          <w:kern w:val="0"/>
          <w:lang w:eastAsia="ru-RU"/>
        </w:rPr>
        <w:t>Ванслов</w:t>
      </w:r>
      <w:proofErr w:type="spellEnd"/>
      <w:r w:rsidRPr="001B7B5A">
        <w:rPr>
          <w:rFonts w:eastAsia="Times New Roman"/>
          <w:color w:val="000000"/>
          <w:kern w:val="0"/>
          <w:lang w:eastAsia="ru-RU"/>
        </w:rPr>
        <w:t xml:space="preserve">. Примеры взаимосвязи звука и цвета многочисленны как в музыке, так и в живописи. Сопоставления музыки и живописи не ограничиваются лишь областью колорита, тембра. Ж.-Ж. Руссо уподоблял мелодию в музыке рисунку в живописи; Б.В. Асафьев «душу музыки» видел в </w:t>
      </w:r>
      <w:r w:rsidRPr="001B7B5A">
        <w:rPr>
          <w:rFonts w:eastAsia="Times New Roman"/>
          <w:color w:val="000000"/>
          <w:kern w:val="0"/>
          <w:lang w:eastAsia="ru-RU"/>
        </w:rPr>
        <w:lastRenderedPageBreak/>
        <w:t>мелодии, «душу живописи</w:t>
      </w:r>
      <w:proofErr w:type="gramStart"/>
      <w:r w:rsidRPr="001B7B5A">
        <w:rPr>
          <w:rFonts w:eastAsia="Times New Roman"/>
          <w:color w:val="000000"/>
          <w:kern w:val="0"/>
          <w:lang w:eastAsia="ru-RU"/>
        </w:rPr>
        <w:t xml:space="preserve">» -- </w:t>
      </w:r>
      <w:proofErr w:type="gramEnd"/>
      <w:r w:rsidRPr="001B7B5A">
        <w:rPr>
          <w:rFonts w:eastAsia="Times New Roman"/>
          <w:color w:val="000000"/>
          <w:kern w:val="0"/>
          <w:lang w:eastAsia="ru-RU"/>
        </w:rPr>
        <w:t>в рисунке. Ритм также является основой не только поэзии и музыки, но и неотъемлемым компонентом архитектуры и живописи. Как отмечает И.И. Иоффе, «зрение и слух, свет и звук с первых моментов своего культурного бытия выступают совместно. Семантическое единство зрения и света, слуха и звука опиралось на единство человеческой деятельности, целостность его ориентации в мире». Если выставка посвящена какому-либо одному музыкальному произведению (например, «Вальсу цветов»), оно может негромко звучать на таком вернисаже. Взаимодействие музыки и изобразительного искусства на занятиях c дошкольниками обогащает их яркими художественными впечатлениями, оказывает стимулирующее воздействие на развитие творческих способностей детей [3, с.28].</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О взаимодействии музыки и живописи в процессе музыкального восприятия и влиянии этого взаимодействия на характер детских рисунков говорила в своей работе С.П. Козырева. Она показала, что в результате такого взаимодействия происходит обогащение рисунков детей новым содержанием, творческое решение ими изобразительных задач. В то же время созданный рисунок помогает детям более глубоко постичь музыкальный образ, содержание и выразительные средства музыки [9, с.46].</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 xml:space="preserve">Наиболее обоснованным является сопоставление произведений музыкального и изобразительного искусства на основе ассоциативно-образной связи, семантического родства этих видов искусства. Взаимодействие музыки и изобразительного искусства на занятиях с дошкольниками осуществляется в двух формах: 1) сочетание восприятия произведений музыкального и изобразительного искусства на основе общности их настроения, стиля, жанра; 2) художественно-творческая деятельность детей, дети «рисуют музыку». Предлагаемая детям музыкальная палитра достаточно богата и разнообразна. Она включает в себя произведения И.С. Баха и В.А. Моцарта, А. Вивальди и Й. Гайдна, М.И. Глинки и П.И. Чайковского, Н.А. Римского-Корсакова и С.С. Прокофьева и др. Достаточно широко представлена и музыка современных композиторов: Г. Свиридова, В. Гаврилина, С. Слонимского, В. </w:t>
      </w:r>
      <w:proofErr w:type="spellStart"/>
      <w:r w:rsidRPr="0092717E">
        <w:rPr>
          <w:rFonts w:eastAsia="Times New Roman"/>
          <w:color w:val="000000"/>
          <w:kern w:val="0"/>
          <w:lang w:eastAsia="ru-RU"/>
        </w:rPr>
        <w:t>Кикты</w:t>
      </w:r>
      <w:proofErr w:type="spellEnd"/>
      <w:r w:rsidRPr="0092717E">
        <w:rPr>
          <w:rFonts w:eastAsia="Times New Roman"/>
          <w:color w:val="000000"/>
          <w:kern w:val="0"/>
          <w:lang w:eastAsia="ru-RU"/>
        </w:rPr>
        <w:t xml:space="preserve">, В. </w:t>
      </w:r>
      <w:proofErr w:type="spellStart"/>
      <w:r w:rsidRPr="0092717E">
        <w:rPr>
          <w:rFonts w:eastAsia="Times New Roman"/>
          <w:color w:val="000000"/>
          <w:kern w:val="0"/>
          <w:lang w:eastAsia="ru-RU"/>
        </w:rPr>
        <w:t>Агафонникова</w:t>
      </w:r>
      <w:proofErr w:type="spellEnd"/>
      <w:r w:rsidRPr="0092717E">
        <w:rPr>
          <w:rFonts w:eastAsia="Times New Roman"/>
          <w:color w:val="000000"/>
          <w:kern w:val="0"/>
          <w:lang w:eastAsia="ru-RU"/>
        </w:rPr>
        <w:t xml:space="preserve">, Р. </w:t>
      </w:r>
      <w:proofErr w:type="spellStart"/>
      <w:r w:rsidRPr="0092717E">
        <w:rPr>
          <w:rFonts w:eastAsia="Times New Roman"/>
          <w:color w:val="000000"/>
          <w:kern w:val="0"/>
          <w:lang w:eastAsia="ru-RU"/>
        </w:rPr>
        <w:t>Леденева</w:t>
      </w:r>
      <w:proofErr w:type="spellEnd"/>
      <w:r w:rsidRPr="0092717E">
        <w:rPr>
          <w:rFonts w:eastAsia="Times New Roman"/>
          <w:color w:val="000000"/>
          <w:kern w:val="0"/>
          <w:lang w:eastAsia="ru-RU"/>
        </w:rPr>
        <w:t xml:space="preserve"> и др. Произведения изобразительного искусства, подбираемые к камерной музыке, также соответствуют ей по настроению и по стилю. На занятиях, где слушание музыки сочетается с восприятием произведений изобразительного искусства, как правило, дети вначале слушают камерную музыку или фрагмент оперы. После прослушивания и элементарного анализа музыки они рассматривают картину. Повторное прослушивание может сочетаться с одновременным просмотром произведений изобразительного искусства [12, с.54].</w:t>
      </w:r>
    </w:p>
    <w:p w:rsidR="00067FDD" w:rsidRPr="001B7B5A"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В рисунках детей находят отражение не только настроение, но и выразительные средства музыки: тембр, мелодия, ритм.</w:t>
      </w:r>
      <w:r w:rsidRPr="001B7B5A">
        <w:rPr>
          <w:rFonts w:eastAsia="Times New Roman"/>
          <w:color w:val="000000"/>
          <w:kern w:val="0"/>
          <w:lang w:eastAsia="ru-RU"/>
        </w:rPr>
        <w:t xml:space="preserve"> Эти занятия </w:t>
      </w:r>
      <w:proofErr w:type="gramStart"/>
      <w:r w:rsidRPr="001B7B5A">
        <w:rPr>
          <w:rFonts w:eastAsia="Times New Roman"/>
          <w:color w:val="000000"/>
          <w:kern w:val="0"/>
          <w:lang w:eastAsia="ru-RU"/>
        </w:rPr>
        <w:t>высоко эффективны</w:t>
      </w:r>
      <w:proofErr w:type="gramEnd"/>
      <w:r w:rsidRPr="001B7B5A">
        <w:rPr>
          <w:rFonts w:eastAsia="Times New Roman"/>
          <w:color w:val="000000"/>
          <w:kern w:val="0"/>
          <w:lang w:eastAsia="ru-RU"/>
        </w:rPr>
        <w:t xml:space="preserve"> с точки зрения развития у детей образного мышления, воображения, креативности.</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Использование музыкального сопровождения во время рисования, спокойный характер и негромкое звучание музыки стимулирует изобразительную деятельность детей, повышает концентрацию внимания, способствует повышению интереса. Для занятий предполагается использовать мотивационно-образную и фоновую музыку. Музыкальные произведения на занятиях по изобразительной деятельности играют разную роль и помогают решать различные задачи. Музыка является выразительным средством, исключительным по силе своего воздействия на человека. Поэтому на каждое занятие необходимо тщательно отбирать музыкальные произведения [3, с.17].</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 xml:space="preserve">Занятия, на которых слушание музыки сочетается с рисованием, строятся следующим образом: детям предлагаются для прослушивания музыкальная пьеса или фрагмент оперы, которую они слушали и анализировали на предыдущих занятиях. Дети вспоминают </w:t>
      </w:r>
      <w:r w:rsidRPr="0092717E">
        <w:rPr>
          <w:rFonts w:eastAsia="Times New Roman"/>
          <w:color w:val="000000"/>
          <w:kern w:val="0"/>
          <w:lang w:eastAsia="ru-RU"/>
        </w:rPr>
        <w:lastRenderedPageBreak/>
        <w:t>музыку, делятся впечатлениями, а затем «рисуют ее». Иногда дети воплощают в рисунках музыку, с которой они впервые познакомились на этом же занятии, но и в таком случае рисованию предшествуют беседа о музыке и ее анализ. Музыка звучит и в самом процессе рисования как необходимая эмоциональная «подпитка». Она ни в коем случае не является просто «фоном»: хорошо знакомая детям и воплощаемая в рисунке, она напоминает о себе, продолжает волновать, вызывает ассоциации. Дети воплощают в рисунках не только настроение музыки, ее общий эмоциональный колорит, но и особенности мелодики, ритма, тембра [7, с.36]. Предлагая детям воплотить в рисунке ту или иную пьесу или фрагмент оперы, необходимо учитывать их возрастные возможности. Дети младшего дошкольного возраста еще не обладают такими умениями и навыками в изобразительной деятельности, как старшие дошкольники, им сложно нарисовать портрет или развернутый сюжет. Поэтому им лучше предложить «нарисовать» музыку, темы и образы которой больше соответствуют их возможностям. Вместе с тем, дети могут воплотить в красках и более сложные темы и образы, если им сразу объяснить, что можно просто «нарисовать музыку», передав ее настроение с помощью цвета, различных его сочетаний и оттенков. Как правило, они принимают эту задачу и передают настроение музыки и свои впечатления от нее цветовыми пятнами, переходами цветов и оттенков, насыщенностью или прозрачностью цветового колорита. [4, с.47].</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При этом как детей младшего возраста, так и старших дошкольников педагог ориентирует на то, что они могут рисовать как тот или иной сказочный образ, сюжет и т. д., так и просто «музыку». Перед старшими дошкольниками можно поставить более сложные и интересные задачи: например, воплотить в рисунках на одну и ту же тему контрастные по настроению и музыкальному языку музыкальные произведения («Осень» А. Вивальди, «Осеннюю песнь» П.И. Чайковского, «Фею осени» С. Прокофьева и т. д.). Дети старшего возраста ярко и выразительно рисуют портреты сказочных персонажей, сюжеты из прослушиваемых «музыкальных сказок». Занятия, на которых дети «рисуют музыку», всегда являются для них подлинным праздником. Дети, слушая музыку и воплощая ее в своих рисунках, ощущают себя творцами красоты [26, с.29]. После занятия педагог беседует с каждым ребенком о том, что он нарисовал, спрашивал, помогала ли ему в этом музыка. Значительным для детей и взрослых событием может стать выставка детских рисунков, которая оформляется в группе, музыкальном зале или изостудии. Дети с радостью демонстрируют родителям свои рисунки, рассказывают о том, какую музыку они нарисовали.</w:t>
      </w:r>
    </w:p>
    <w:p w:rsidR="00067FDD" w:rsidRPr="0092717E" w:rsidRDefault="00067FDD" w:rsidP="00067FDD">
      <w:pPr>
        <w:widowControl/>
        <w:suppressAutoHyphens w:val="0"/>
        <w:spacing w:after="285"/>
        <w:jc w:val="both"/>
        <w:rPr>
          <w:rFonts w:eastAsia="Times New Roman"/>
          <w:color w:val="000000"/>
          <w:kern w:val="0"/>
          <w:lang w:eastAsia="ru-RU"/>
        </w:rPr>
      </w:pPr>
      <w:r w:rsidRPr="0092717E">
        <w:rPr>
          <w:rFonts w:eastAsia="Times New Roman"/>
          <w:color w:val="000000"/>
          <w:kern w:val="0"/>
          <w:lang w:eastAsia="ru-RU"/>
        </w:rPr>
        <w:t>Таким образом, музыка оказывает влияние на изобразительное искусство и в результате такого взаимодействия происходит обогащение рисунков детей, новым содержанием, в то же время создаваемый ими рисунок помогает более глубоко постичь музыкальный образ.</w:t>
      </w:r>
    </w:p>
    <w:p w:rsidR="00067FDD" w:rsidRPr="0092717E" w:rsidRDefault="00067FDD" w:rsidP="00067FDD">
      <w:pPr>
        <w:widowControl/>
        <w:suppressAutoHyphens w:val="0"/>
        <w:jc w:val="both"/>
        <w:rPr>
          <w:rFonts w:eastAsia="Times New Roman"/>
          <w:color w:val="000000"/>
          <w:kern w:val="0"/>
          <w:sz w:val="28"/>
          <w:szCs w:val="28"/>
          <w:lang w:eastAsia="ru-RU"/>
        </w:rPr>
      </w:pPr>
      <w:r w:rsidRPr="0092717E">
        <w:rPr>
          <w:rFonts w:eastAsia="Times New Roman"/>
          <w:b/>
          <w:bCs/>
          <w:color w:val="000000"/>
          <w:kern w:val="0"/>
          <w:sz w:val="28"/>
          <w:szCs w:val="28"/>
          <w:lang w:eastAsia="ru-RU"/>
        </w:rPr>
        <w:t>Заключение</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Продуктивная деятельность старших дошкольников в сочетании с музыкальной деятельностью, по мнению многих педагогов, воспитывают в ребенке эстетический вкус, развивают способность искать, фантазировать, мыслить неординарно, формируют творческую личность.</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Эмоциональная сфера играет решающую роль в становлении личности ребенка, регуляции его высших психических функций и поведения в целом. Музыка обостряет эмоциональную отзывчивость, она содействует развитию у детей творческого воображения, вызывает яркие ассоциации, стимулирует фантазию, помогает передать в рисунке характерные особенности образа, обогащает детские впечатления.</w:t>
      </w:r>
    </w:p>
    <w:p w:rsidR="00067FDD" w:rsidRPr="001B7B5A" w:rsidRDefault="00067FDD" w:rsidP="00067FDD">
      <w:pPr>
        <w:widowControl/>
        <w:suppressAutoHyphens w:val="0"/>
        <w:jc w:val="both"/>
        <w:rPr>
          <w:rFonts w:eastAsia="Times New Roman"/>
          <w:color w:val="000000"/>
          <w:kern w:val="0"/>
          <w:lang w:eastAsia="ru-RU"/>
        </w:rPr>
      </w:pPr>
      <w:r w:rsidRPr="0092717E">
        <w:rPr>
          <w:rFonts w:eastAsia="Times New Roman"/>
          <w:bCs/>
          <w:color w:val="000000"/>
          <w:kern w:val="0"/>
          <w:lang w:eastAsia="ru-RU"/>
        </w:rPr>
        <w:lastRenderedPageBreak/>
        <w:t>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w:t>
      </w:r>
      <w:r w:rsidRPr="001B7B5A">
        <w:rPr>
          <w:rFonts w:eastAsia="Times New Roman"/>
          <w:b/>
          <w:bCs/>
          <w:color w:val="000000"/>
          <w:kern w:val="0"/>
          <w:lang w:eastAsia="ru-RU"/>
        </w:rPr>
        <w:t xml:space="preserve"> </w:t>
      </w:r>
      <w:r w:rsidRPr="0092717E">
        <w:rPr>
          <w:rFonts w:eastAsia="Times New Roman"/>
          <w:bCs/>
          <w:color w:val="000000"/>
          <w:kern w:val="0"/>
          <w:lang w:eastAsia="ru-RU"/>
        </w:rPr>
        <w:t>органов чувств.</w:t>
      </w:r>
      <w:r w:rsidRPr="001B7B5A">
        <w:rPr>
          <w:rFonts w:eastAsia="Times New Roman"/>
          <w:color w:val="000000"/>
          <w:kern w:val="0"/>
          <w:lang w:eastAsia="ru-RU"/>
        </w:rPr>
        <w:t> Это связано с тем, что примерно до 7 лет восприятие ребенка носит глобальный характер: в сложной фигуре ребенок воспринимает только впечатление целого, без анализа частей, без синтеза их отношений.</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Изобразительная деятельность является одним из сре</w:t>
      </w:r>
      <w:proofErr w:type="gramStart"/>
      <w:r w:rsidRPr="001B7B5A">
        <w:rPr>
          <w:rFonts w:eastAsia="Times New Roman"/>
          <w:color w:val="000000"/>
          <w:kern w:val="0"/>
          <w:lang w:eastAsia="ru-RU"/>
        </w:rPr>
        <w:t>дств вс</w:t>
      </w:r>
      <w:proofErr w:type="gramEnd"/>
      <w:r w:rsidRPr="001B7B5A">
        <w:rPr>
          <w:rFonts w:eastAsia="Times New Roman"/>
          <w:color w:val="000000"/>
          <w:kern w:val="0"/>
          <w:lang w:eastAsia="ru-RU"/>
        </w:rPr>
        <w:t>естороннего развития ребёнка, в частности развитии различных познавательных процессов: памяти, мышления, воображения, а также познавательных интересов, так как сама изобразительная деятельность - это специфически образное познание окружающей действительности.</w:t>
      </w:r>
    </w:p>
    <w:p w:rsidR="00067FDD" w:rsidRPr="0092717E"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О взаимодействии музыки и живописи в процессе музыкального восприятия и влиянии этого взаимодействия на характер детских рисунков говорила в своей работе С.П. Козырева. Она показала, что в результате такого взаимодействия происходит обогащение рисунков детей новым содержанием, творческое решение ими изобразительных задач. В то же время созданный рисунок помогает детям более глубоко постичь музыкальный образ, содержание и выразительные средства музыки. Занятия, на которых дети «рисуют музыку», всегда являются для них подлинным праздником. Дети, слушая музыку и </w:t>
      </w:r>
      <w:r w:rsidRPr="0092717E">
        <w:rPr>
          <w:rFonts w:eastAsia="Times New Roman"/>
          <w:color w:val="000000"/>
          <w:kern w:val="0"/>
          <w:lang w:eastAsia="ru-RU"/>
        </w:rPr>
        <w:t>воплощая ее в своих рисунках, ощущают себя творцами красоты.</w:t>
      </w:r>
    </w:p>
    <w:p w:rsidR="00067FDD" w:rsidRPr="001B7B5A" w:rsidRDefault="00067FDD" w:rsidP="00067FDD">
      <w:pPr>
        <w:widowControl/>
        <w:suppressAutoHyphens w:val="0"/>
        <w:spacing w:after="285"/>
        <w:jc w:val="both"/>
        <w:rPr>
          <w:rFonts w:eastAsia="Times New Roman"/>
          <w:b/>
          <w:color w:val="000000"/>
          <w:kern w:val="0"/>
          <w:lang w:eastAsia="ru-RU"/>
        </w:rPr>
      </w:pPr>
      <w:r w:rsidRPr="001B7B5A">
        <w:rPr>
          <w:rFonts w:eastAsia="Times New Roman"/>
          <w:b/>
          <w:color w:val="000000"/>
          <w:kern w:val="0"/>
          <w:lang w:eastAsia="ru-RU"/>
        </w:rPr>
        <w:t>Решение задач в процессе восприятия музыкальных произведений детей зависит от педагогического мастерства и условий, которые проявляются в следующем:</w:t>
      </w:r>
    </w:p>
    <w:p w:rsidR="00067FDD" w:rsidRPr="001B7B5A" w:rsidRDefault="00067FDD" w:rsidP="00067FDD">
      <w:pPr>
        <w:widowControl/>
        <w:suppressAutoHyphens w:val="0"/>
        <w:spacing w:after="285"/>
        <w:jc w:val="both"/>
        <w:rPr>
          <w:rFonts w:eastAsia="Times New Roman"/>
          <w:b/>
          <w:color w:val="000000"/>
          <w:kern w:val="0"/>
          <w:lang w:eastAsia="ru-RU"/>
        </w:rPr>
      </w:pPr>
      <w:r w:rsidRPr="001B7B5A">
        <w:rPr>
          <w:rFonts w:eastAsia="Times New Roman"/>
          <w:b/>
          <w:color w:val="000000"/>
          <w:kern w:val="0"/>
          <w:lang w:eastAsia="ru-RU"/>
        </w:rPr>
        <w:t>1. Создание возможностей для самовыражения детей</w:t>
      </w:r>
    </w:p>
    <w:p w:rsidR="00067FDD" w:rsidRPr="001B7B5A" w:rsidRDefault="00067FDD" w:rsidP="00067FDD">
      <w:pPr>
        <w:widowControl/>
        <w:suppressAutoHyphens w:val="0"/>
        <w:jc w:val="both"/>
        <w:rPr>
          <w:rFonts w:eastAsia="Times New Roman"/>
          <w:b/>
          <w:color w:val="000000"/>
          <w:kern w:val="0"/>
          <w:lang w:eastAsia="ru-RU"/>
        </w:rPr>
      </w:pPr>
      <w:r w:rsidRPr="001B7B5A">
        <w:rPr>
          <w:rFonts w:eastAsia="Times New Roman"/>
          <w:b/>
          <w:color w:val="000000"/>
          <w:kern w:val="0"/>
          <w:lang w:eastAsia="ru-RU"/>
        </w:rPr>
        <w:t>2. формирование у детей навыков практического владения вербальными средствами,</w:t>
      </w:r>
    </w:p>
    <w:p w:rsidR="00067FDD" w:rsidRPr="001B7B5A" w:rsidRDefault="00067FDD" w:rsidP="00067FDD">
      <w:pPr>
        <w:widowControl/>
        <w:suppressAutoHyphens w:val="0"/>
        <w:jc w:val="both"/>
        <w:rPr>
          <w:rFonts w:eastAsia="Times New Roman"/>
          <w:b/>
          <w:color w:val="000000"/>
          <w:kern w:val="0"/>
          <w:lang w:eastAsia="ru-RU"/>
        </w:rPr>
      </w:pPr>
      <w:r w:rsidRPr="001B7B5A">
        <w:rPr>
          <w:rFonts w:eastAsia="Times New Roman"/>
          <w:b/>
          <w:bCs/>
          <w:color w:val="000000"/>
          <w:kern w:val="0"/>
          <w:lang w:eastAsia="ru-RU"/>
        </w:rPr>
        <w:t>3. </w:t>
      </w:r>
      <w:r w:rsidRPr="001B7B5A">
        <w:rPr>
          <w:rFonts w:eastAsia="Times New Roman"/>
          <w:b/>
          <w:color w:val="000000"/>
          <w:kern w:val="0"/>
          <w:lang w:eastAsia="ru-RU"/>
        </w:rPr>
        <w:t>повышение уровня самоконтроля в отношении своего эмоционального состояния в ходе общения,</w:t>
      </w:r>
    </w:p>
    <w:p w:rsidR="00067FDD" w:rsidRPr="001B7B5A" w:rsidRDefault="00067FDD" w:rsidP="00067FDD">
      <w:pPr>
        <w:widowControl/>
        <w:suppressAutoHyphens w:val="0"/>
        <w:spacing w:after="285"/>
        <w:jc w:val="both"/>
        <w:rPr>
          <w:rFonts w:eastAsia="Times New Roman"/>
          <w:b/>
          <w:color w:val="000000"/>
          <w:kern w:val="0"/>
          <w:lang w:eastAsia="ru-RU"/>
        </w:rPr>
      </w:pPr>
      <w:r w:rsidRPr="001B7B5A">
        <w:rPr>
          <w:rFonts w:eastAsia="Times New Roman"/>
          <w:b/>
          <w:color w:val="000000"/>
          <w:kern w:val="0"/>
          <w:lang w:eastAsia="ru-RU"/>
        </w:rPr>
        <w:t>4. применение интегрированного процесса на занятиях изобразительной и музыкальной деятельности.</w:t>
      </w:r>
    </w:p>
    <w:p w:rsidR="00067FDD" w:rsidRPr="0092717E" w:rsidRDefault="00067FDD" w:rsidP="00067FDD">
      <w:pPr>
        <w:widowControl/>
        <w:suppressAutoHyphens w:val="0"/>
        <w:jc w:val="both"/>
        <w:rPr>
          <w:rFonts w:eastAsia="Times New Roman"/>
          <w:color w:val="000000"/>
          <w:kern w:val="0"/>
          <w:lang w:eastAsia="ru-RU"/>
        </w:rPr>
      </w:pPr>
      <w:r w:rsidRPr="0092717E">
        <w:rPr>
          <w:rFonts w:eastAsia="Times New Roman"/>
          <w:bCs/>
          <w:color w:val="000000"/>
          <w:kern w:val="0"/>
          <w:lang w:eastAsia="ru-RU"/>
        </w:rPr>
        <w:t>Таким образом, эффективность использования музыки в изобразительной деятельности дошкольников будет достигнута при следующих условиях: соответствие музыки характеру изображаемых образов; разнообразие используемых музыкальных жанров и стилей в зависимости от вида деятельности; наличие технических музыкальных средств и владение ими педагогом.</w:t>
      </w:r>
    </w:p>
    <w:p w:rsidR="00067FDD" w:rsidRPr="0092717E" w:rsidRDefault="00067FDD" w:rsidP="00067FDD">
      <w:pPr>
        <w:widowControl/>
        <w:suppressAutoHyphens w:val="0"/>
        <w:jc w:val="both"/>
        <w:rPr>
          <w:rFonts w:eastAsia="Times New Roman"/>
          <w:color w:val="000000"/>
          <w:kern w:val="0"/>
          <w:lang w:eastAsia="ru-RU"/>
        </w:rPr>
      </w:pPr>
      <w:r w:rsidRPr="0092717E">
        <w:rPr>
          <w:rFonts w:eastAsia="Times New Roman"/>
          <w:bCs/>
          <w:color w:val="000000"/>
          <w:kern w:val="0"/>
          <w:lang w:eastAsia="ru-RU"/>
        </w:rPr>
        <w:t>Использование разнохарактерной музыки в процессе изобразительной деятельности детей способствуют совершенствованию навыков и умению детей: дети работают смелее, нет скованности в движениях руки, мазки получаются размашистее, рисунок ярче, выразительнее.</w:t>
      </w:r>
    </w:p>
    <w:p w:rsidR="00067FDD" w:rsidRPr="001B7B5A" w:rsidRDefault="00067FDD" w:rsidP="00067FDD">
      <w:pPr>
        <w:widowControl/>
        <w:suppressAutoHyphens w:val="0"/>
        <w:jc w:val="both"/>
        <w:rPr>
          <w:rFonts w:eastAsia="Times New Roman"/>
          <w:color w:val="000000"/>
          <w:kern w:val="0"/>
          <w:lang w:eastAsia="ru-RU"/>
        </w:rPr>
      </w:pPr>
      <w:r w:rsidRPr="0092717E">
        <w:rPr>
          <w:rFonts w:eastAsia="Times New Roman"/>
          <w:bCs/>
          <w:color w:val="000000"/>
          <w:kern w:val="0"/>
          <w:lang w:eastAsia="ru-RU"/>
        </w:rPr>
        <w:br w:type="page"/>
      </w:r>
      <w:r w:rsidRPr="001B7B5A">
        <w:rPr>
          <w:rFonts w:eastAsia="Times New Roman"/>
          <w:b/>
          <w:bCs/>
          <w:color w:val="000000"/>
          <w:kern w:val="0"/>
          <w:lang w:eastAsia="ru-RU"/>
        </w:rPr>
        <w:lastRenderedPageBreak/>
        <w:t>Литература</w:t>
      </w:r>
    </w:p>
    <w:p w:rsidR="00067FDD" w:rsidRPr="001B7B5A" w:rsidRDefault="00067FDD" w:rsidP="00067FDD">
      <w:pPr>
        <w:widowControl/>
        <w:suppressAutoHyphens w:val="0"/>
        <w:jc w:val="both"/>
        <w:rPr>
          <w:rFonts w:eastAsia="Times New Roman"/>
          <w:color w:val="000000"/>
          <w:kern w:val="0"/>
          <w:lang w:eastAsia="ru-RU"/>
        </w:rPr>
      </w:pPr>
      <w:r w:rsidRPr="001B7B5A">
        <w:rPr>
          <w:rFonts w:eastAsia="Times New Roman"/>
          <w:b/>
          <w:bCs/>
          <w:color w:val="000000"/>
          <w:kern w:val="0"/>
          <w:lang w:eastAsia="ru-RU"/>
        </w:rPr>
        <w:t>1. </w:t>
      </w:r>
      <w:r w:rsidRPr="001B7B5A">
        <w:rPr>
          <w:rFonts w:eastAsia="Times New Roman"/>
          <w:color w:val="000000"/>
          <w:kern w:val="0"/>
          <w:lang w:eastAsia="ru-RU"/>
        </w:rPr>
        <w:t>Федеральный государственный образовательный стандарт дошкольного образования - М., 2014. - 32с.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2. От рождения до школы. Примерная общеобразовательная программа дошкольного образования (пилотный вариант) / Под ред. Н.Е. </w:t>
      </w:r>
      <w:proofErr w:type="spellStart"/>
      <w:r w:rsidRPr="001B7B5A">
        <w:rPr>
          <w:rFonts w:eastAsia="Times New Roman"/>
          <w:color w:val="000000"/>
          <w:kern w:val="0"/>
          <w:lang w:eastAsia="ru-RU"/>
        </w:rPr>
        <w:t>Вераксы</w:t>
      </w:r>
      <w:proofErr w:type="spellEnd"/>
      <w:r w:rsidRPr="001B7B5A">
        <w:rPr>
          <w:rFonts w:eastAsia="Times New Roman"/>
          <w:color w:val="000000"/>
          <w:kern w:val="0"/>
          <w:lang w:eastAsia="ru-RU"/>
        </w:rPr>
        <w:t xml:space="preserve">, Т.С. Комаровой, М.А. </w:t>
      </w:r>
      <w:proofErr w:type="spellStart"/>
      <w:r w:rsidRPr="001B7B5A">
        <w:rPr>
          <w:rFonts w:eastAsia="Times New Roman"/>
          <w:color w:val="000000"/>
          <w:kern w:val="0"/>
          <w:lang w:eastAsia="ru-RU"/>
        </w:rPr>
        <w:t>Васильнвой</w:t>
      </w:r>
      <w:proofErr w:type="spellEnd"/>
      <w:r w:rsidRPr="001B7B5A">
        <w:rPr>
          <w:rFonts w:eastAsia="Times New Roman"/>
          <w:color w:val="000000"/>
          <w:kern w:val="0"/>
          <w:lang w:eastAsia="ru-RU"/>
        </w:rPr>
        <w:t xml:space="preserve">. - 3-е изд., </w:t>
      </w:r>
      <w:proofErr w:type="spellStart"/>
      <w:r w:rsidRPr="001B7B5A">
        <w:rPr>
          <w:rFonts w:eastAsia="Times New Roman"/>
          <w:color w:val="000000"/>
          <w:kern w:val="0"/>
          <w:lang w:eastAsia="ru-RU"/>
        </w:rPr>
        <w:t>испр</w:t>
      </w:r>
      <w:proofErr w:type="spellEnd"/>
      <w:r w:rsidRPr="001B7B5A">
        <w:rPr>
          <w:rFonts w:eastAsia="Times New Roman"/>
          <w:color w:val="000000"/>
          <w:kern w:val="0"/>
          <w:lang w:eastAsia="ru-RU"/>
        </w:rPr>
        <w:t xml:space="preserve">. и доп. - М.: </w:t>
      </w:r>
      <w:proofErr w:type="spellStart"/>
      <w:r w:rsidRPr="001B7B5A">
        <w:rPr>
          <w:rFonts w:eastAsia="Times New Roman"/>
          <w:color w:val="000000"/>
          <w:kern w:val="0"/>
          <w:lang w:eastAsia="ru-RU"/>
        </w:rPr>
        <w:t>Мозайка</w:t>
      </w:r>
      <w:proofErr w:type="spellEnd"/>
      <w:r w:rsidRPr="001B7B5A">
        <w:rPr>
          <w:rFonts w:eastAsia="Times New Roman"/>
          <w:color w:val="000000"/>
          <w:kern w:val="0"/>
          <w:lang w:eastAsia="ru-RU"/>
        </w:rPr>
        <w:t>-Синтез, 2014. - 368 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3. Ветлугина Н.А. Методика музыкального воспитания в детском саду/ Н.А. Ветлугина. - М.: Просвещение, 2005.- 170 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4. Ветлугина Н.А. Музыкальное развитие ребенка/ Н.А. Ветлугина. - М: Просвещение, 2008. 150 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5. Гогоберидзе А.Г. Детство с музыкой. Современные педагогические технологии музыкального воспитания и развития детей раннего и дошкольного возраста/ А.Г. Гогоберидзе, В.А. </w:t>
      </w:r>
      <w:proofErr w:type="spellStart"/>
      <w:r w:rsidRPr="001B7B5A">
        <w:rPr>
          <w:rFonts w:eastAsia="Times New Roman"/>
          <w:color w:val="000000"/>
          <w:kern w:val="0"/>
          <w:lang w:eastAsia="ru-RU"/>
        </w:rPr>
        <w:t>Деркунская</w:t>
      </w:r>
      <w:proofErr w:type="spellEnd"/>
      <w:r w:rsidRPr="001B7B5A">
        <w:rPr>
          <w:rFonts w:eastAsia="Times New Roman"/>
          <w:color w:val="000000"/>
          <w:kern w:val="0"/>
          <w:lang w:eastAsia="ru-RU"/>
        </w:rPr>
        <w:t>. - СПб</w:t>
      </w:r>
      <w:proofErr w:type="gramStart"/>
      <w:r w:rsidRPr="001B7B5A">
        <w:rPr>
          <w:rFonts w:eastAsia="Times New Roman"/>
          <w:color w:val="000000"/>
          <w:kern w:val="0"/>
          <w:lang w:eastAsia="ru-RU"/>
        </w:rPr>
        <w:t xml:space="preserve">.: </w:t>
      </w:r>
      <w:proofErr w:type="gramEnd"/>
      <w:r w:rsidRPr="001B7B5A">
        <w:rPr>
          <w:rFonts w:eastAsia="Times New Roman"/>
          <w:color w:val="000000"/>
          <w:kern w:val="0"/>
          <w:lang w:eastAsia="ru-RU"/>
        </w:rPr>
        <w:t>Детство-Пресс, 2013. - 656с.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6. Галанов А.С. Занятия с дошкольниками по изобразительному искусству/ А.С. Галанов, </w:t>
      </w:r>
      <w:proofErr w:type="spellStart"/>
      <w:r w:rsidRPr="001B7B5A">
        <w:rPr>
          <w:rFonts w:eastAsia="Times New Roman"/>
          <w:color w:val="000000"/>
          <w:kern w:val="0"/>
          <w:lang w:eastAsia="ru-RU"/>
        </w:rPr>
        <w:t>С.Н.Корнилова</w:t>
      </w:r>
      <w:proofErr w:type="spellEnd"/>
      <w:r w:rsidRPr="001B7B5A">
        <w:rPr>
          <w:rFonts w:eastAsia="Times New Roman"/>
          <w:color w:val="000000"/>
          <w:kern w:val="0"/>
          <w:lang w:eastAsia="ru-RU"/>
        </w:rPr>
        <w:t>, С.Л. Куликова. - М.: ТЦ «Сфера», 2000. - 80с.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7. Герд Н.Н. Интеграция искусства. Дошкольное воспитание/ Н.Н. Герд -2009. - №9.-с.42-46.</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8. Гончарова О.В. Теория и методика музыкального воспитания: учебник для студентов учреждений среднего профессионального образования/ О.В. Гончаров, Ю.С. </w:t>
      </w:r>
      <w:proofErr w:type="spellStart"/>
      <w:r w:rsidRPr="001B7B5A">
        <w:rPr>
          <w:rFonts w:eastAsia="Times New Roman"/>
          <w:color w:val="000000"/>
          <w:kern w:val="0"/>
          <w:lang w:eastAsia="ru-RU"/>
        </w:rPr>
        <w:t>Богачинская</w:t>
      </w:r>
      <w:proofErr w:type="spellEnd"/>
      <w:r w:rsidRPr="001B7B5A">
        <w:rPr>
          <w:rFonts w:eastAsia="Times New Roman"/>
          <w:color w:val="000000"/>
          <w:kern w:val="0"/>
          <w:lang w:eastAsia="ru-RU"/>
        </w:rPr>
        <w:t>. 2012. С. 32</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9. Горяева Н.А. Первые шаги в мире искусства. Программа для дошкольных образовательных учреждений/ Н.А. Горяева. - М.: Просвещение, 2011.-207с.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10. </w:t>
      </w:r>
      <w:proofErr w:type="spellStart"/>
      <w:r w:rsidRPr="001B7B5A">
        <w:rPr>
          <w:rFonts w:eastAsia="Times New Roman"/>
          <w:color w:val="000000"/>
          <w:kern w:val="0"/>
          <w:lang w:eastAsia="ru-RU"/>
        </w:rPr>
        <w:t>Доронова</w:t>
      </w:r>
      <w:proofErr w:type="spellEnd"/>
      <w:r w:rsidRPr="001B7B5A">
        <w:rPr>
          <w:rFonts w:eastAsia="Times New Roman"/>
          <w:color w:val="000000"/>
          <w:kern w:val="0"/>
          <w:lang w:eastAsia="ru-RU"/>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Т.Н. </w:t>
      </w:r>
      <w:proofErr w:type="spellStart"/>
      <w:r w:rsidRPr="001B7B5A">
        <w:rPr>
          <w:rFonts w:eastAsia="Times New Roman"/>
          <w:color w:val="000000"/>
          <w:kern w:val="0"/>
          <w:lang w:eastAsia="ru-RU"/>
        </w:rPr>
        <w:t>Доронова</w:t>
      </w:r>
      <w:proofErr w:type="spellEnd"/>
      <w:r w:rsidRPr="001B7B5A">
        <w:rPr>
          <w:rFonts w:eastAsia="Times New Roman"/>
          <w:color w:val="000000"/>
          <w:kern w:val="0"/>
          <w:lang w:eastAsia="ru-RU"/>
        </w:rPr>
        <w:t>. - М.: Просвещение, 2006. - 192с.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11. Досуговая педагогика: учебное пособие/ под ред. И.Ю. Исаева.- М.: Флинта, 2010. - С. 26</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12. </w:t>
      </w:r>
      <w:proofErr w:type="spellStart"/>
      <w:r w:rsidRPr="001B7B5A">
        <w:rPr>
          <w:rFonts w:eastAsia="Times New Roman"/>
          <w:color w:val="000000"/>
          <w:kern w:val="0"/>
          <w:lang w:eastAsia="ru-RU"/>
        </w:rPr>
        <w:t>Зацепина</w:t>
      </w:r>
      <w:proofErr w:type="spellEnd"/>
      <w:r w:rsidRPr="001B7B5A">
        <w:rPr>
          <w:rFonts w:eastAsia="Times New Roman"/>
          <w:color w:val="000000"/>
          <w:kern w:val="0"/>
          <w:lang w:eastAsia="ru-RU"/>
        </w:rPr>
        <w:t xml:space="preserve"> М.Б. Музыкальное воспитание в детском саду/ М.Б. </w:t>
      </w:r>
      <w:proofErr w:type="spellStart"/>
      <w:r w:rsidRPr="001B7B5A">
        <w:rPr>
          <w:rFonts w:eastAsia="Times New Roman"/>
          <w:color w:val="000000"/>
          <w:kern w:val="0"/>
          <w:lang w:eastAsia="ru-RU"/>
        </w:rPr>
        <w:t>Зацепина</w:t>
      </w:r>
      <w:proofErr w:type="spellEnd"/>
      <w:r w:rsidRPr="001B7B5A">
        <w:rPr>
          <w:rFonts w:eastAsia="Times New Roman"/>
          <w:color w:val="000000"/>
          <w:kern w:val="0"/>
          <w:lang w:eastAsia="ru-RU"/>
        </w:rPr>
        <w:t>. - М.: Мозаика-Синтез, 2008. - 96 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13. </w:t>
      </w:r>
      <w:proofErr w:type="spellStart"/>
      <w:r w:rsidRPr="001B7B5A">
        <w:rPr>
          <w:rFonts w:eastAsia="Times New Roman"/>
          <w:color w:val="000000"/>
          <w:kern w:val="0"/>
          <w:lang w:eastAsia="ru-RU"/>
        </w:rPr>
        <w:t>Картушина</w:t>
      </w:r>
      <w:proofErr w:type="spellEnd"/>
      <w:r w:rsidRPr="001B7B5A">
        <w:rPr>
          <w:rFonts w:eastAsia="Times New Roman"/>
          <w:color w:val="000000"/>
          <w:kern w:val="0"/>
          <w:lang w:eastAsia="ru-RU"/>
        </w:rPr>
        <w:t xml:space="preserve"> М.Ю. Проблемы современного музыкального воспитания дошкольников /М.Ю. </w:t>
      </w:r>
      <w:proofErr w:type="spellStart"/>
      <w:r w:rsidRPr="001B7B5A">
        <w:rPr>
          <w:rFonts w:eastAsia="Times New Roman"/>
          <w:color w:val="000000"/>
          <w:kern w:val="0"/>
          <w:lang w:eastAsia="ru-RU"/>
        </w:rPr>
        <w:t>Картушина</w:t>
      </w:r>
      <w:proofErr w:type="spellEnd"/>
      <w:r w:rsidRPr="001B7B5A">
        <w:rPr>
          <w:rFonts w:eastAsia="Times New Roman"/>
          <w:color w:val="000000"/>
          <w:kern w:val="0"/>
          <w:lang w:eastAsia="ru-RU"/>
        </w:rPr>
        <w:t>. - 2008. С. 42-46.</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14. Казакова Т.Г. Теория и методика развития детского изобразительного творчества/ Т.Г. Казакова. - М.: </w:t>
      </w:r>
      <w:proofErr w:type="spellStart"/>
      <w:r w:rsidRPr="001B7B5A">
        <w:rPr>
          <w:rFonts w:eastAsia="Times New Roman"/>
          <w:color w:val="000000"/>
          <w:kern w:val="0"/>
          <w:lang w:eastAsia="ru-RU"/>
        </w:rPr>
        <w:t>Гуманитар</w:t>
      </w:r>
      <w:proofErr w:type="spellEnd"/>
      <w:r w:rsidRPr="001B7B5A">
        <w:rPr>
          <w:rFonts w:eastAsia="Times New Roman"/>
          <w:color w:val="000000"/>
          <w:kern w:val="0"/>
          <w:lang w:eastAsia="ru-RU"/>
        </w:rPr>
        <w:t>. изд. центр Владос,2006.-255с.</w:t>
      </w:r>
    </w:p>
    <w:p w:rsidR="00067FDD" w:rsidRPr="001B7B5A" w:rsidRDefault="00067FDD" w:rsidP="00067FDD">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15. Комарова Т.С. Изобразительная деятельность в детском саду/ Т.С. Комарова. - М.: издательство «Мозаика-Синтез», 2006г. - 52с.</w:t>
      </w:r>
    </w:p>
    <w:p w:rsidR="003018BD" w:rsidRPr="001B7B5A" w:rsidRDefault="00067FDD" w:rsidP="00D91436">
      <w:pPr>
        <w:widowControl/>
        <w:suppressAutoHyphens w:val="0"/>
        <w:spacing w:after="285"/>
        <w:jc w:val="both"/>
        <w:rPr>
          <w:rFonts w:eastAsia="Times New Roman"/>
          <w:color w:val="000000"/>
          <w:kern w:val="0"/>
          <w:lang w:eastAsia="ru-RU"/>
        </w:rPr>
      </w:pPr>
      <w:r w:rsidRPr="001B7B5A">
        <w:rPr>
          <w:rFonts w:eastAsia="Times New Roman"/>
          <w:color w:val="000000"/>
          <w:kern w:val="0"/>
          <w:lang w:eastAsia="ru-RU"/>
        </w:rPr>
        <w:t xml:space="preserve">16. Комарова Т.С. Детское художественное творчество/ Т.С. Комарова. - М.: </w:t>
      </w:r>
      <w:proofErr w:type="spellStart"/>
      <w:r w:rsidRPr="001B7B5A">
        <w:rPr>
          <w:rFonts w:eastAsia="Times New Roman"/>
          <w:color w:val="000000"/>
          <w:kern w:val="0"/>
          <w:lang w:eastAsia="ru-RU"/>
        </w:rPr>
        <w:t>Мозайка</w:t>
      </w:r>
      <w:proofErr w:type="spellEnd"/>
      <w:r w:rsidRPr="001B7B5A">
        <w:rPr>
          <w:rFonts w:eastAsia="Times New Roman"/>
          <w:color w:val="000000"/>
          <w:kern w:val="0"/>
          <w:lang w:eastAsia="ru-RU"/>
        </w:rPr>
        <w:t>-Синтез, 2005. - 120 с.</w:t>
      </w:r>
    </w:p>
    <w:sectPr w:rsidR="003018BD" w:rsidRPr="001B7B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B2" w:rsidRDefault="001A46B2" w:rsidP="003A06ED">
      <w:r>
        <w:separator/>
      </w:r>
    </w:p>
  </w:endnote>
  <w:endnote w:type="continuationSeparator" w:id="0">
    <w:p w:rsidR="001A46B2" w:rsidRDefault="001A46B2" w:rsidP="003A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B2" w:rsidRDefault="001A46B2" w:rsidP="003A06ED">
      <w:r>
        <w:separator/>
      </w:r>
    </w:p>
  </w:footnote>
  <w:footnote w:type="continuationSeparator" w:id="0">
    <w:p w:rsidR="001A46B2" w:rsidRDefault="001A46B2" w:rsidP="003A0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D56B6"/>
    <w:multiLevelType w:val="multilevel"/>
    <w:tmpl w:val="8D1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BD"/>
    <w:rsid w:val="00067FDD"/>
    <w:rsid w:val="001A46B2"/>
    <w:rsid w:val="001B7B5A"/>
    <w:rsid w:val="00236938"/>
    <w:rsid w:val="003018BD"/>
    <w:rsid w:val="003A06ED"/>
    <w:rsid w:val="00601928"/>
    <w:rsid w:val="008911C4"/>
    <w:rsid w:val="0092717E"/>
    <w:rsid w:val="00A10349"/>
    <w:rsid w:val="00A81A31"/>
    <w:rsid w:val="00B56A76"/>
    <w:rsid w:val="00D90600"/>
    <w:rsid w:val="00D91436"/>
    <w:rsid w:val="00ED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3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uiPriority w:val="9"/>
    <w:qFormat/>
    <w:rsid w:val="00067F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FDD"/>
    <w:rPr>
      <w:rFonts w:asciiTheme="majorHAnsi" w:eastAsiaTheme="majorEastAsia" w:hAnsiTheme="majorHAnsi" w:cstheme="majorBidi"/>
      <w:b/>
      <w:bCs/>
      <w:color w:val="365F91" w:themeColor="accent1" w:themeShade="BF"/>
      <w:kern w:val="2"/>
      <w:sz w:val="28"/>
      <w:szCs w:val="28"/>
      <w:lang w:eastAsia="ar-SA"/>
    </w:rPr>
  </w:style>
  <w:style w:type="paragraph" w:styleId="a3">
    <w:name w:val="Balloon Text"/>
    <w:basedOn w:val="a"/>
    <w:link w:val="a4"/>
    <w:uiPriority w:val="99"/>
    <w:semiHidden/>
    <w:unhideWhenUsed/>
    <w:rsid w:val="008911C4"/>
    <w:rPr>
      <w:rFonts w:ascii="Tahoma" w:hAnsi="Tahoma" w:cs="Tahoma"/>
      <w:sz w:val="16"/>
      <w:szCs w:val="16"/>
    </w:rPr>
  </w:style>
  <w:style w:type="character" w:customStyle="1" w:styleId="a4">
    <w:name w:val="Текст выноски Знак"/>
    <w:basedOn w:val="a0"/>
    <w:link w:val="a3"/>
    <w:uiPriority w:val="99"/>
    <w:semiHidden/>
    <w:rsid w:val="008911C4"/>
    <w:rPr>
      <w:rFonts w:ascii="Tahoma" w:eastAsia="Andale Sans UI" w:hAnsi="Tahoma" w:cs="Tahoma"/>
      <w:kern w:val="2"/>
      <w:sz w:val="16"/>
      <w:szCs w:val="16"/>
      <w:lang w:eastAsia="ar-SA"/>
    </w:rPr>
  </w:style>
  <w:style w:type="paragraph" w:styleId="a5">
    <w:name w:val="header"/>
    <w:basedOn w:val="a"/>
    <w:link w:val="a6"/>
    <w:uiPriority w:val="99"/>
    <w:unhideWhenUsed/>
    <w:rsid w:val="003A06ED"/>
    <w:pPr>
      <w:tabs>
        <w:tab w:val="center" w:pos="4677"/>
        <w:tab w:val="right" w:pos="9355"/>
      </w:tabs>
    </w:pPr>
  </w:style>
  <w:style w:type="character" w:customStyle="1" w:styleId="a6">
    <w:name w:val="Верхний колонтитул Знак"/>
    <w:basedOn w:val="a0"/>
    <w:link w:val="a5"/>
    <w:uiPriority w:val="99"/>
    <w:rsid w:val="003A06ED"/>
    <w:rPr>
      <w:rFonts w:ascii="Times New Roman" w:eastAsia="Andale Sans UI" w:hAnsi="Times New Roman" w:cs="Times New Roman"/>
      <w:kern w:val="2"/>
      <w:sz w:val="24"/>
      <w:szCs w:val="24"/>
      <w:lang w:eastAsia="ar-SA"/>
    </w:rPr>
  </w:style>
  <w:style w:type="paragraph" w:styleId="a7">
    <w:name w:val="footer"/>
    <w:basedOn w:val="a"/>
    <w:link w:val="a8"/>
    <w:uiPriority w:val="99"/>
    <w:unhideWhenUsed/>
    <w:rsid w:val="003A06ED"/>
    <w:pPr>
      <w:tabs>
        <w:tab w:val="center" w:pos="4677"/>
        <w:tab w:val="right" w:pos="9355"/>
      </w:tabs>
    </w:pPr>
  </w:style>
  <w:style w:type="character" w:customStyle="1" w:styleId="a8">
    <w:name w:val="Нижний колонтитул Знак"/>
    <w:basedOn w:val="a0"/>
    <w:link w:val="a7"/>
    <w:uiPriority w:val="99"/>
    <w:rsid w:val="003A06ED"/>
    <w:rPr>
      <w:rFonts w:ascii="Times New Roman" w:eastAsia="Andale Sans UI"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3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uiPriority w:val="9"/>
    <w:qFormat/>
    <w:rsid w:val="00067F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FDD"/>
    <w:rPr>
      <w:rFonts w:asciiTheme="majorHAnsi" w:eastAsiaTheme="majorEastAsia" w:hAnsiTheme="majorHAnsi" w:cstheme="majorBidi"/>
      <w:b/>
      <w:bCs/>
      <w:color w:val="365F91" w:themeColor="accent1" w:themeShade="BF"/>
      <w:kern w:val="2"/>
      <w:sz w:val="28"/>
      <w:szCs w:val="28"/>
      <w:lang w:eastAsia="ar-SA"/>
    </w:rPr>
  </w:style>
  <w:style w:type="paragraph" w:styleId="a3">
    <w:name w:val="Balloon Text"/>
    <w:basedOn w:val="a"/>
    <w:link w:val="a4"/>
    <w:uiPriority w:val="99"/>
    <w:semiHidden/>
    <w:unhideWhenUsed/>
    <w:rsid w:val="008911C4"/>
    <w:rPr>
      <w:rFonts w:ascii="Tahoma" w:hAnsi="Tahoma" w:cs="Tahoma"/>
      <w:sz w:val="16"/>
      <w:szCs w:val="16"/>
    </w:rPr>
  </w:style>
  <w:style w:type="character" w:customStyle="1" w:styleId="a4">
    <w:name w:val="Текст выноски Знак"/>
    <w:basedOn w:val="a0"/>
    <w:link w:val="a3"/>
    <w:uiPriority w:val="99"/>
    <w:semiHidden/>
    <w:rsid w:val="008911C4"/>
    <w:rPr>
      <w:rFonts w:ascii="Tahoma" w:eastAsia="Andale Sans UI" w:hAnsi="Tahoma" w:cs="Tahoma"/>
      <w:kern w:val="2"/>
      <w:sz w:val="16"/>
      <w:szCs w:val="16"/>
      <w:lang w:eastAsia="ar-SA"/>
    </w:rPr>
  </w:style>
  <w:style w:type="paragraph" w:styleId="a5">
    <w:name w:val="header"/>
    <w:basedOn w:val="a"/>
    <w:link w:val="a6"/>
    <w:uiPriority w:val="99"/>
    <w:unhideWhenUsed/>
    <w:rsid w:val="003A06ED"/>
    <w:pPr>
      <w:tabs>
        <w:tab w:val="center" w:pos="4677"/>
        <w:tab w:val="right" w:pos="9355"/>
      </w:tabs>
    </w:pPr>
  </w:style>
  <w:style w:type="character" w:customStyle="1" w:styleId="a6">
    <w:name w:val="Верхний колонтитул Знак"/>
    <w:basedOn w:val="a0"/>
    <w:link w:val="a5"/>
    <w:uiPriority w:val="99"/>
    <w:rsid w:val="003A06ED"/>
    <w:rPr>
      <w:rFonts w:ascii="Times New Roman" w:eastAsia="Andale Sans UI" w:hAnsi="Times New Roman" w:cs="Times New Roman"/>
      <w:kern w:val="2"/>
      <w:sz w:val="24"/>
      <w:szCs w:val="24"/>
      <w:lang w:eastAsia="ar-SA"/>
    </w:rPr>
  </w:style>
  <w:style w:type="paragraph" w:styleId="a7">
    <w:name w:val="footer"/>
    <w:basedOn w:val="a"/>
    <w:link w:val="a8"/>
    <w:uiPriority w:val="99"/>
    <w:unhideWhenUsed/>
    <w:rsid w:val="003A06ED"/>
    <w:pPr>
      <w:tabs>
        <w:tab w:val="center" w:pos="4677"/>
        <w:tab w:val="right" w:pos="9355"/>
      </w:tabs>
    </w:pPr>
  </w:style>
  <w:style w:type="character" w:customStyle="1" w:styleId="a8">
    <w:name w:val="Нижний колонтитул Знак"/>
    <w:basedOn w:val="a0"/>
    <w:link w:val="a7"/>
    <w:uiPriority w:val="99"/>
    <w:rsid w:val="003A06ED"/>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30297">
      <w:bodyDiv w:val="1"/>
      <w:marLeft w:val="0"/>
      <w:marRight w:val="0"/>
      <w:marTop w:val="0"/>
      <w:marBottom w:val="0"/>
      <w:divBdr>
        <w:top w:val="none" w:sz="0" w:space="0" w:color="auto"/>
        <w:left w:val="none" w:sz="0" w:space="0" w:color="auto"/>
        <w:bottom w:val="none" w:sz="0" w:space="0" w:color="auto"/>
        <w:right w:val="none" w:sz="0" w:space="0" w:color="auto"/>
      </w:divBdr>
      <w:divsChild>
        <w:div w:id="752168110">
          <w:marLeft w:val="0"/>
          <w:marRight w:val="0"/>
          <w:marTop w:val="0"/>
          <w:marBottom w:val="375"/>
          <w:divBdr>
            <w:top w:val="none" w:sz="0" w:space="0" w:color="auto"/>
            <w:left w:val="none" w:sz="0" w:space="0" w:color="auto"/>
            <w:bottom w:val="none" w:sz="0" w:space="0" w:color="auto"/>
            <w:right w:val="none" w:sz="0" w:space="0" w:color="auto"/>
          </w:divBdr>
        </w:div>
      </w:divsChild>
    </w:div>
    <w:div w:id="1629435810">
      <w:bodyDiv w:val="1"/>
      <w:marLeft w:val="0"/>
      <w:marRight w:val="0"/>
      <w:marTop w:val="0"/>
      <w:marBottom w:val="0"/>
      <w:divBdr>
        <w:top w:val="none" w:sz="0" w:space="0" w:color="auto"/>
        <w:left w:val="none" w:sz="0" w:space="0" w:color="auto"/>
        <w:bottom w:val="none" w:sz="0" w:space="0" w:color="auto"/>
        <w:right w:val="none" w:sz="0" w:space="0" w:color="auto"/>
      </w:divBdr>
      <w:divsChild>
        <w:div w:id="1853035091">
          <w:marLeft w:val="0"/>
          <w:marRight w:val="0"/>
          <w:marTop w:val="0"/>
          <w:marBottom w:val="0"/>
          <w:divBdr>
            <w:top w:val="none" w:sz="0" w:space="0" w:color="auto"/>
            <w:left w:val="none" w:sz="0" w:space="0" w:color="auto"/>
            <w:bottom w:val="none" w:sz="0" w:space="0" w:color="auto"/>
            <w:right w:val="none" w:sz="0" w:space="0" w:color="auto"/>
          </w:divBdr>
        </w:div>
        <w:div w:id="377165323">
          <w:marLeft w:val="0"/>
          <w:marRight w:val="0"/>
          <w:marTop w:val="0"/>
          <w:marBottom w:val="300"/>
          <w:divBdr>
            <w:top w:val="none" w:sz="0" w:space="0" w:color="auto"/>
            <w:left w:val="none" w:sz="0" w:space="0" w:color="auto"/>
            <w:bottom w:val="none" w:sz="0" w:space="0" w:color="auto"/>
            <w:right w:val="none" w:sz="0" w:space="0" w:color="auto"/>
          </w:divBdr>
        </w:div>
        <w:div w:id="2070029734">
          <w:marLeft w:val="0"/>
          <w:marRight w:val="0"/>
          <w:marTop w:val="0"/>
          <w:marBottom w:val="165"/>
          <w:divBdr>
            <w:top w:val="none" w:sz="0" w:space="0" w:color="auto"/>
            <w:left w:val="none" w:sz="0" w:space="0" w:color="auto"/>
            <w:bottom w:val="none" w:sz="0" w:space="0" w:color="auto"/>
            <w:right w:val="none" w:sz="0" w:space="0" w:color="auto"/>
          </w:divBdr>
        </w:div>
        <w:div w:id="1558399928">
          <w:marLeft w:val="0"/>
          <w:marRight w:val="0"/>
          <w:marTop w:val="0"/>
          <w:marBottom w:val="165"/>
          <w:divBdr>
            <w:top w:val="none" w:sz="0" w:space="0" w:color="auto"/>
            <w:left w:val="none" w:sz="0" w:space="0" w:color="auto"/>
            <w:bottom w:val="none" w:sz="0" w:space="0" w:color="auto"/>
            <w:right w:val="none" w:sz="0" w:space="0" w:color="auto"/>
          </w:divBdr>
        </w:div>
        <w:div w:id="2094431816">
          <w:marLeft w:val="0"/>
          <w:marRight w:val="0"/>
          <w:marTop w:val="0"/>
          <w:marBottom w:val="165"/>
          <w:divBdr>
            <w:top w:val="none" w:sz="0" w:space="0" w:color="auto"/>
            <w:left w:val="none" w:sz="0" w:space="0" w:color="auto"/>
            <w:bottom w:val="none" w:sz="0" w:space="0" w:color="auto"/>
            <w:right w:val="none" w:sz="0" w:space="0" w:color="auto"/>
          </w:divBdr>
        </w:div>
        <w:div w:id="853376193">
          <w:marLeft w:val="0"/>
          <w:marRight w:val="0"/>
          <w:marTop w:val="0"/>
          <w:marBottom w:val="165"/>
          <w:divBdr>
            <w:top w:val="none" w:sz="0" w:space="0" w:color="auto"/>
            <w:left w:val="none" w:sz="0" w:space="0" w:color="auto"/>
            <w:bottom w:val="none" w:sz="0" w:space="0" w:color="auto"/>
            <w:right w:val="none" w:sz="0" w:space="0" w:color="auto"/>
          </w:divBdr>
        </w:div>
        <w:div w:id="816189730">
          <w:marLeft w:val="0"/>
          <w:marRight w:val="0"/>
          <w:marTop w:val="0"/>
          <w:marBottom w:val="165"/>
          <w:divBdr>
            <w:top w:val="none" w:sz="0" w:space="0" w:color="auto"/>
            <w:left w:val="none" w:sz="0" w:space="0" w:color="auto"/>
            <w:bottom w:val="none" w:sz="0" w:space="0" w:color="auto"/>
            <w:right w:val="none" w:sz="0" w:space="0" w:color="auto"/>
          </w:divBdr>
        </w:div>
        <w:div w:id="1279871681">
          <w:marLeft w:val="0"/>
          <w:marRight w:val="0"/>
          <w:marTop w:val="0"/>
          <w:marBottom w:val="300"/>
          <w:divBdr>
            <w:top w:val="none" w:sz="0" w:space="0" w:color="auto"/>
            <w:left w:val="none" w:sz="0" w:space="0" w:color="auto"/>
            <w:bottom w:val="none" w:sz="0" w:space="0" w:color="auto"/>
            <w:right w:val="none" w:sz="0" w:space="0" w:color="auto"/>
          </w:divBdr>
        </w:div>
        <w:div w:id="1784113806">
          <w:marLeft w:val="0"/>
          <w:marRight w:val="0"/>
          <w:marTop w:val="0"/>
          <w:marBottom w:val="300"/>
          <w:divBdr>
            <w:top w:val="none" w:sz="0" w:space="0" w:color="auto"/>
            <w:left w:val="none" w:sz="0" w:space="0" w:color="auto"/>
            <w:bottom w:val="none" w:sz="0" w:space="0" w:color="auto"/>
            <w:right w:val="none" w:sz="0" w:space="0" w:color="auto"/>
          </w:divBdr>
        </w:div>
      </w:divsChild>
    </w:div>
    <w:div w:id="20492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5836</Words>
  <Characters>33271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2024-04-11T04:46:00Z</dcterms:created>
  <dcterms:modified xsi:type="dcterms:W3CDTF">2024-04-11T05:08:00Z</dcterms:modified>
</cp:coreProperties>
</file>