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B2A88" w14:textId="65D9AA17" w:rsid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2FA8">
        <w:rPr>
          <w:rFonts w:ascii="Times New Roman" w:hAnsi="Times New Roman" w:cs="Times New Roman"/>
          <w:sz w:val="28"/>
          <w:szCs w:val="28"/>
        </w:rPr>
        <w:t>«С чего начинается Родина?</w:t>
      </w:r>
    </w:p>
    <w:p w14:paraId="2EB0545C" w14:textId="5759EA37" w:rsid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(воспитание любви к родному краю и родной стране; любви к родному поселку)»</w:t>
      </w:r>
    </w:p>
    <w:p w14:paraId="3906CBA0" w14:textId="65DEC820" w:rsid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Каждый народ, каждое время, каждая эпоха оставляют в истории свой след. Что-то в людской памяти стирается бесследно, а что-то ярким пятном ложится на карту истории. Время идет, рождаются новые традиции, складываются новые обычаи. Но без наследия прошлого и настоящего не может быть и будущего. Нынешние дети растут в эпоху, отличающуюся от времени их родителей: другие ценности, идеалы, правила. Но из поколения в поколение передается любовь к ближнему, широта души и другие качества, присущие русскому народу.</w:t>
      </w:r>
    </w:p>
    <w:p w14:paraId="40B725D1" w14:textId="77777777" w:rsid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 у дошкольников — процесс сложный и длительный. Поэтому базой формирования патриотизма являются глубинные чувства любви и привязанности к своей культуре и своему народу, к своей земле, воспринимаемым в качестве родной, естественной и привычной среды обитания человека.  Начинать его необходимо с рождения, с любви к матери, близким, к детскому саду, родному поселку, городу и родной стране.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380EE" w14:textId="46BC4BDD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С ранних лет формируются первые представления об окружающем мире. Ведь известно, что именно дошкольный возраст — это важнейший период становления личности, когда закладываются предпосылки гражданских качеств, развивается представление о человеке, обществе, культуре.</w:t>
      </w:r>
    </w:p>
    <w:p w14:paraId="4BEAD2BF" w14:textId="77777777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своей Родины, сформировать у детей чувство собственного достоинства, положительные качества личности.</w:t>
      </w:r>
    </w:p>
    <w:p w14:paraId="59263689" w14:textId="4D32962C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 xml:space="preserve"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Моя малая Родина... У каждого она своя, но для всех является той путевой звездой, которая на протяжении жизни определяет очень многое, если не сказать — </w:t>
      </w:r>
      <w:proofErr w:type="spellStart"/>
      <w:proofErr w:type="gramStart"/>
      <w:r w:rsidRPr="00362FA8">
        <w:rPr>
          <w:rFonts w:ascii="Times New Roman" w:hAnsi="Times New Roman" w:cs="Times New Roman"/>
          <w:sz w:val="28"/>
          <w:szCs w:val="28"/>
        </w:rPr>
        <w:t>всё.Дети</w:t>
      </w:r>
      <w:proofErr w:type="spellEnd"/>
      <w:proofErr w:type="gramEnd"/>
      <w:r w:rsidRPr="00362FA8">
        <w:rPr>
          <w:rFonts w:ascii="Times New Roman" w:hAnsi="Times New Roman" w:cs="Times New Roman"/>
          <w:sz w:val="28"/>
          <w:szCs w:val="28"/>
        </w:rPr>
        <w:t xml:space="preserve"> должны знать тот район, в котором они живут, видеть красоту тех улиц, по которым проходят каждый день. Затем нужно подводить </w:t>
      </w:r>
      <w:r w:rsidRPr="00362FA8">
        <w:rPr>
          <w:rFonts w:ascii="Times New Roman" w:hAnsi="Times New Roman" w:cs="Times New Roman"/>
          <w:sz w:val="28"/>
          <w:szCs w:val="28"/>
        </w:rPr>
        <w:lastRenderedPageBreak/>
        <w:t>к пониманию того, что поселок, город – часть большой страны, а дети – жители России, ее граждане. Гражданин – житель страны, который признает ее законы, потому что он любит свою страну.</w:t>
      </w:r>
    </w:p>
    <w:p w14:paraId="2A07000F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1C256D2" w14:textId="25F3D996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 xml:space="preserve">Важно большое внимание уделять формированию представлений о родном поселке, городе, знакомстве с культурой, традициями, обрядами. Детей младшего дошкольного возраста надо знакомить с </w:t>
      </w:r>
      <w:proofErr w:type="gramStart"/>
      <w:r w:rsidRPr="00362FA8">
        <w:rPr>
          <w:rFonts w:ascii="Times New Roman" w:hAnsi="Times New Roman" w:cs="Times New Roman"/>
          <w:sz w:val="28"/>
          <w:szCs w:val="28"/>
        </w:rPr>
        <w:t>самым ближайшим</w:t>
      </w:r>
      <w:proofErr w:type="gramEnd"/>
      <w:r w:rsidRPr="00362FA8">
        <w:rPr>
          <w:rFonts w:ascii="Times New Roman" w:hAnsi="Times New Roman" w:cs="Times New Roman"/>
          <w:sz w:val="28"/>
          <w:szCs w:val="28"/>
        </w:rPr>
        <w:t xml:space="preserve"> окружением: мой дом, мой детский сад, ближайшие улицы, транспорт. Постепенно у ребёнка складывается образ родного поселка: много улиц, разные дома, разный транспорт. Постепенно углубляются знания о природном окружении, о богатстве и красоте родной природы, о животном и растительном мире нашего края. В старшем дошкольном возрасте надо знакомить с некоторыми особенностями природы, хозяйства, народно-прикладного искусства, с достопримечательностями </w:t>
      </w:r>
      <w:proofErr w:type="spellStart"/>
      <w:proofErr w:type="gramStart"/>
      <w:r w:rsidRPr="00362FA8">
        <w:rPr>
          <w:rFonts w:ascii="Times New Roman" w:hAnsi="Times New Roman" w:cs="Times New Roman"/>
          <w:sz w:val="28"/>
          <w:szCs w:val="28"/>
        </w:rPr>
        <w:t>поселка.Надо</w:t>
      </w:r>
      <w:proofErr w:type="spellEnd"/>
      <w:proofErr w:type="gramEnd"/>
      <w:r w:rsidRPr="00362FA8">
        <w:rPr>
          <w:rFonts w:ascii="Times New Roman" w:hAnsi="Times New Roman" w:cs="Times New Roman"/>
          <w:sz w:val="28"/>
          <w:szCs w:val="28"/>
        </w:rPr>
        <w:t xml:space="preserve"> помнить, что дошкольник воспринимает окружающую его действительность эмоционально, поэтому патриотические чувства к родному поселку, городу, родной стране у него проявляются в чувстве восхищения своим поселком, городом, своей страной. Такие чувства не могут возникнут сами по себе.  Это результат длительного, систематического и целенаправленного воздействия на ребенка. Знакомство дошкольника с родным поселком, городом и родной страной - процесс длительный и сложный. Он не может проходить от случая к </w:t>
      </w:r>
      <w:proofErr w:type="spellStart"/>
      <w:proofErr w:type="gramStart"/>
      <w:r w:rsidRPr="00362FA8">
        <w:rPr>
          <w:rFonts w:ascii="Times New Roman" w:hAnsi="Times New Roman" w:cs="Times New Roman"/>
          <w:sz w:val="28"/>
          <w:szCs w:val="28"/>
        </w:rPr>
        <w:t>случаю.Чувство</w:t>
      </w:r>
      <w:proofErr w:type="spellEnd"/>
      <w:proofErr w:type="gramEnd"/>
      <w:r w:rsidRPr="00362FA8">
        <w:rPr>
          <w:rFonts w:ascii="Times New Roman" w:hAnsi="Times New Roman" w:cs="Times New Roman"/>
          <w:sz w:val="28"/>
          <w:szCs w:val="28"/>
        </w:rPr>
        <w:t xml:space="preserve"> патриотизма включает в себя следующие параметры:</w:t>
      </w:r>
    </w:p>
    <w:p w14:paraId="17896845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71D878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-         чувство привязанности к местам, где человек родился и вырос;</w:t>
      </w:r>
    </w:p>
    <w:p w14:paraId="4485A0AC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-         уважительное отношение к языку своего народа;</w:t>
      </w:r>
    </w:p>
    <w:p w14:paraId="04FDC395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-         заботу об интересах родины;</w:t>
      </w:r>
    </w:p>
    <w:p w14:paraId="6B42104C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-         гордость за социальные и культурные достижения своей страны;</w:t>
      </w:r>
    </w:p>
    <w:p w14:paraId="7C0FBF69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-         уважительное отношение к историческому прошлому своего народа, его обычаям и традициям;</w:t>
      </w:r>
    </w:p>
    <w:p w14:paraId="40B01837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-         стремление посвятить свой труд на благо могущества и расцвета родины.</w:t>
      </w:r>
    </w:p>
    <w:p w14:paraId="4862A6A5" w14:textId="77777777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Любой край, область, город, поселок имеют свои особенности. В каждом месте своя природа, свои традиции и свой быт. Надо показать ребенку, что родной поселок славен своей историей, традициями, достопримечательностями, памятниками.</w:t>
      </w:r>
    </w:p>
    <w:p w14:paraId="0DD99C06" w14:textId="16EF1E3F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lastRenderedPageBreak/>
        <w:t>Какие сведения и понятия способны усвоить дети?</w:t>
      </w:r>
    </w:p>
    <w:p w14:paraId="60D6C410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 xml:space="preserve"> Четырехлетний ребенок должен знать название своей улицы и той, на которой находится детский сад.</w:t>
      </w:r>
    </w:p>
    <w:p w14:paraId="2A2C7FF1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0D606E" w14:textId="77777777" w:rsid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62FA8">
        <w:rPr>
          <w:rFonts w:ascii="Times New Roman" w:hAnsi="Times New Roman" w:cs="Times New Roman"/>
          <w:sz w:val="28"/>
          <w:szCs w:val="28"/>
        </w:rPr>
        <w:t xml:space="preserve">Внимание детей постарше нужно привлечь к объектам, которые расположены на ближайших улицах: школа, магазины, почта, аптека и т.д., рассказать об их назначении, подчеркнуть, что все это создано для удобства </w:t>
      </w:r>
      <w:proofErr w:type="spellStart"/>
      <w:proofErr w:type="gramStart"/>
      <w:r w:rsidRPr="00362FA8">
        <w:rPr>
          <w:rFonts w:ascii="Times New Roman" w:hAnsi="Times New Roman" w:cs="Times New Roman"/>
          <w:sz w:val="28"/>
          <w:szCs w:val="28"/>
        </w:rPr>
        <w:t>людей.Диапазон</w:t>
      </w:r>
      <w:proofErr w:type="spellEnd"/>
      <w:proofErr w:type="gramEnd"/>
      <w:r w:rsidRPr="00362FA8">
        <w:rPr>
          <w:rFonts w:ascii="Times New Roman" w:hAnsi="Times New Roman" w:cs="Times New Roman"/>
          <w:sz w:val="28"/>
          <w:szCs w:val="28"/>
        </w:rPr>
        <w:t xml:space="preserve"> объектов, с которыми знакомят дошкольников,   расширяется — достопримечательности, исторические места и памятники. Старший дошкольник должен знать название своего поселка, города, своей улицы, прилегающих к ней улиц, а также в честь кого они названы.</w:t>
      </w:r>
    </w:p>
    <w:p w14:paraId="71768744" w14:textId="0B5C9D5B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Объясните детям, что у каждого человека есть родной дом и город, где он родился и живет. Для этого необходимы экскурсии по поселку,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</w:t>
      </w:r>
    </w:p>
    <w:p w14:paraId="2FD0FA92" w14:textId="4B395AE4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 xml:space="preserve">Большое значение имеет пример взрослых, в особенности же близких людей. На конкретных фактах из жизни старших членов семьи (дедушек и бабушек, прабабушек и прадедушек) необходимо привить детям такие важные понятия, как "любовь к Отечеству", "ненависть к врагу" и </w:t>
      </w:r>
      <w:proofErr w:type="gramStart"/>
      <w:r w:rsidRPr="00362FA8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14:paraId="193EBF2B" w14:textId="7260AB46" w:rsidR="00362FA8" w:rsidRPr="00362FA8" w:rsidRDefault="00362FA8" w:rsidP="00362FA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 xml:space="preserve">Важно подвести ребенка к пониманию, что мы победили потому, что любим свою </w:t>
      </w:r>
      <w:proofErr w:type="spellStart"/>
      <w:r w:rsidRPr="00362FA8">
        <w:rPr>
          <w:rFonts w:ascii="Times New Roman" w:hAnsi="Times New Roman" w:cs="Times New Roman"/>
          <w:sz w:val="28"/>
          <w:szCs w:val="28"/>
        </w:rPr>
        <w:t>Родину.Ребёнку</w:t>
      </w:r>
      <w:proofErr w:type="spellEnd"/>
      <w:r w:rsidRPr="00362FA8">
        <w:rPr>
          <w:rFonts w:ascii="Times New Roman" w:hAnsi="Times New Roman" w:cs="Times New Roman"/>
          <w:sz w:val="28"/>
          <w:szCs w:val="28"/>
        </w:rPr>
        <w:t xml:space="preserve"> – дошкольнику можно рассказать много интересного о его «маленькой» Родине.</w:t>
      </w:r>
    </w:p>
    <w:p w14:paraId="71CC5618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Поэт Симонов в стихотворении «Родина» пишет:</w:t>
      </w:r>
    </w:p>
    <w:p w14:paraId="411A6281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«Ты вспоминаешь не страну большую,</w:t>
      </w:r>
    </w:p>
    <w:p w14:paraId="73F6C4F7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Которую изъездил и узнал.</w:t>
      </w:r>
    </w:p>
    <w:p w14:paraId="5C1CED5E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Ты вспоминаешь Родину такую,</w:t>
      </w:r>
    </w:p>
    <w:p w14:paraId="7416443A" w14:textId="77777777" w:rsidR="00362FA8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2FA8">
        <w:rPr>
          <w:rFonts w:ascii="Times New Roman" w:hAnsi="Times New Roman" w:cs="Times New Roman"/>
          <w:sz w:val="28"/>
          <w:szCs w:val="28"/>
        </w:rPr>
        <w:t>Какой её ты в детстве увидал».</w:t>
      </w:r>
    </w:p>
    <w:p w14:paraId="003D875C" w14:textId="0AB53C81" w:rsidR="007D38AE" w:rsidRPr="00362FA8" w:rsidRDefault="00362FA8" w:rsidP="00362FA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62FA8">
        <w:rPr>
          <w:rFonts w:ascii="Times New Roman" w:hAnsi="Times New Roman" w:cs="Times New Roman"/>
          <w:sz w:val="28"/>
          <w:szCs w:val="28"/>
        </w:rPr>
        <w:t>адача родителей - воспитывать у подрастающего поколения любовь к своей стране, гордости за нее. Это необходимо делать всегда.</w:t>
      </w:r>
    </w:p>
    <w:sectPr w:rsidR="007D38AE" w:rsidRPr="0036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AE"/>
    <w:rsid w:val="00362FA8"/>
    <w:rsid w:val="007D38AE"/>
    <w:rsid w:val="00A5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2C50"/>
  <w15:chartTrackingRefBased/>
  <w15:docId w15:val="{941AC698-38EB-4783-9E1F-871AB1A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38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38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3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38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3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3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38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38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38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38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3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2024-04-10T12:24:00Z</dcterms:created>
  <dcterms:modified xsi:type="dcterms:W3CDTF">2024-04-10T12:24:00Z</dcterms:modified>
</cp:coreProperties>
</file>