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CD8F" w14:textId="77777777" w:rsidR="00A861B8" w:rsidRPr="00E054BF" w:rsidRDefault="00A861B8" w:rsidP="00A861B8">
      <w:pPr>
        <w:spacing w:after="0" w:line="360" w:lineRule="auto"/>
        <w:ind w:firstLine="709"/>
        <w:jc w:val="center"/>
        <w:rPr>
          <w:rFonts w:ascii="Times New Roman" w:hAnsi="Times New Roman" w:cs="Times New Roman"/>
          <w:sz w:val="28"/>
          <w:szCs w:val="28"/>
        </w:rPr>
      </w:pPr>
      <w:r w:rsidRPr="00E054BF">
        <w:rPr>
          <w:rFonts w:ascii="Times New Roman" w:hAnsi="Times New Roman" w:cs="Times New Roman"/>
          <w:sz w:val="28"/>
          <w:szCs w:val="28"/>
        </w:rPr>
        <w:t>Частное профессиональное образовательное учреждение</w:t>
      </w:r>
    </w:p>
    <w:p w14:paraId="682ACAD4" w14:textId="77777777" w:rsidR="00A861B8" w:rsidRPr="00E054BF" w:rsidRDefault="00A861B8" w:rsidP="00A861B8">
      <w:pPr>
        <w:spacing w:after="0" w:line="360" w:lineRule="auto"/>
        <w:ind w:firstLine="709"/>
        <w:jc w:val="center"/>
        <w:rPr>
          <w:rFonts w:ascii="Times New Roman" w:hAnsi="Times New Roman" w:cs="Times New Roman"/>
          <w:sz w:val="28"/>
          <w:szCs w:val="28"/>
        </w:rPr>
      </w:pPr>
      <w:r w:rsidRPr="00E054BF">
        <w:rPr>
          <w:rFonts w:ascii="Times New Roman" w:hAnsi="Times New Roman" w:cs="Times New Roman"/>
          <w:sz w:val="28"/>
          <w:szCs w:val="28"/>
        </w:rPr>
        <w:t>«Красноярский кооперативный техникум экономики, коммерции и права».</w:t>
      </w:r>
    </w:p>
    <w:p w14:paraId="4CB405B9" w14:textId="77777777" w:rsidR="00A861B8" w:rsidRPr="00E054BF" w:rsidRDefault="00A861B8" w:rsidP="00A861B8">
      <w:pPr>
        <w:spacing w:after="0" w:line="360" w:lineRule="auto"/>
        <w:ind w:firstLine="709"/>
        <w:jc w:val="center"/>
        <w:rPr>
          <w:rFonts w:ascii="Times New Roman" w:hAnsi="Times New Roman" w:cs="Times New Roman"/>
          <w:sz w:val="28"/>
          <w:szCs w:val="28"/>
        </w:rPr>
      </w:pPr>
    </w:p>
    <w:p w14:paraId="314C7AD3" w14:textId="77777777" w:rsidR="00A861B8" w:rsidRPr="00E054BF" w:rsidRDefault="00A861B8" w:rsidP="00A861B8">
      <w:pPr>
        <w:spacing w:after="0" w:line="360" w:lineRule="auto"/>
        <w:ind w:firstLine="709"/>
        <w:jc w:val="center"/>
        <w:rPr>
          <w:rFonts w:ascii="Times New Roman" w:hAnsi="Times New Roman" w:cs="Times New Roman"/>
          <w:sz w:val="28"/>
          <w:szCs w:val="28"/>
        </w:rPr>
      </w:pPr>
    </w:p>
    <w:p w14:paraId="5E10CAB7" w14:textId="77777777" w:rsidR="00A861B8" w:rsidRPr="00E054BF" w:rsidRDefault="00A861B8" w:rsidP="00A861B8">
      <w:pPr>
        <w:spacing w:after="0" w:line="360" w:lineRule="auto"/>
        <w:ind w:firstLine="709"/>
        <w:jc w:val="center"/>
        <w:rPr>
          <w:rFonts w:ascii="Times New Roman" w:hAnsi="Times New Roman" w:cs="Times New Roman"/>
          <w:sz w:val="28"/>
          <w:szCs w:val="28"/>
        </w:rPr>
      </w:pPr>
    </w:p>
    <w:p w14:paraId="453DB50F" w14:textId="77777777" w:rsidR="00A861B8" w:rsidRPr="00E054BF" w:rsidRDefault="00A861B8" w:rsidP="00A861B8">
      <w:pPr>
        <w:spacing w:after="0" w:line="360" w:lineRule="auto"/>
        <w:ind w:firstLine="709"/>
        <w:jc w:val="center"/>
        <w:rPr>
          <w:rFonts w:ascii="Times New Roman" w:hAnsi="Times New Roman" w:cs="Times New Roman"/>
          <w:sz w:val="28"/>
          <w:szCs w:val="28"/>
        </w:rPr>
      </w:pPr>
    </w:p>
    <w:p w14:paraId="6B57CD79" w14:textId="77777777" w:rsidR="00A861B8" w:rsidRPr="00E054BF" w:rsidRDefault="00A861B8" w:rsidP="00A861B8">
      <w:pPr>
        <w:spacing w:after="0" w:line="360" w:lineRule="auto"/>
        <w:jc w:val="center"/>
        <w:rPr>
          <w:rFonts w:ascii="Times New Roman" w:hAnsi="Times New Roman" w:cs="Times New Roman"/>
          <w:sz w:val="28"/>
          <w:szCs w:val="28"/>
        </w:rPr>
      </w:pPr>
    </w:p>
    <w:p w14:paraId="227290AC" w14:textId="77777777" w:rsidR="00A861B8" w:rsidRPr="00E054BF" w:rsidRDefault="00A861B8" w:rsidP="00A861B8">
      <w:pPr>
        <w:spacing w:after="0" w:line="360" w:lineRule="auto"/>
        <w:jc w:val="center"/>
        <w:rPr>
          <w:rFonts w:ascii="Times New Roman" w:hAnsi="Times New Roman" w:cs="Times New Roman"/>
          <w:sz w:val="28"/>
          <w:szCs w:val="28"/>
        </w:rPr>
      </w:pPr>
    </w:p>
    <w:p w14:paraId="2024D7C0" w14:textId="77777777" w:rsidR="00A861B8" w:rsidRPr="00E054BF" w:rsidRDefault="00A861B8" w:rsidP="00A861B8">
      <w:pPr>
        <w:spacing w:after="0" w:line="360" w:lineRule="auto"/>
        <w:jc w:val="center"/>
        <w:rPr>
          <w:rFonts w:ascii="Times New Roman" w:hAnsi="Times New Roman" w:cs="Times New Roman"/>
          <w:sz w:val="28"/>
          <w:szCs w:val="28"/>
        </w:rPr>
      </w:pPr>
      <w:r w:rsidRPr="00E054BF">
        <w:rPr>
          <w:rFonts w:ascii="Times New Roman" w:hAnsi="Times New Roman" w:cs="Times New Roman"/>
          <w:sz w:val="28"/>
          <w:szCs w:val="28"/>
        </w:rPr>
        <w:t>Учебный межпредметный проект по дисциплинам «Делопроизводство и режим секретности» и «Английский язык»</w:t>
      </w:r>
    </w:p>
    <w:p w14:paraId="40759C3E" w14:textId="77777777" w:rsidR="00A861B8" w:rsidRPr="00E054BF" w:rsidRDefault="00A861B8" w:rsidP="00A861B8">
      <w:pPr>
        <w:spacing w:after="0" w:line="360" w:lineRule="auto"/>
        <w:ind w:firstLine="709"/>
        <w:jc w:val="center"/>
        <w:rPr>
          <w:rFonts w:ascii="Times New Roman" w:hAnsi="Times New Roman" w:cs="Times New Roman"/>
          <w:sz w:val="28"/>
          <w:szCs w:val="28"/>
          <w:lang w:val="en-US"/>
        </w:rPr>
      </w:pPr>
      <w:r w:rsidRPr="00E054BF">
        <w:rPr>
          <w:rFonts w:ascii="Times New Roman" w:hAnsi="Times New Roman" w:cs="Times New Roman"/>
          <w:sz w:val="28"/>
          <w:szCs w:val="28"/>
          <w:lang w:val="en-US"/>
        </w:rPr>
        <w:t>Interdisciplinary educational project in the disciplines “Paperwork and secrecy regime” and “English language”</w:t>
      </w:r>
    </w:p>
    <w:p w14:paraId="7AF7D8E7" w14:textId="77777777" w:rsidR="00A861B8" w:rsidRPr="00E054BF" w:rsidRDefault="00A861B8" w:rsidP="00A861B8">
      <w:pPr>
        <w:spacing w:after="0" w:line="360" w:lineRule="auto"/>
        <w:ind w:firstLine="709"/>
        <w:jc w:val="center"/>
        <w:rPr>
          <w:rFonts w:ascii="Times New Roman" w:hAnsi="Times New Roman" w:cs="Times New Roman"/>
          <w:sz w:val="28"/>
          <w:szCs w:val="28"/>
          <w:lang w:val="en-US"/>
        </w:rPr>
      </w:pPr>
    </w:p>
    <w:p w14:paraId="114902B8" w14:textId="77777777" w:rsidR="00A861B8" w:rsidRPr="00E054BF" w:rsidRDefault="00A861B8" w:rsidP="00A861B8">
      <w:pPr>
        <w:spacing w:after="0" w:line="360" w:lineRule="auto"/>
        <w:ind w:firstLine="709"/>
        <w:jc w:val="center"/>
        <w:rPr>
          <w:rFonts w:ascii="Times New Roman" w:hAnsi="Times New Roman" w:cs="Times New Roman"/>
          <w:sz w:val="28"/>
          <w:szCs w:val="28"/>
          <w:lang w:val="en-US"/>
        </w:rPr>
      </w:pPr>
    </w:p>
    <w:p w14:paraId="38F9F66E" w14:textId="77777777" w:rsidR="00A861B8" w:rsidRPr="00E054BF" w:rsidRDefault="00A861B8" w:rsidP="00A861B8">
      <w:pPr>
        <w:spacing w:after="0" w:line="360" w:lineRule="auto"/>
        <w:ind w:firstLine="709"/>
        <w:jc w:val="center"/>
        <w:rPr>
          <w:rFonts w:ascii="Times New Roman" w:hAnsi="Times New Roman" w:cs="Times New Roman"/>
          <w:sz w:val="28"/>
          <w:szCs w:val="28"/>
          <w:lang w:val="en-US"/>
        </w:rPr>
      </w:pPr>
    </w:p>
    <w:p w14:paraId="686FAC88" w14:textId="77777777" w:rsidR="00A861B8" w:rsidRPr="00E054BF" w:rsidRDefault="00A861B8" w:rsidP="00A861B8">
      <w:pPr>
        <w:spacing w:after="0" w:line="360" w:lineRule="auto"/>
        <w:ind w:firstLine="709"/>
        <w:jc w:val="center"/>
        <w:rPr>
          <w:rFonts w:ascii="Times New Roman" w:hAnsi="Times New Roman" w:cs="Times New Roman"/>
          <w:sz w:val="28"/>
          <w:szCs w:val="28"/>
          <w:lang w:val="en-US"/>
        </w:rPr>
      </w:pPr>
    </w:p>
    <w:p w14:paraId="1F3ABDB1" w14:textId="77777777" w:rsidR="00A861B8" w:rsidRPr="00E054BF" w:rsidRDefault="00A861B8" w:rsidP="00A861B8">
      <w:pPr>
        <w:spacing w:after="0" w:line="360" w:lineRule="auto"/>
        <w:ind w:firstLine="709"/>
        <w:jc w:val="right"/>
        <w:rPr>
          <w:rFonts w:ascii="Times New Roman" w:hAnsi="Times New Roman" w:cs="Times New Roman"/>
          <w:sz w:val="28"/>
          <w:szCs w:val="28"/>
          <w:lang w:val="en-US"/>
        </w:rPr>
      </w:pPr>
    </w:p>
    <w:p w14:paraId="2B8BF270" w14:textId="77777777" w:rsidR="00A861B8" w:rsidRPr="00E054BF" w:rsidRDefault="00A861B8" w:rsidP="00A861B8">
      <w:pPr>
        <w:spacing w:after="0" w:line="360" w:lineRule="auto"/>
        <w:ind w:firstLine="709"/>
        <w:jc w:val="center"/>
        <w:rPr>
          <w:rFonts w:ascii="Times New Roman" w:hAnsi="Times New Roman" w:cs="Times New Roman"/>
          <w:sz w:val="28"/>
          <w:szCs w:val="28"/>
        </w:rPr>
      </w:pPr>
      <w:r w:rsidRPr="00E054BF">
        <w:rPr>
          <w:rFonts w:ascii="Times New Roman" w:hAnsi="Times New Roman" w:cs="Times New Roman"/>
          <w:sz w:val="28"/>
          <w:szCs w:val="28"/>
          <w:lang w:val="en-US"/>
        </w:rPr>
        <w:t xml:space="preserve">                                                       </w:t>
      </w:r>
      <w:r w:rsidRPr="00E054BF">
        <w:rPr>
          <w:rFonts w:ascii="Times New Roman" w:hAnsi="Times New Roman" w:cs="Times New Roman"/>
          <w:sz w:val="28"/>
          <w:szCs w:val="28"/>
        </w:rPr>
        <w:t>Выполнила: студентка группы ПДВ-3</w:t>
      </w:r>
    </w:p>
    <w:p w14:paraId="32E082F0" w14:textId="7A8425BA" w:rsidR="00A861B8" w:rsidRPr="00E054BF" w:rsidRDefault="00A861B8" w:rsidP="00A861B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E054BF">
        <w:rPr>
          <w:rFonts w:ascii="Times New Roman" w:hAnsi="Times New Roman" w:cs="Times New Roman"/>
          <w:sz w:val="28"/>
          <w:szCs w:val="28"/>
        </w:rPr>
        <w:t>В</w:t>
      </w:r>
      <w:r>
        <w:rPr>
          <w:rFonts w:ascii="Times New Roman" w:hAnsi="Times New Roman" w:cs="Times New Roman"/>
          <w:sz w:val="28"/>
          <w:szCs w:val="28"/>
        </w:rPr>
        <w:t>елиева М.Р</w:t>
      </w:r>
      <w:r w:rsidRPr="00E054BF">
        <w:rPr>
          <w:rFonts w:ascii="Times New Roman" w:hAnsi="Times New Roman" w:cs="Times New Roman"/>
          <w:sz w:val="28"/>
          <w:szCs w:val="28"/>
        </w:rPr>
        <w:t>.</w:t>
      </w:r>
    </w:p>
    <w:p w14:paraId="6A0BF944" w14:textId="77777777" w:rsidR="00A861B8" w:rsidRPr="00E054BF" w:rsidRDefault="00A861B8" w:rsidP="00A861B8">
      <w:pPr>
        <w:spacing w:after="0" w:line="360" w:lineRule="auto"/>
        <w:ind w:firstLine="709"/>
        <w:jc w:val="right"/>
        <w:rPr>
          <w:rFonts w:ascii="Times New Roman" w:hAnsi="Times New Roman" w:cs="Times New Roman"/>
          <w:sz w:val="28"/>
          <w:szCs w:val="28"/>
        </w:rPr>
      </w:pPr>
    </w:p>
    <w:p w14:paraId="68669BDD" w14:textId="77777777" w:rsidR="00A861B8" w:rsidRPr="00E054BF" w:rsidRDefault="00A861B8" w:rsidP="00A861B8">
      <w:pPr>
        <w:spacing w:after="0" w:line="360" w:lineRule="auto"/>
        <w:ind w:firstLine="709"/>
        <w:jc w:val="center"/>
        <w:rPr>
          <w:rFonts w:ascii="Times New Roman" w:hAnsi="Times New Roman" w:cs="Times New Roman"/>
          <w:sz w:val="28"/>
          <w:szCs w:val="28"/>
        </w:rPr>
      </w:pPr>
      <w:r w:rsidRPr="00E054BF">
        <w:rPr>
          <w:rFonts w:ascii="Times New Roman" w:hAnsi="Times New Roman" w:cs="Times New Roman"/>
          <w:sz w:val="28"/>
          <w:szCs w:val="28"/>
        </w:rPr>
        <w:t xml:space="preserve">                                                         Специальность: «Правоохранительная</w:t>
      </w:r>
    </w:p>
    <w:p w14:paraId="43765848" w14:textId="77777777" w:rsidR="00A861B8" w:rsidRPr="00E054BF" w:rsidRDefault="00A861B8" w:rsidP="00A861B8">
      <w:pPr>
        <w:spacing w:after="0" w:line="360" w:lineRule="auto"/>
        <w:ind w:firstLine="709"/>
        <w:jc w:val="center"/>
        <w:rPr>
          <w:rFonts w:ascii="Times New Roman" w:hAnsi="Times New Roman" w:cs="Times New Roman"/>
          <w:sz w:val="28"/>
          <w:szCs w:val="28"/>
        </w:rPr>
      </w:pPr>
      <w:r w:rsidRPr="00E054BF">
        <w:rPr>
          <w:rFonts w:ascii="Times New Roman" w:hAnsi="Times New Roman" w:cs="Times New Roman"/>
          <w:sz w:val="28"/>
          <w:szCs w:val="28"/>
        </w:rPr>
        <w:t xml:space="preserve">                деятельность»</w:t>
      </w:r>
    </w:p>
    <w:p w14:paraId="2E25AAAF" w14:textId="77777777" w:rsidR="00A861B8" w:rsidRPr="00E054BF" w:rsidRDefault="00A861B8" w:rsidP="00A861B8">
      <w:pPr>
        <w:spacing w:after="0" w:line="360" w:lineRule="auto"/>
        <w:ind w:firstLine="709"/>
        <w:jc w:val="center"/>
        <w:rPr>
          <w:rFonts w:ascii="Times New Roman" w:hAnsi="Times New Roman" w:cs="Times New Roman"/>
          <w:sz w:val="28"/>
          <w:szCs w:val="28"/>
        </w:rPr>
      </w:pPr>
      <w:r w:rsidRPr="00E054BF">
        <w:rPr>
          <w:rFonts w:ascii="Times New Roman" w:hAnsi="Times New Roman" w:cs="Times New Roman"/>
          <w:sz w:val="28"/>
          <w:szCs w:val="28"/>
        </w:rPr>
        <w:t xml:space="preserve">                                                       Руководитель проекта: преподаватель</w:t>
      </w:r>
    </w:p>
    <w:p w14:paraId="7611BDF5" w14:textId="77777777" w:rsidR="00A861B8" w:rsidRPr="00E054BF" w:rsidRDefault="00A861B8" w:rsidP="00A861B8">
      <w:pPr>
        <w:spacing w:after="0" w:line="360" w:lineRule="auto"/>
        <w:ind w:firstLine="709"/>
        <w:jc w:val="center"/>
        <w:rPr>
          <w:rFonts w:ascii="Times New Roman" w:hAnsi="Times New Roman" w:cs="Times New Roman"/>
          <w:sz w:val="28"/>
          <w:szCs w:val="28"/>
        </w:rPr>
      </w:pPr>
      <w:r w:rsidRPr="00E054BF">
        <w:rPr>
          <w:rFonts w:ascii="Times New Roman" w:hAnsi="Times New Roman" w:cs="Times New Roman"/>
          <w:sz w:val="28"/>
          <w:szCs w:val="28"/>
        </w:rPr>
        <w:t xml:space="preserve">                                                         высшей квалификационной категории</w:t>
      </w:r>
    </w:p>
    <w:p w14:paraId="21B15DA9" w14:textId="77777777" w:rsidR="00A861B8" w:rsidRPr="00E054BF" w:rsidRDefault="00A861B8" w:rsidP="00A861B8">
      <w:pPr>
        <w:spacing w:after="0" w:line="360" w:lineRule="auto"/>
        <w:jc w:val="center"/>
        <w:rPr>
          <w:rFonts w:ascii="Times New Roman" w:hAnsi="Times New Roman" w:cs="Times New Roman"/>
          <w:sz w:val="28"/>
          <w:szCs w:val="28"/>
        </w:rPr>
      </w:pPr>
      <w:r w:rsidRPr="00E054BF">
        <w:rPr>
          <w:rFonts w:ascii="Times New Roman" w:hAnsi="Times New Roman" w:cs="Times New Roman"/>
          <w:sz w:val="28"/>
          <w:szCs w:val="28"/>
        </w:rPr>
        <w:t xml:space="preserve">                         Панасюк Т.В.</w:t>
      </w:r>
    </w:p>
    <w:p w14:paraId="2C62E766" w14:textId="77777777" w:rsidR="00A861B8" w:rsidRPr="00E054BF" w:rsidRDefault="00A861B8" w:rsidP="00A861B8">
      <w:pPr>
        <w:spacing w:after="0" w:line="360" w:lineRule="auto"/>
        <w:jc w:val="right"/>
        <w:rPr>
          <w:rFonts w:ascii="Times New Roman" w:hAnsi="Times New Roman" w:cs="Times New Roman"/>
          <w:sz w:val="28"/>
          <w:szCs w:val="28"/>
        </w:rPr>
      </w:pPr>
    </w:p>
    <w:p w14:paraId="69540713" w14:textId="77777777" w:rsidR="00A861B8" w:rsidRPr="00E054BF" w:rsidRDefault="00A861B8" w:rsidP="00A861B8">
      <w:pPr>
        <w:spacing w:after="0" w:line="360" w:lineRule="auto"/>
        <w:jc w:val="center"/>
        <w:rPr>
          <w:rFonts w:ascii="Times New Roman" w:hAnsi="Times New Roman" w:cs="Times New Roman"/>
          <w:sz w:val="28"/>
          <w:szCs w:val="28"/>
        </w:rPr>
      </w:pPr>
    </w:p>
    <w:p w14:paraId="57A047A1" w14:textId="77777777" w:rsidR="00A861B8" w:rsidRPr="00E054BF" w:rsidRDefault="00A861B8" w:rsidP="00A861B8">
      <w:pPr>
        <w:spacing w:after="0" w:line="360" w:lineRule="auto"/>
        <w:jc w:val="center"/>
        <w:rPr>
          <w:rFonts w:ascii="Times New Roman" w:hAnsi="Times New Roman" w:cs="Times New Roman"/>
          <w:sz w:val="28"/>
          <w:szCs w:val="28"/>
        </w:rPr>
      </w:pPr>
    </w:p>
    <w:p w14:paraId="3AE8E2A0" w14:textId="77777777" w:rsidR="00A861B8" w:rsidRPr="00E054BF" w:rsidRDefault="00A861B8" w:rsidP="00A861B8">
      <w:pPr>
        <w:spacing w:after="0" w:line="360" w:lineRule="auto"/>
        <w:jc w:val="center"/>
        <w:rPr>
          <w:rFonts w:ascii="Times New Roman" w:hAnsi="Times New Roman" w:cs="Times New Roman"/>
          <w:sz w:val="28"/>
          <w:szCs w:val="28"/>
        </w:rPr>
      </w:pPr>
      <w:r w:rsidRPr="00E054BF">
        <w:rPr>
          <w:rFonts w:ascii="Times New Roman" w:hAnsi="Times New Roman" w:cs="Times New Roman"/>
          <w:sz w:val="28"/>
          <w:szCs w:val="28"/>
        </w:rPr>
        <w:t>2024</w:t>
      </w:r>
    </w:p>
    <w:p w14:paraId="6F9EC22D" w14:textId="77777777" w:rsidR="00A861B8" w:rsidRDefault="00A861B8" w:rsidP="00A861B8">
      <w:pPr>
        <w:spacing w:after="0" w:line="360" w:lineRule="auto"/>
        <w:jc w:val="center"/>
        <w:rPr>
          <w:rFonts w:ascii="Times New Roman" w:hAnsi="Times New Roman" w:cs="Times New Roman"/>
          <w:sz w:val="28"/>
          <w:szCs w:val="28"/>
        </w:rPr>
      </w:pPr>
      <w:r w:rsidRPr="00E054BF">
        <w:rPr>
          <w:rFonts w:ascii="Times New Roman" w:hAnsi="Times New Roman" w:cs="Times New Roman"/>
          <w:sz w:val="28"/>
          <w:szCs w:val="28"/>
        </w:rPr>
        <w:lastRenderedPageBreak/>
        <w:t>Содержание:</w:t>
      </w:r>
    </w:p>
    <w:p w14:paraId="04B6E5A7" w14:textId="5D634677" w:rsidR="008F512C" w:rsidRDefault="008F512C" w:rsidP="00A861B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Допуск должностных лиц и граждан к сведениям, составляющим государственную тайну</w:t>
      </w:r>
    </w:p>
    <w:p w14:paraId="766AEAA7" w14:textId="10E7D1E4" w:rsidR="00A861B8" w:rsidRPr="00E054BF" w:rsidRDefault="00A861B8" w:rsidP="008F512C">
      <w:pPr>
        <w:spacing w:after="0" w:line="360" w:lineRule="auto"/>
        <w:ind w:firstLine="709"/>
        <w:jc w:val="both"/>
        <w:rPr>
          <w:rFonts w:ascii="Times New Roman" w:hAnsi="Times New Roman" w:cs="Times New Roman"/>
          <w:sz w:val="28"/>
          <w:szCs w:val="28"/>
        </w:rPr>
      </w:pPr>
      <w:r w:rsidRPr="00E054BF">
        <w:rPr>
          <w:rFonts w:ascii="Times New Roman" w:hAnsi="Times New Roman" w:cs="Times New Roman"/>
          <w:sz w:val="28"/>
          <w:szCs w:val="28"/>
        </w:rPr>
        <w:t>Аннотация…….…….………………………………………………</w:t>
      </w:r>
      <w:r w:rsidR="0009669D">
        <w:rPr>
          <w:rFonts w:ascii="Times New Roman" w:hAnsi="Times New Roman" w:cs="Times New Roman"/>
          <w:sz w:val="28"/>
          <w:szCs w:val="28"/>
        </w:rPr>
        <w:t>.</w:t>
      </w:r>
      <w:r w:rsidRPr="00E054BF">
        <w:rPr>
          <w:rFonts w:ascii="Times New Roman" w:hAnsi="Times New Roman" w:cs="Times New Roman"/>
          <w:sz w:val="28"/>
          <w:szCs w:val="28"/>
        </w:rPr>
        <w:t>….</w:t>
      </w:r>
      <w:r w:rsidR="004A1271">
        <w:rPr>
          <w:rFonts w:ascii="Times New Roman" w:hAnsi="Times New Roman" w:cs="Times New Roman"/>
          <w:sz w:val="28"/>
          <w:szCs w:val="28"/>
        </w:rPr>
        <w:t>.</w:t>
      </w:r>
      <w:r w:rsidRPr="00E054BF">
        <w:rPr>
          <w:rFonts w:ascii="Times New Roman" w:hAnsi="Times New Roman" w:cs="Times New Roman"/>
          <w:sz w:val="28"/>
          <w:szCs w:val="28"/>
        </w:rPr>
        <w:t>.... 3</w:t>
      </w:r>
    </w:p>
    <w:p w14:paraId="7EB909FE" w14:textId="5CCD1A12" w:rsidR="00A861B8" w:rsidRPr="00E054BF" w:rsidRDefault="00A861B8" w:rsidP="008F512C">
      <w:pPr>
        <w:spacing w:after="0" w:line="360" w:lineRule="auto"/>
        <w:ind w:firstLine="709"/>
        <w:jc w:val="both"/>
        <w:rPr>
          <w:rFonts w:ascii="Times New Roman" w:hAnsi="Times New Roman" w:cs="Times New Roman"/>
          <w:sz w:val="28"/>
          <w:szCs w:val="28"/>
        </w:rPr>
      </w:pPr>
      <w:r w:rsidRPr="00E054BF">
        <w:rPr>
          <w:rFonts w:ascii="Times New Roman" w:hAnsi="Times New Roman" w:cs="Times New Roman"/>
          <w:sz w:val="28"/>
          <w:szCs w:val="28"/>
        </w:rPr>
        <w:t>Введение...............……………………………………………………</w:t>
      </w:r>
      <w:r w:rsidR="004A1271">
        <w:rPr>
          <w:rFonts w:ascii="Times New Roman" w:hAnsi="Times New Roman" w:cs="Times New Roman"/>
          <w:sz w:val="28"/>
          <w:szCs w:val="28"/>
        </w:rPr>
        <w:t>……..4</w:t>
      </w:r>
    </w:p>
    <w:p w14:paraId="1BC142E5" w14:textId="69FAB44E" w:rsidR="00A861B8" w:rsidRPr="00E054BF" w:rsidRDefault="00A861B8" w:rsidP="008F512C">
      <w:pPr>
        <w:spacing w:after="0" w:line="360" w:lineRule="auto"/>
        <w:ind w:firstLine="709"/>
        <w:jc w:val="both"/>
        <w:rPr>
          <w:rFonts w:ascii="Times New Roman" w:hAnsi="Times New Roman" w:cs="Times New Roman"/>
          <w:sz w:val="28"/>
          <w:szCs w:val="28"/>
        </w:rPr>
      </w:pPr>
      <w:r w:rsidRPr="00E054BF">
        <w:rPr>
          <w:rFonts w:ascii="Times New Roman" w:hAnsi="Times New Roman" w:cs="Times New Roman"/>
          <w:sz w:val="28"/>
          <w:szCs w:val="28"/>
        </w:rPr>
        <w:t>Основная часть……………………………………………………</w:t>
      </w:r>
      <w:r w:rsidR="004A1271">
        <w:rPr>
          <w:rFonts w:ascii="Times New Roman" w:hAnsi="Times New Roman" w:cs="Times New Roman"/>
          <w:sz w:val="28"/>
          <w:szCs w:val="28"/>
        </w:rPr>
        <w:t>………..5</w:t>
      </w:r>
    </w:p>
    <w:p w14:paraId="2600EBAF" w14:textId="2EBE7135" w:rsidR="00DB4186" w:rsidRPr="004A1271" w:rsidRDefault="00DB4186" w:rsidP="008F512C">
      <w:pPr>
        <w:pStyle w:val="a3"/>
        <w:numPr>
          <w:ilvl w:val="0"/>
          <w:numId w:val="14"/>
        </w:numPr>
        <w:spacing w:line="360" w:lineRule="auto"/>
        <w:jc w:val="both"/>
        <w:rPr>
          <w:rFonts w:ascii="Times New Roman" w:hAnsi="Times New Roman" w:cs="Times New Roman"/>
          <w:sz w:val="28"/>
          <w:szCs w:val="28"/>
        </w:rPr>
      </w:pPr>
      <w:r w:rsidRPr="004A1271">
        <w:rPr>
          <w:rFonts w:ascii="Times New Roman" w:hAnsi="Times New Roman" w:cs="Times New Roman"/>
          <w:color w:val="000000"/>
          <w:sz w:val="28"/>
          <w:szCs w:val="28"/>
          <w:shd w:val="clear" w:color="auto" w:fill="FFFFFF"/>
        </w:rPr>
        <w:t>Основы допуска должностных лиц к сведениям, составляющим государственную тайну……………………………………………</w:t>
      </w:r>
      <w:r w:rsidR="004A1271">
        <w:rPr>
          <w:rFonts w:ascii="Times New Roman" w:hAnsi="Times New Roman" w:cs="Times New Roman"/>
          <w:color w:val="000000"/>
          <w:sz w:val="28"/>
          <w:szCs w:val="28"/>
          <w:shd w:val="clear" w:color="auto" w:fill="FFFFFF"/>
        </w:rPr>
        <w:t>…..</w:t>
      </w:r>
      <w:r w:rsidRPr="004A1271">
        <w:rPr>
          <w:rFonts w:ascii="Times New Roman" w:hAnsi="Times New Roman" w:cs="Times New Roman"/>
          <w:color w:val="000000"/>
          <w:sz w:val="28"/>
          <w:szCs w:val="28"/>
          <w:shd w:val="clear" w:color="auto" w:fill="FFFFFF"/>
        </w:rPr>
        <w:t>..</w:t>
      </w:r>
      <w:r w:rsidR="00BE4DF3" w:rsidRPr="004A1271">
        <w:rPr>
          <w:rFonts w:ascii="Times New Roman" w:hAnsi="Times New Roman" w:cs="Times New Roman"/>
          <w:color w:val="000000"/>
          <w:sz w:val="28"/>
          <w:szCs w:val="28"/>
          <w:shd w:val="clear" w:color="auto" w:fill="FFFFFF"/>
        </w:rPr>
        <w:t>5</w:t>
      </w:r>
    </w:p>
    <w:p w14:paraId="2152862F" w14:textId="57FFE6A7" w:rsidR="00C36B8F" w:rsidRDefault="000D26AE" w:rsidP="008F512C">
      <w:pPr>
        <w:pStyle w:val="a3"/>
        <w:numPr>
          <w:ilvl w:val="1"/>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2BDC">
        <w:rPr>
          <w:rFonts w:ascii="Times New Roman" w:hAnsi="Times New Roman" w:cs="Times New Roman"/>
          <w:sz w:val="28"/>
          <w:szCs w:val="28"/>
        </w:rPr>
        <w:t>Понятие государственной</w:t>
      </w:r>
      <w:r w:rsidR="00DB4186">
        <w:rPr>
          <w:rFonts w:ascii="Times New Roman" w:hAnsi="Times New Roman" w:cs="Times New Roman"/>
          <w:sz w:val="28"/>
          <w:szCs w:val="28"/>
        </w:rPr>
        <w:t xml:space="preserve"> тайны…………………………</w:t>
      </w:r>
      <w:r w:rsidR="0009669D">
        <w:rPr>
          <w:rFonts w:ascii="Times New Roman" w:hAnsi="Times New Roman" w:cs="Times New Roman"/>
          <w:sz w:val="28"/>
          <w:szCs w:val="28"/>
        </w:rPr>
        <w:t>…</w:t>
      </w:r>
      <w:r w:rsidR="004A1271">
        <w:rPr>
          <w:rFonts w:ascii="Times New Roman" w:hAnsi="Times New Roman" w:cs="Times New Roman"/>
          <w:sz w:val="28"/>
          <w:szCs w:val="28"/>
        </w:rPr>
        <w:t>.</w:t>
      </w:r>
      <w:r w:rsidR="00DB4186">
        <w:rPr>
          <w:rFonts w:ascii="Times New Roman" w:hAnsi="Times New Roman" w:cs="Times New Roman"/>
          <w:sz w:val="28"/>
          <w:szCs w:val="28"/>
        </w:rPr>
        <w:t>…</w:t>
      </w:r>
      <w:r w:rsidR="00BE4DF3">
        <w:rPr>
          <w:rFonts w:ascii="Times New Roman" w:hAnsi="Times New Roman" w:cs="Times New Roman"/>
          <w:sz w:val="28"/>
          <w:szCs w:val="28"/>
        </w:rPr>
        <w:t>6</w:t>
      </w:r>
    </w:p>
    <w:p w14:paraId="19DC7CE1" w14:textId="3249664F" w:rsidR="009B0706" w:rsidRPr="00424249" w:rsidRDefault="000D26AE" w:rsidP="008F512C">
      <w:pPr>
        <w:pStyle w:val="a3"/>
        <w:spacing w:line="360" w:lineRule="auto"/>
        <w:ind w:left="1416"/>
        <w:jc w:val="both"/>
        <w:rPr>
          <w:rFonts w:ascii="Times New Roman" w:hAnsi="Times New Roman" w:cs="Times New Roman"/>
          <w:sz w:val="28"/>
          <w:szCs w:val="28"/>
        </w:rPr>
      </w:pPr>
      <w:r>
        <w:rPr>
          <w:rFonts w:ascii="Times New Roman" w:hAnsi="Times New Roman" w:cs="Times New Roman"/>
          <w:sz w:val="28"/>
          <w:szCs w:val="28"/>
        </w:rPr>
        <w:t>1.2</w:t>
      </w:r>
      <w:r w:rsidR="00DB4186">
        <w:rPr>
          <w:rFonts w:ascii="Times New Roman" w:hAnsi="Times New Roman" w:cs="Times New Roman"/>
          <w:sz w:val="28"/>
          <w:szCs w:val="28"/>
        </w:rPr>
        <w:t xml:space="preserve"> Система защиты государственной</w:t>
      </w:r>
      <w:r>
        <w:rPr>
          <w:rFonts w:ascii="Times New Roman" w:hAnsi="Times New Roman" w:cs="Times New Roman"/>
          <w:sz w:val="28"/>
          <w:szCs w:val="28"/>
        </w:rPr>
        <w:t xml:space="preserve"> тайны……………………...8</w:t>
      </w:r>
    </w:p>
    <w:p w14:paraId="17F20056" w14:textId="5D7007A7" w:rsidR="00C36B8F" w:rsidRPr="00424249" w:rsidRDefault="004A1271" w:rsidP="008F51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6B8F" w:rsidRPr="00424249">
        <w:rPr>
          <w:rFonts w:ascii="Times New Roman" w:hAnsi="Times New Roman" w:cs="Times New Roman"/>
          <w:sz w:val="28"/>
          <w:szCs w:val="28"/>
        </w:rPr>
        <w:t xml:space="preserve">2. </w:t>
      </w:r>
      <w:r w:rsidR="00DB4186">
        <w:rPr>
          <w:rFonts w:ascii="Times New Roman" w:hAnsi="Times New Roman" w:cs="Times New Roman"/>
          <w:color w:val="000000"/>
          <w:sz w:val="28"/>
          <w:szCs w:val="28"/>
          <w:shd w:val="clear" w:color="auto" w:fill="FFFFFF"/>
        </w:rPr>
        <w:t>Правовые основы допуска должностных лиц к сведениям, составляющим государственную тайну………………………………</w:t>
      </w:r>
      <w:r w:rsidR="00AB682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BE4DF3">
        <w:rPr>
          <w:rFonts w:ascii="Times New Roman" w:hAnsi="Times New Roman" w:cs="Times New Roman"/>
          <w:color w:val="000000"/>
          <w:sz w:val="28"/>
          <w:szCs w:val="28"/>
          <w:shd w:val="clear" w:color="auto" w:fill="FFFFFF"/>
        </w:rPr>
        <w:t>..9</w:t>
      </w:r>
    </w:p>
    <w:p w14:paraId="64F4E86B" w14:textId="685137AF" w:rsidR="00DB4186" w:rsidRPr="001D7008" w:rsidRDefault="00DB4186" w:rsidP="008F512C">
      <w:pPr>
        <w:pStyle w:val="a3"/>
        <w:spacing w:line="360" w:lineRule="auto"/>
        <w:ind w:left="1056"/>
        <w:jc w:val="both"/>
        <w:rPr>
          <w:rFonts w:ascii="Times New Roman" w:hAnsi="Times New Roman" w:cs="Times New Roman"/>
          <w:sz w:val="28"/>
          <w:szCs w:val="28"/>
        </w:rPr>
      </w:pPr>
      <w:r>
        <w:rPr>
          <w:rFonts w:ascii="Times New Roman" w:hAnsi="Times New Roman" w:cs="Times New Roman"/>
          <w:sz w:val="28"/>
          <w:szCs w:val="28"/>
        </w:rPr>
        <w:t xml:space="preserve">     </w:t>
      </w:r>
      <w:r w:rsidR="00C36B8F">
        <w:rPr>
          <w:rFonts w:ascii="Times New Roman" w:hAnsi="Times New Roman" w:cs="Times New Roman"/>
          <w:sz w:val="28"/>
          <w:szCs w:val="28"/>
        </w:rPr>
        <w:t>2.</w:t>
      </w:r>
      <w:r w:rsidR="000D26AE">
        <w:rPr>
          <w:rFonts w:ascii="Times New Roman" w:hAnsi="Times New Roman" w:cs="Times New Roman"/>
          <w:sz w:val="28"/>
          <w:szCs w:val="28"/>
        </w:rPr>
        <w:t>1</w:t>
      </w:r>
      <w:r w:rsidR="00C36B8F">
        <w:rPr>
          <w:rFonts w:ascii="Times New Roman" w:hAnsi="Times New Roman" w:cs="Times New Roman"/>
          <w:sz w:val="28"/>
          <w:szCs w:val="28"/>
        </w:rPr>
        <w:t xml:space="preserve"> </w:t>
      </w:r>
      <w:r>
        <w:rPr>
          <w:rFonts w:ascii="Times New Roman" w:hAnsi="Times New Roman" w:cs="Times New Roman"/>
          <w:sz w:val="28"/>
          <w:szCs w:val="28"/>
        </w:rPr>
        <w:t>Формы допуска</w:t>
      </w:r>
      <w:r w:rsidR="001D7008">
        <w:rPr>
          <w:rFonts w:ascii="Times New Roman" w:hAnsi="Times New Roman" w:cs="Times New Roman"/>
          <w:sz w:val="28"/>
          <w:szCs w:val="28"/>
        </w:rPr>
        <w:t>………………………………………………</w:t>
      </w:r>
      <w:r w:rsidR="00AB6823">
        <w:rPr>
          <w:rFonts w:ascii="Times New Roman" w:hAnsi="Times New Roman" w:cs="Times New Roman"/>
          <w:sz w:val="28"/>
          <w:szCs w:val="28"/>
        </w:rPr>
        <w:t>…</w:t>
      </w:r>
      <w:r w:rsidR="001D7008">
        <w:rPr>
          <w:rFonts w:ascii="Times New Roman" w:hAnsi="Times New Roman" w:cs="Times New Roman"/>
          <w:sz w:val="28"/>
          <w:szCs w:val="28"/>
        </w:rPr>
        <w:t>1</w:t>
      </w:r>
      <w:r w:rsidR="00BE4DF3">
        <w:rPr>
          <w:rFonts w:ascii="Times New Roman" w:hAnsi="Times New Roman" w:cs="Times New Roman"/>
          <w:sz w:val="28"/>
          <w:szCs w:val="28"/>
        </w:rPr>
        <w:t>0</w:t>
      </w:r>
    </w:p>
    <w:p w14:paraId="5C879911" w14:textId="30F7AB33" w:rsidR="007F5C8C" w:rsidRPr="00DB4186" w:rsidRDefault="00DB4186" w:rsidP="008F51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68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F5C8C" w:rsidRPr="00DB4186">
        <w:rPr>
          <w:rFonts w:ascii="Times New Roman" w:hAnsi="Times New Roman" w:cs="Times New Roman"/>
          <w:sz w:val="28"/>
          <w:szCs w:val="28"/>
        </w:rPr>
        <w:t>Заключение……….…………………………………………………</w:t>
      </w:r>
      <w:r w:rsidR="001D7008">
        <w:rPr>
          <w:rFonts w:ascii="Times New Roman" w:hAnsi="Times New Roman" w:cs="Times New Roman"/>
          <w:sz w:val="28"/>
          <w:szCs w:val="28"/>
        </w:rPr>
        <w:t>…</w:t>
      </w:r>
      <w:r w:rsidR="009B0706" w:rsidRPr="00DB4186">
        <w:rPr>
          <w:rFonts w:ascii="Times New Roman" w:hAnsi="Times New Roman" w:cs="Times New Roman"/>
          <w:sz w:val="28"/>
          <w:szCs w:val="28"/>
        </w:rPr>
        <w:t>…</w:t>
      </w:r>
      <w:r w:rsidR="00AB6823">
        <w:rPr>
          <w:rFonts w:ascii="Times New Roman" w:hAnsi="Times New Roman" w:cs="Times New Roman"/>
          <w:sz w:val="28"/>
          <w:szCs w:val="28"/>
        </w:rPr>
        <w:t>.</w:t>
      </w:r>
      <w:r w:rsidR="009B0706" w:rsidRPr="00DB4186">
        <w:rPr>
          <w:rFonts w:ascii="Times New Roman" w:hAnsi="Times New Roman" w:cs="Times New Roman"/>
          <w:sz w:val="28"/>
          <w:szCs w:val="28"/>
        </w:rPr>
        <w:t>.12</w:t>
      </w:r>
    </w:p>
    <w:p w14:paraId="0871FA03" w14:textId="0ED232E8" w:rsidR="00A861B8" w:rsidRPr="007F5C8C" w:rsidRDefault="007F5C8C" w:rsidP="008F51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6823">
        <w:rPr>
          <w:rFonts w:ascii="Times New Roman" w:hAnsi="Times New Roman" w:cs="Times New Roman"/>
          <w:sz w:val="28"/>
          <w:szCs w:val="28"/>
        </w:rPr>
        <w:t xml:space="preserve">  </w:t>
      </w:r>
      <w:r>
        <w:rPr>
          <w:rFonts w:ascii="Times New Roman" w:hAnsi="Times New Roman" w:cs="Times New Roman"/>
          <w:sz w:val="28"/>
          <w:szCs w:val="28"/>
        </w:rPr>
        <w:t xml:space="preserve">Список используемых </w:t>
      </w:r>
      <w:r w:rsidR="00DB4186">
        <w:rPr>
          <w:rFonts w:ascii="Times New Roman" w:hAnsi="Times New Roman" w:cs="Times New Roman"/>
          <w:sz w:val="28"/>
          <w:szCs w:val="28"/>
        </w:rPr>
        <w:t>источников………………………………</w:t>
      </w:r>
      <w:r w:rsidR="001D7008">
        <w:rPr>
          <w:rFonts w:ascii="Times New Roman" w:hAnsi="Times New Roman" w:cs="Times New Roman"/>
          <w:sz w:val="28"/>
          <w:szCs w:val="28"/>
        </w:rPr>
        <w:t>...</w:t>
      </w:r>
      <w:r w:rsidR="00DB4186">
        <w:rPr>
          <w:rFonts w:ascii="Times New Roman" w:hAnsi="Times New Roman" w:cs="Times New Roman"/>
          <w:sz w:val="28"/>
          <w:szCs w:val="28"/>
        </w:rPr>
        <w:t>…</w:t>
      </w:r>
      <w:r w:rsidR="00AB6823">
        <w:rPr>
          <w:rFonts w:ascii="Times New Roman" w:hAnsi="Times New Roman" w:cs="Times New Roman"/>
          <w:sz w:val="28"/>
          <w:szCs w:val="28"/>
        </w:rPr>
        <w:t>.</w:t>
      </w:r>
      <w:r w:rsidR="00DB4186">
        <w:rPr>
          <w:rFonts w:ascii="Times New Roman" w:hAnsi="Times New Roman" w:cs="Times New Roman"/>
          <w:sz w:val="28"/>
          <w:szCs w:val="28"/>
        </w:rPr>
        <w:t>….13</w:t>
      </w:r>
    </w:p>
    <w:p w14:paraId="1CD7376F" w14:textId="77777777" w:rsidR="004A1271" w:rsidRDefault="004A1271">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3D1EA1C4" w14:textId="6FFECBA4" w:rsidR="007F5C8C" w:rsidRDefault="007F5C8C" w:rsidP="007F5C8C">
      <w:pPr>
        <w:spacing w:after="0" w:line="360" w:lineRule="auto"/>
        <w:jc w:val="center"/>
        <w:rPr>
          <w:rFonts w:ascii="Times New Roman" w:hAnsi="Times New Roman" w:cs="Times New Roman"/>
          <w:sz w:val="28"/>
          <w:szCs w:val="28"/>
        </w:rPr>
      </w:pPr>
      <w:r w:rsidRPr="00E054BF">
        <w:rPr>
          <w:rFonts w:ascii="Times New Roman" w:hAnsi="Times New Roman" w:cs="Times New Roman"/>
          <w:sz w:val="28"/>
          <w:szCs w:val="28"/>
        </w:rPr>
        <w:lastRenderedPageBreak/>
        <w:t>Аннотация</w:t>
      </w:r>
    </w:p>
    <w:p w14:paraId="0A21640F" w14:textId="069B0A06" w:rsidR="00C70935" w:rsidRDefault="00C70935" w:rsidP="00AC5539">
      <w:pPr>
        <w:spacing w:after="0" w:line="360" w:lineRule="auto"/>
        <w:ind w:firstLine="709"/>
        <w:jc w:val="both"/>
        <w:rPr>
          <w:rFonts w:ascii="Times New Roman" w:hAnsi="Times New Roman" w:cs="Times New Roman"/>
          <w:color w:val="333333"/>
          <w:sz w:val="28"/>
          <w:szCs w:val="28"/>
          <w:shd w:val="clear" w:color="auto" w:fill="FFFFFF"/>
        </w:rPr>
      </w:pPr>
      <w:r w:rsidRPr="00C70935">
        <w:rPr>
          <w:rFonts w:ascii="Times New Roman" w:hAnsi="Times New Roman" w:cs="Times New Roman"/>
          <w:color w:val="333333"/>
          <w:sz w:val="28"/>
          <w:szCs w:val="28"/>
          <w:shd w:val="clear" w:color="auto" w:fill="FFFFFF"/>
        </w:rPr>
        <w:t>Государственная тайна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r>
        <w:rPr>
          <w:rFonts w:ascii="Times New Roman" w:hAnsi="Times New Roman" w:cs="Times New Roman"/>
          <w:color w:val="333333"/>
          <w:sz w:val="28"/>
          <w:szCs w:val="28"/>
          <w:shd w:val="clear" w:color="auto" w:fill="FFFFFF"/>
        </w:rPr>
        <w:t xml:space="preserve"> </w:t>
      </w:r>
    </w:p>
    <w:p w14:paraId="4F2C9AAC" w14:textId="751B5ADA" w:rsidR="00C70935" w:rsidRPr="000F0E00" w:rsidRDefault="00C70935" w:rsidP="00AC5539">
      <w:pPr>
        <w:tabs>
          <w:tab w:val="center" w:pos="5037"/>
        </w:tabs>
        <w:spacing w:after="0" w:line="360" w:lineRule="auto"/>
        <w:ind w:firstLine="709"/>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Сведения, составляющие государственную тайну</w:t>
      </w:r>
      <w:r w:rsidR="00651F45">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записываются </w:t>
      </w:r>
      <w:r w:rsidRPr="000F0E00">
        <w:rPr>
          <w:rFonts w:ascii="Times New Roman" w:hAnsi="Times New Roman" w:cs="Times New Roman"/>
          <w:sz w:val="28"/>
          <w:szCs w:val="28"/>
        </w:rPr>
        <w:t xml:space="preserve">на </w:t>
      </w:r>
      <w:r>
        <w:rPr>
          <w:rFonts w:ascii="Times New Roman" w:hAnsi="Times New Roman" w:cs="Times New Roman"/>
          <w:sz w:val="28"/>
          <w:szCs w:val="28"/>
        </w:rPr>
        <w:t xml:space="preserve">определенные </w:t>
      </w:r>
      <w:r w:rsidRPr="000F0E00">
        <w:rPr>
          <w:rFonts w:ascii="Times New Roman" w:hAnsi="Times New Roman" w:cs="Times New Roman"/>
          <w:sz w:val="28"/>
          <w:szCs w:val="28"/>
        </w:rPr>
        <w:t>носители: документы, жёсткие диски, журналы, издания и специальные устройства хранения информации</w:t>
      </w:r>
      <w:r>
        <w:rPr>
          <w:rFonts w:ascii="Times New Roman" w:hAnsi="Times New Roman" w:cs="Times New Roman"/>
          <w:sz w:val="28"/>
          <w:szCs w:val="28"/>
        </w:rPr>
        <w:t xml:space="preserve">, на которых проставляется гриф секретности для их отличия друг от друга. </w:t>
      </w:r>
    </w:p>
    <w:p w14:paraId="0F9EB112" w14:textId="6ADD9248" w:rsidR="00C70935" w:rsidRDefault="00C70935" w:rsidP="00AC5539">
      <w:pPr>
        <w:spacing w:after="0" w:line="360" w:lineRule="auto"/>
        <w:ind w:firstLine="709"/>
        <w:jc w:val="both"/>
        <w:rPr>
          <w:rFonts w:ascii="Times New Roman" w:hAnsi="Times New Roman" w:cs="Times New Roman"/>
          <w:color w:val="333333"/>
          <w:sz w:val="28"/>
          <w:szCs w:val="28"/>
          <w:shd w:val="clear" w:color="auto" w:fill="FFFFFF"/>
        </w:rPr>
      </w:pPr>
      <w:r w:rsidRPr="00C70935">
        <w:rPr>
          <w:rFonts w:ascii="Times New Roman" w:hAnsi="Times New Roman" w:cs="Times New Roman"/>
          <w:color w:val="333333"/>
          <w:sz w:val="28"/>
          <w:szCs w:val="28"/>
          <w:shd w:val="clear" w:color="auto" w:fill="FFFFFF"/>
        </w:rPr>
        <w:t>Засекречивать информацию имеют право исключительно органы государственной власти и учреждения, которым данные полномочия доверил Президент России. Об этом говорит Указ Президента РФ от 30.11.1995 № 1203 «Об утверждении перечня сведений, отнесенных к государственной тайне».</w:t>
      </w:r>
    </w:p>
    <w:p w14:paraId="0FF96CD7" w14:textId="77777777" w:rsidR="00C70935" w:rsidRPr="00C70935" w:rsidRDefault="00C70935" w:rsidP="00AC5539">
      <w:pPr>
        <w:spacing w:after="0" w:line="360" w:lineRule="auto"/>
        <w:ind w:firstLine="709"/>
        <w:jc w:val="both"/>
        <w:rPr>
          <w:rFonts w:ascii="Times New Roman" w:hAnsi="Times New Roman" w:cs="Times New Roman"/>
          <w:sz w:val="28"/>
          <w:szCs w:val="28"/>
        </w:rPr>
      </w:pPr>
    </w:p>
    <w:p w14:paraId="5DD4C791" w14:textId="77777777" w:rsidR="007F5C8C" w:rsidRDefault="007F5C8C" w:rsidP="00AC5539">
      <w:pPr>
        <w:spacing w:line="360" w:lineRule="auto"/>
        <w:ind w:firstLine="709"/>
        <w:jc w:val="both"/>
        <w:rPr>
          <w:rFonts w:ascii="Times New Roman" w:hAnsi="Times New Roman" w:cs="Times New Roman"/>
          <w:sz w:val="28"/>
          <w:szCs w:val="28"/>
        </w:rPr>
      </w:pPr>
    </w:p>
    <w:p w14:paraId="04D6D8FC" w14:textId="77777777" w:rsidR="00C70935" w:rsidRDefault="00C70935" w:rsidP="00AC5539">
      <w:pPr>
        <w:spacing w:line="360" w:lineRule="auto"/>
        <w:ind w:firstLine="709"/>
        <w:jc w:val="both"/>
        <w:rPr>
          <w:rFonts w:ascii="Times New Roman" w:hAnsi="Times New Roman" w:cs="Times New Roman"/>
          <w:sz w:val="28"/>
          <w:szCs w:val="28"/>
        </w:rPr>
      </w:pPr>
    </w:p>
    <w:p w14:paraId="0A969D7A" w14:textId="77777777" w:rsidR="00C70935" w:rsidRDefault="00C70935" w:rsidP="007F5C8C">
      <w:pPr>
        <w:spacing w:line="360" w:lineRule="auto"/>
        <w:jc w:val="both"/>
        <w:rPr>
          <w:rFonts w:ascii="Times New Roman" w:hAnsi="Times New Roman" w:cs="Times New Roman"/>
          <w:sz w:val="28"/>
          <w:szCs w:val="28"/>
        </w:rPr>
      </w:pPr>
    </w:p>
    <w:p w14:paraId="51611DB6" w14:textId="77777777" w:rsidR="00C70935" w:rsidRDefault="00C70935" w:rsidP="007F5C8C">
      <w:pPr>
        <w:spacing w:line="360" w:lineRule="auto"/>
        <w:jc w:val="both"/>
        <w:rPr>
          <w:rFonts w:ascii="Times New Roman" w:hAnsi="Times New Roman" w:cs="Times New Roman"/>
          <w:sz w:val="28"/>
          <w:szCs w:val="28"/>
        </w:rPr>
      </w:pPr>
    </w:p>
    <w:p w14:paraId="0BEBEE23" w14:textId="77777777" w:rsidR="00651F45" w:rsidRDefault="00651F45" w:rsidP="007F5C8C">
      <w:pPr>
        <w:spacing w:line="360" w:lineRule="auto"/>
        <w:jc w:val="both"/>
        <w:rPr>
          <w:rFonts w:ascii="Times New Roman" w:hAnsi="Times New Roman" w:cs="Times New Roman"/>
          <w:sz w:val="28"/>
          <w:szCs w:val="28"/>
        </w:rPr>
      </w:pPr>
    </w:p>
    <w:p w14:paraId="46F8E44F" w14:textId="64D44178" w:rsidR="007F5C8C" w:rsidRDefault="007F5C8C" w:rsidP="00651F45">
      <w:pPr>
        <w:spacing w:line="360" w:lineRule="auto"/>
        <w:jc w:val="center"/>
        <w:rPr>
          <w:rFonts w:ascii="Times New Roman" w:hAnsi="Times New Roman" w:cs="Times New Roman"/>
          <w:sz w:val="28"/>
          <w:szCs w:val="28"/>
        </w:rPr>
      </w:pPr>
      <w:bookmarkStart w:id="0" w:name="_Hlk163688445"/>
      <w:r w:rsidRPr="00E054BF">
        <w:rPr>
          <w:rFonts w:ascii="Times New Roman" w:hAnsi="Times New Roman" w:cs="Times New Roman"/>
          <w:sz w:val="28"/>
          <w:szCs w:val="28"/>
        </w:rPr>
        <w:t>Ключевые слова</w:t>
      </w:r>
      <w:r>
        <w:rPr>
          <w:rFonts w:ascii="Times New Roman" w:hAnsi="Times New Roman" w:cs="Times New Roman"/>
          <w:sz w:val="28"/>
          <w:szCs w:val="28"/>
        </w:rPr>
        <w:t xml:space="preserve"> </w:t>
      </w:r>
      <w:r w:rsidRPr="00E054BF">
        <w:rPr>
          <w:rFonts w:ascii="Times New Roman" w:hAnsi="Times New Roman" w:cs="Times New Roman"/>
          <w:sz w:val="28"/>
          <w:szCs w:val="28"/>
        </w:rPr>
        <w:t>(1</w:t>
      </w:r>
      <w:r w:rsidR="00E70799">
        <w:rPr>
          <w:rFonts w:ascii="Times New Roman" w:hAnsi="Times New Roman" w:cs="Times New Roman"/>
          <w:sz w:val="28"/>
          <w:szCs w:val="28"/>
        </w:rPr>
        <w:t>0</w:t>
      </w:r>
      <w:r w:rsidRPr="00E054BF">
        <w:rPr>
          <w:rFonts w:ascii="Times New Roman" w:hAnsi="Times New Roman" w:cs="Times New Roman"/>
          <w:sz w:val="28"/>
          <w:szCs w:val="28"/>
        </w:rPr>
        <w:t>)</w:t>
      </w:r>
    </w:p>
    <w:p w14:paraId="2F2E99D8" w14:textId="658B2799" w:rsidR="00B413F7" w:rsidRPr="00E054BF" w:rsidRDefault="00B413F7" w:rsidP="00AC5539">
      <w:pPr>
        <w:spacing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Государственная тайна, допуск, государство, сведения, защита, учреждения, организация, должностные лица, граждане</w:t>
      </w:r>
      <w:r w:rsidR="00AC5539">
        <w:rPr>
          <w:rFonts w:ascii="Times New Roman" w:hAnsi="Times New Roman" w:cs="Times New Roman"/>
          <w:sz w:val="28"/>
          <w:szCs w:val="28"/>
        </w:rPr>
        <w:t xml:space="preserve">, </w:t>
      </w:r>
      <w:r w:rsidR="00BF41C5">
        <w:rPr>
          <w:rFonts w:ascii="Times New Roman" w:hAnsi="Times New Roman" w:cs="Times New Roman"/>
          <w:sz w:val="28"/>
          <w:szCs w:val="28"/>
        </w:rPr>
        <w:t>гриф секретности</w:t>
      </w:r>
      <w:r w:rsidR="00DE2EA0">
        <w:rPr>
          <w:rFonts w:ascii="Times New Roman" w:hAnsi="Times New Roman" w:cs="Times New Roman"/>
          <w:sz w:val="28"/>
          <w:szCs w:val="28"/>
        </w:rPr>
        <w:t>.</w:t>
      </w:r>
    </w:p>
    <w:bookmarkEnd w:id="0"/>
    <w:p w14:paraId="45447643" w14:textId="77777777" w:rsidR="00D32D39" w:rsidRDefault="00D32D39" w:rsidP="007F5C8C">
      <w:pPr>
        <w:spacing w:line="360" w:lineRule="auto"/>
        <w:jc w:val="center"/>
        <w:rPr>
          <w:rFonts w:ascii="Times New Roman" w:hAnsi="Times New Roman" w:cs="Times New Roman"/>
          <w:sz w:val="28"/>
          <w:szCs w:val="28"/>
        </w:rPr>
      </w:pPr>
    </w:p>
    <w:p w14:paraId="7B91225E" w14:textId="3516B1C5" w:rsidR="007F5C8C" w:rsidRDefault="00D32D39" w:rsidP="00C70935">
      <w:pPr>
        <w:jc w:val="center"/>
        <w:rPr>
          <w:rFonts w:ascii="Times New Roman" w:hAnsi="Times New Roman" w:cs="Times New Roman"/>
          <w:sz w:val="28"/>
          <w:szCs w:val="28"/>
        </w:rPr>
      </w:pPr>
      <w:r>
        <w:rPr>
          <w:rFonts w:ascii="Times New Roman" w:hAnsi="Times New Roman" w:cs="Times New Roman"/>
          <w:sz w:val="28"/>
          <w:szCs w:val="28"/>
        </w:rPr>
        <w:br w:type="page"/>
      </w:r>
      <w:r w:rsidR="007F5C8C" w:rsidRPr="00E054BF">
        <w:rPr>
          <w:rFonts w:ascii="Times New Roman" w:hAnsi="Times New Roman" w:cs="Times New Roman"/>
          <w:sz w:val="28"/>
          <w:szCs w:val="28"/>
        </w:rPr>
        <w:lastRenderedPageBreak/>
        <w:t>Введение</w:t>
      </w:r>
    </w:p>
    <w:p w14:paraId="4EF09C16" w14:textId="172DCF71" w:rsidR="00EA7251" w:rsidRPr="00B414CD" w:rsidRDefault="00EA7251" w:rsidP="00AC5539">
      <w:pPr>
        <w:spacing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w:t>
      </w:r>
      <w:r w:rsidR="00B414CD">
        <w:rPr>
          <w:rFonts w:ascii="Times New Roman" w:hAnsi="Times New Roman" w:cs="Times New Roman"/>
          <w:sz w:val="28"/>
          <w:szCs w:val="28"/>
        </w:rPr>
        <w:t>Г</w:t>
      </w:r>
      <w:r w:rsidR="00B414CD" w:rsidRPr="00B414CD">
        <w:rPr>
          <w:rFonts w:ascii="Times New Roman" w:hAnsi="Times New Roman" w:cs="Times New Roman"/>
          <w:sz w:val="28"/>
          <w:szCs w:val="28"/>
        </w:rPr>
        <w:t xml:space="preserve">осударственные тайны касаются всех аспектов жизни государства и действуют в глобальном масштабе. Государственная тайна содержит информацию, </w:t>
      </w:r>
      <w:r w:rsidR="00651F45">
        <w:rPr>
          <w:rFonts w:ascii="Times New Roman" w:hAnsi="Times New Roman" w:cs="Times New Roman"/>
          <w:sz w:val="28"/>
          <w:szCs w:val="28"/>
        </w:rPr>
        <w:t xml:space="preserve">которая необходима </w:t>
      </w:r>
      <w:r w:rsidR="00B414CD" w:rsidRPr="00B414CD">
        <w:rPr>
          <w:rFonts w:ascii="Times New Roman" w:hAnsi="Times New Roman" w:cs="Times New Roman"/>
          <w:sz w:val="28"/>
          <w:szCs w:val="28"/>
        </w:rPr>
        <w:t xml:space="preserve">прежде всего для нормального функционирования государства в различных условиях. Очень важно тщательно подходить к процессу допуска должностных лиц и граждан </w:t>
      </w:r>
      <w:r w:rsidR="00651F45">
        <w:rPr>
          <w:rFonts w:ascii="Times New Roman" w:hAnsi="Times New Roman" w:cs="Times New Roman"/>
          <w:sz w:val="28"/>
          <w:szCs w:val="28"/>
        </w:rPr>
        <w:t xml:space="preserve">к </w:t>
      </w:r>
      <w:r w:rsidR="00B414CD" w:rsidRPr="00B414CD">
        <w:rPr>
          <w:rFonts w:ascii="Times New Roman" w:hAnsi="Times New Roman" w:cs="Times New Roman"/>
          <w:sz w:val="28"/>
          <w:szCs w:val="28"/>
        </w:rPr>
        <w:t>государственной тайне</w:t>
      </w:r>
      <w:r w:rsidR="00651F45">
        <w:rPr>
          <w:rFonts w:ascii="Times New Roman" w:hAnsi="Times New Roman" w:cs="Times New Roman"/>
          <w:sz w:val="28"/>
          <w:szCs w:val="28"/>
        </w:rPr>
        <w:t>,</w:t>
      </w:r>
      <w:r w:rsidR="00B414CD" w:rsidRPr="00B414CD">
        <w:rPr>
          <w:rFonts w:ascii="Times New Roman" w:hAnsi="Times New Roman" w:cs="Times New Roman"/>
          <w:sz w:val="28"/>
          <w:szCs w:val="28"/>
        </w:rPr>
        <w:t xml:space="preserve"> кому разрешено разрабатывать и хранить секретную информацию</w:t>
      </w:r>
      <w:r w:rsidR="00651F45">
        <w:rPr>
          <w:rFonts w:ascii="Times New Roman" w:hAnsi="Times New Roman" w:cs="Times New Roman"/>
          <w:sz w:val="28"/>
          <w:szCs w:val="28"/>
        </w:rPr>
        <w:t>.</w:t>
      </w:r>
    </w:p>
    <w:p w14:paraId="048645E5" w14:textId="03F096C7" w:rsidR="00EA7251" w:rsidRDefault="00EA7251" w:rsidP="00AC5539">
      <w:pPr>
        <w:spacing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w:t>
      </w:r>
      <w:r w:rsidR="00B414CD">
        <w:rPr>
          <w:rFonts w:ascii="Times New Roman" w:hAnsi="Times New Roman" w:cs="Times New Roman"/>
          <w:sz w:val="28"/>
          <w:szCs w:val="28"/>
        </w:rPr>
        <w:t>Рассмотрение допуска должностных лиц к информации, составляющую государственную тайну.</w:t>
      </w:r>
    </w:p>
    <w:p w14:paraId="26364395" w14:textId="77777777" w:rsidR="00B414CD" w:rsidRDefault="00EA7251" w:rsidP="00AC5539">
      <w:pPr>
        <w:spacing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проекта: </w:t>
      </w:r>
    </w:p>
    <w:p w14:paraId="6AAB695A" w14:textId="39D35CA2" w:rsidR="00B414CD" w:rsidRPr="00B414CD" w:rsidRDefault="00B414CD" w:rsidP="00AC5539">
      <w:pPr>
        <w:spacing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414CD">
        <w:rPr>
          <w:rFonts w:ascii="Times New Roman" w:hAnsi="Times New Roman" w:cs="Times New Roman"/>
          <w:sz w:val="28"/>
          <w:szCs w:val="28"/>
        </w:rPr>
        <w:t>Рассмотреть понятие и сущность государственной тайны.</w:t>
      </w:r>
    </w:p>
    <w:p w14:paraId="4CF59217" w14:textId="10C03E63" w:rsidR="00B414CD" w:rsidRPr="00B414CD" w:rsidRDefault="00B414CD" w:rsidP="00AC5539">
      <w:pPr>
        <w:spacing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414CD">
        <w:rPr>
          <w:rFonts w:ascii="Times New Roman" w:hAnsi="Times New Roman" w:cs="Times New Roman"/>
          <w:sz w:val="28"/>
          <w:szCs w:val="28"/>
        </w:rPr>
        <w:t xml:space="preserve">Проанализировать систему защиты государственной тайны. </w:t>
      </w:r>
    </w:p>
    <w:p w14:paraId="37AFDEF8" w14:textId="43C0C82E" w:rsidR="00EA7251" w:rsidRDefault="00B414CD" w:rsidP="00AC5539">
      <w:pPr>
        <w:spacing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414CD">
        <w:rPr>
          <w:rFonts w:ascii="Times New Roman" w:hAnsi="Times New Roman" w:cs="Times New Roman"/>
          <w:sz w:val="28"/>
          <w:szCs w:val="28"/>
        </w:rPr>
        <w:t>Выявить формы допуска должностных лиц к информации</w:t>
      </w:r>
      <w:r w:rsidR="00651F45">
        <w:rPr>
          <w:rFonts w:ascii="Times New Roman" w:hAnsi="Times New Roman" w:cs="Times New Roman"/>
          <w:sz w:val="28"/>
          <w:szCs w:val="28"/>
        </w:rPr>
        <w:t xml:space="preserve">, </w:t>
      </w:r>
      <w:r w:rsidRPr="00B414CD">
        <w:rPr>
          <w:rFonts w:ascii="Times New Roman" w:hAnsi="Times New Roman" w:cs="Times New Roman"/>
          <w:sz w:val="28"/>
          <w:szCs w:val="28"/>
        </w:rPr>
        <w:t>составляющ</w:t>
      </w:r>
      <w:r w:rsidR="00651F45">
        <w:rPr>
          <w:rFonts w:ascii="Times New Roman" w:hAnsi="Times New Roman" w:cs="Times New Roman"/>
          <w:sz w:val="28"/>
          <w:szCs w:val="28"/>
        </w:rPr>
        <w:t>ую</w:t>
      </w:r>
      <w:r w:rsidRPr="00B414CD">
        <w:rPr>
          <w:rFonts w:ascii="Times New Roman" w:hAnsi="Times New Roman" w:cs="Times New Roman"/>
          <w:sz w:val="28"/>
          <w:szCs w:val="28"/>
        </w:rPr>
        <w:t xml:space="preserve"> государственную тайну.</w:t>
      </w:r>
    </w:p>
    <w:p w14:paraId="4B30F42F" w14:textId="05565DA2" w:rsidR="00EA7251" w:rsidRDefault="00EA7251" w:rsidP="00AC5539">
      <w:pPr>
        <w:spacing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Гипотеза:</w:t>
      </w:r>
      <w:r w:rsidR="00AB6823">
        <w:rPr>
          <w:rFonts w:ascii="Times New Roman" w:hAnsi="Times New Roman" w:cs="Times New Roman"/>
          <w:sz w:val="28"/>
          <w:szCs w:val="28"/>
        </w:rPr>
        <w:t xml:space="preserve"> </w:t>
      </w:r>
      <w:r w:rsidR="000E5D66">
        <w:rPr>
          <w:rFonts w:ascii="Times New Roman" w:hAnsi="Times New Roman" w:cs="Times New Roman"/>
          <w:sz w:val="28"/>
          <w:szCs w:val="28"/>
        </w:rPr>
        <w:t>Считается</w:t>
      </w:r>
      <w:r w:rsidR="00AB6823">
        <w:rPr>
          <w:rFonts w:ascii="Times New Roman" w:hAnsi="Times New Roman" w:cs="Times New Roman"/>
          <w:sz w:val="28"/>
          <w:szCs w:val="28"/>
        </w:rPr>
        <w:t>,</w:t>
      </w:r>
      <w:r w:rsidR="000E5D66">
        <w:rPr>
          <w:rFonts w:ascii="Times New Roman" w:hAnsi="Times New Roman" w:cs="Times New Roman"/>
          <w:sz w:val="28"/>
          <w:szCs w:val="28"/>
        </w:rPr>
        <w:t xml:space="preserve"> что о</w:t>
      </w:r>
      <w:r w:rsidR="00B413F7">
        <w:rPr>
          <w:rFonts w:ascii="Times New Roman" w:hAnsi="Times New Roman" w:cs="Times New Roman"/>
          <w:sz w:val="28"/>
          <w:szCs w:val="28"/>
        </w:rPr>
        <w:t>рганизация</w:t>
      </w:r>
      <w:r w:rsidR="000E5D66">
        <w:rPr>
          <w:rFonts w:ascii="Times New Roman" w:hAnsi="Times New Roman" w:cs="Times New Roman"/>
          <w:sz w:val="28"/>
          <w:szCs w:val="28"/>
        </w:rPr>
        <w:t xml:space="preserve"> тщательно</w:t>
      </w:r>
      <w:r w:rsidR="00B413F7">
        <w:rPr>
          <w:rFonts w:ascii="Times New Roman" w:hAnsi="Times New Roman" w:cs="Times New Roman"/>
          <w:sz w:val="28"/>
          <w:szCs w:val="28"/>
        </w:rPr>
        <w:t>й проверки и</w:t>
      </w:r>
      <w:r w:rsidR="000E5D66">
        <w:rPr>
          <w:rFonts w:ascii="Times New Roman" w:hAnsi="Times New Roman" w:cs="Times New Roman"/>
          <w:sz w:val="28"/>
          <w:szCs w:val="28"/>
        </w:rPr>
        <w:t xml:space="preserve"> подхода к</w:t>
      </w:r>
      <w:r w:rsidR="00651F45">
        <w:rPr>
          <w:rFonts w:ascii="Times New Roman" w:hAnsi="Times New Roman" w:cs="Times New Roman"/>
          <w:sz w:val="28"/>
          <w:szCs w:val="28"/>
        </w:rPr>
        <w:t xml:space="preserve"> процессу</w:t>
      </w:r>
      <w:r w:rsidR="000E5D66">
        <w:rPr>
          <w:rFonts w:ascii="Times New Roman" w:hAnsi="Times New Roman" w:cs="Times New Roman"/>
          <w:sz w:val="28"/>
          <w:szCs w:val="28"/>
        </w:rPr>
        <w:t xml:space="preserve"> допуска должностных лиц и граждан к </w:t>
      </w:r>
      <w:r w:rsidR="00B413F7">
        <w:rPr>
          <w:rFonts w:ascii="Times New Roman" w:hAnsi="Times New Roman" w:cs="Times New Roman"/>
          <w:sz w:val="28"/>
          <w:szCs w:val="28"/>
        </w:rPr>
        <w:t xml:space="preserve">сведениям, составляющие государственную тайну, </w:t>
      </w:r>
      <w:r w:rsidR="000E5D66">
        <w:rPr>
          <w:rFonts w:ascii="Times New Roman" w:hAnsi="Times New Roman" w:cs="Times New Roman"/>
          <w:sz w:val="28"/>
          <w:szCs w:val="28"/>
        </w:rPr>
        <w:t>эффективно сказывается на системе защиты государственной тайны.</w:t>
      </w:r>
    </w:p>
    <w:p w14:paraId="41B73664" w14:textId="23483BFF" w:rsidR="00DB4186" w:rsidRDefault="00EA7251" w:rsidP="00AC5539">
      <w:pPr>
        <w:spacing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 исследования: </w:t>
      </w:r>
      <w:r w:rsidR="00B414CD">
        <w:rPr>
          <w:rFonts w:ascii="Times New Roman" w:hAnsi="Times New Roman" w:cs="Times New Roman"/>
          <w:sz w:val="28"/>
          <w:szCs w:val="28"/>
        </w:rPr>
        <w:t>Основы допуска к государственной тайне и система ее защиты.</w:t>
      </w:r>
    </w:p>
    <w:p w14:paraId="59FFEE3A" w14:textId="77777777" w:rsidR="00DB4186" w:rsidRDefault="00DB4186">
      <w:pPr>
        <w:rPr>
          <w:rFonts w:ascii="Times New Roman" w:hAnsi="Times New Roman" w:cs="Times New Roman"/>
          <w:sz w:val="28"/>
          <w:szCs w:val="28"/>
        </w:rPr>
      </w:pPr>
      <w:r>
        <w:rPr>
          <w:rFonts w:ascii="Times New Roman" w:hAnsi="Times New Roman" w:cs="Times New Roman"/>
          <w:sz w:val="28"/>
          <w:szCs w:val="28"/>
        </w:rPr>
        <w:br w:type="page"/>
      </w:r>
    </w:p>
    <w:p w14:paraId="25FFF2E6" w14:textId="2BCC0DBE" w:rsidR="000D4130" w:rsidRDefault="00DB4186" w:rsidP="00DB4186">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Основная часть </w:t>
      </w:r>
    </w:p>
    <w:p w14:paraId="3D6216DF" w14:textId="2EABBB15" w:rsidR="00651F45" w:rsidRDefault="00651F45" w:rsidP="00BE4DF3">
      <w:pPr>
        <w:tabs>
          <w:tab w:val="left" w:pos="9116"/>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1.</w:t>
      </w:r>
      <w:r w:rsidRPr="00651F4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Основы допуска должностных лиц к сведениям, составляющим государственную тайну</w:t>
      </w:r>
    </w:p>
    <w:p w14:paraId="77144492" w14:textId="40D488D5" w:rsidR="00651F45" w:rsidRDefault="00651F45" w:rsidP="00BE4DF3">
      <w:pPr>
        <w:tabs>
          <w:tab w:val="left" w:pos="911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1.1. Понятие государственной тайны</w:t>
      </w:r>
    </w:p>
    <w:p w14:paraId="2BC531C7" w14:textId="607E8269" w:rsidR="00651F45" w:rsidRDefault="00651F45" w:rsidP="00BE4DF3">
      <w:pPr>
        <w:tabs>
          <w:tab w:val="left" w:pos="9116"/>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1.2. Система защиты государственной тайны</w:t>
      </w:r>
    </w:p>
    <w:p w14:paraId="74C7C2CE" w14:textId="2318C307" w:rsidR="002C4279" w:rsidRPr="00C5415B" w:rsidRDefault="002C4279" w:rsidP="00AC5539">
      <w:pPr>
        <w:tabs>
          <w:tab w:val="center" w:pos="5037"/>
        </w:tabs>
        <w:spacing w:after="0"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Государственная тайна</w:t>
      </w:r>
      <w:r w:rsidR="00C5415B">
        <w:rPr>
          <w:rFonts w:ascii="Times New Roman" w:hAnsi="Times New Roman" w:cs="Times New Roman"/>
          <w:sz w:val="28"/>
          <w:szCs w:val="28"/>
        </w:rPr>
        <w:t xml:space="preserve"> – это </w:t>
      </w:r>
      <w:r w:rsidR="00C5415B" w:rsidRPr="00C5415B">
        <w:rPr>
          <w:rFonts w:ascii="Times New Roman" w:hAnsi="Times New Roman" w:cs="Times New Roman"/>
          <w:color w:val="000000"/>
          <w:sz w:val="28"/>
          <w:szCs w:val="28"/>
          <w:shd w:val="clear" w:color="auto" w:fill="FFFFFF"/>
        </w:rPr>
        <w:t>защищаемые государством сведения, распространение которых может нанести ущерб безопасности Российской Федерации</w:t>
      </w:r>
      <w:r w:rsidR="00C5415B">
        <w:rPr>
          <w:rFonts w:ascii="Times New Roman" w:hAnsi="Times New Roman" w:cs="Times New Roman"/>
          <w:color w:val="000000"/>
          <w:sz w:val="28"/>
          <w:szCs w:val="28"/>
          <w:shd w:val="clear" w:color="auto" w:fill="FFFFFF"/>
        </w:rPr>
        <w:t xml:space="preserve">. Если сведения могут нанести ущерб безопасности другого государства, то государственной тайной они не являются. </w:t>
      </w:r>
    </w:p>
    <w:p w14:paraId="196EF42D" w14:textId="77777777" w:rsidR="002C4279" w:rsidRPr="000F0E00" w:rsidRDefault="002C4279" w:rsidP="00AC5539">
      <w:pPr>
        <w:tabs>
          <w:tab w:val="center" w:pos="5037"/>
        </w:tabs>
        <w:spacing w:after="0"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Государство защищает сведения в следующих областях:</w:t>
      </w:r>
    </w:p>
    <w:p w14:paraId="73C3D118" w14:textId="62E3742A" w:rsidR="002C4279" w:rsidRPr="00C5415B" w:rsidRDefault="00C5415B" w:rsidP="00AC5539">
      <w:pPr>
        <w:tabs>
          <w:tab w:val="center" w:pos="503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C4279" w:rsidRPr="00C5415B">
        <w:rPr>
          <w:rFonts w:ascii="Times New Roman" w:hAnsi="Times New Roman" w:cs="Times New Roman"/>
          <w:sz w:val="28"/>
          <w:szCs w:val="28"/>
        </w:rPr>
        <w:t>Военной. Например, информацию о новых видах оружия или планы будущих военных операций.</w:t>
      </w:r>
    </w:p>
    <w:p w14:paraId="1C9F8BF9" w14:textId="330AFA85" w:rsidR="002C4279" w:rsidRPr="00C5415B" w:rsidRDefault="00C5415B" w:rsidP="00AC5539">
      <w:pPr>
        <w:tabs>
          <w:tab w:val="center" w:pos="503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C4279" w:rsidRPr="00C5415B">
        <w:rPr>
          <w:rFonts w:ascii="Times New Roman" w:hAnsi="Times New Roman" w:cs="Times New Roman"/>
          <w:sz w:val="28"/>
          <w:szCs w:val="28"/>
        </w:rPr>
        <w:t xml:space="preserve"> Внешнеполитической. Например, это может относиться к сведениям международных переговорах, разглашение которых может потенциально нанести ущерб безопасности страны.</w:t>
      </w:r>
    </w:p>
    <w:p w14:paraId="0A820A13" w14:textId="4FA6BABA" w:rsidR="00DB4186" w:rsidRPr="00C5415B" w:rsidRDefault="00C5415B" w:rsidP="00AC5539">
      <w:pPr>
        <w:tabs>
          <w:tab w:val="center" w:pos="503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C4279" w:rsidRPr="00C5415B">
        <w:rPr>
          <w:rFonts w:ascii="Times New Roman" w:hAnsi="Times New Roman" w:cs="Times New Roman"/>
          <w:sz w:val="28"/>
          <w:szCs w:val="28"/>
        </w:rPr>
        <w:t xml:space="preserve"> Экономической. Например, информацию о платёжном балансе России и других стран на военный период или о расходах на разработку вооружений.</w:t>
      </w:r>
    </w:p>
    <w:p w14:paraId="3B9119F0" w14:textId="504F8536" w:rsidR="002C4279" w:rsidRPr="00C5415B" w:rsidRDefault="00C5415B" w:rsidP="00AC5539">
      <w:pPr>
        <w:tabs>
          <w:tab w:val="center" w:pos="503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2C4279" w:rsidRPr="00C5415B">
        <w:rPr>
          <w:rFonts w:ascii="Times New Roman" w:hAnsi="Times New Roman" w:cs="Times New Roman"/>
          <w:sz w:val="28"/>
          <w:szCs w:val="28"/>
        </w:rPr>
        <w:t>Разведывательной, контрразведывательной и оперативно-р</w:t>
      </w:r>
      <w:r w:rsidR="003C4D73" w:rsidRPr="00C5415B">
        <w:rPr>
          <w:rFonts w:ascii="Times New Roman" w:hAnsi="Times New Roman" w:cs="Times New Roman"/>
          <w:sz w:val="28"/>
          <w:szCs w:val="28"/>
        </w:rPr>
        <w:t>о</w:t>
      </w:r>
      <w:r w:rsidR="002C4279" w:rsidRPr="00C5415B">
        <w:rPr>
          <w:rFonts w:ascii="Times New Roman" w:hAnsi="Times New Roman" w:cs="Times New Roman"/>
          <w:sz w:val="28"/>
          <w:szCs w:val="28"/>
        </w:rPr>
        <w:t xml:space="preserve">зыскной. Сюда относятся </w:t>
      </w:r>
      <w:r w:rsidR="003C4D73" w:rsidRPr="00C5415B">
        <w:rPr>
          <w:rFonts w:ascii="Times New Roman" w:hAnsi="Times New Roman" w:cs="Times New Roman"/>
          <w:sz w:val="28"/>
          <w:szCs w:val="28"/>
        </w:rPr>
        <w:t xml:space="preserve">и </w:t>
      </w:r>
      <w:r w:rsidR="002C4279" w:rsidRPr="00C5415B">
        <w:rPr>
          <w:rFonts w:ascii="Times New Roman" w:hAnsi="Times New Roman" w:cs="Times New Roman"/>
          <w:sz w:val="28"/>
          <w:szCs w:val="28"/>
        </w:rPr>
        <w:t xml:space="preserve">информация </w:t>
      </w:r>
      <w:r w:rsidR="003C4D73" w:rsidRPr="00C5415B">
        <w:rPr>
          <w:rFonts w:ascii="Times New Roman" w:hAnsi="Times New Roman" w:cs="Times New Roman"/>
          <w:sz w:val="28"/>
          <w:szCs w:val="28"/>
        </w:rPr>
        <w:t>о</w:t>
      </w:r>
      <w:r w:rsidR="002C4279" w:rsidRPr="00C5415B">
        <w:rPr>
          <w:rFonts w:ascii="Times New Roman" w:hAnsi="Times New Roman" w:cs="Times New Roman"/>
          <w:sz w:val="28"/>
          <w:szCs w:val="28"/>
        </w:rPr>
        <w:t xml:space="preserve"> борьбе с терроризмом</w:t>
      </w:r>
      <w:r w:rsidR="003C4D73" w:rsidRPr="00C5415B">
        <w:rPr>
          <w:rFonts w:ascii="Times New Roman" w:hAnsi="Times New Roman" w:cs="Times New Roman"/>
          <w:sz w:val="28"/>
          <w:szCs w:val="28"/>
        </w:rPr>
        <w:t xml:space="preserve">, </w:t>
      </w:r>
      <w:r w:rsidR="002C4279" w:rsidRPr="00C5415B">
        <w:rPr>
          <w:rFonts w:ascii="Times New Roman" w:hAnsi="Times New Roman" w:cs="Times New Roman"/>
          <w:sz w:val="28"/>
          <w:szCs w:val="28"/>
        </w:rPr>
        <w:t>и сведения об охране гос</w:t>
      </w:r>
      <w:r>
        <w:rPr>
          <w:rFonts w:ascii="Times New Roman" w:hAnsi="Times New Roman" w:cs="Times New Roman"/>
          <w:sz w:val="28"/>
          <w:szCs w:val="28"/>
        </w:rPr>
        <w:t>ударственной границы</w:t>
      </w:r>
      <w:r w:rsidR="003C4D73" w:rsidRPr="00C5415B">
        <w:rPr>
          <w:rFonts w:ascii="Times New Roman" w:hAnsi="Times New Roman" w:cs="Times New Roman"/>
          <w:sz w:val="28"/>
          <w:szCs w:val="28"/>
        </w:rPr>
        <w:t>,</w:t>
      </w:r>
      <w:r w:rsidR="002C4279" w:rsidRPr="00C5415B">
        <w:rPr>
          <w:rFonts w:ascii="Times New Roman" w:hAnsi="Times New Roman" w:cs="Times New Roman"/>
          <w:sz w:val="28"/>
          <w:szCs w:val="28"/>
        </w:rPr>
        <w:t xml:space="preserve"> и сведения об организации правительственн</w:t>
      </w:r>
      <w:r w:rsidR="003C4D73" w:rsidRPr="00C5415B">
        <w:rPr>
          <w:rFonts w:ascii="Times New Roman" w:hAnsi="Times New Roman" w:cs="Times New Roman"/>
          <w:sz w:val="28"/>
          <w:szCs w:val="28"/>
        </w:rPr>
        <w:t>ой</w:t>
      </w:r>
      <w:r w:rsidR="002C4279" w:rsidRPr="00C5415B">
        <w:rPr>
          <w:rFonts w:ascii="Times New Roman" w:hAnsi="Times New Roman" w:cs="Times New Roman"/>
          <w:sz w:val="28"/>
          <w:szCs w:val="28"/>
        </w:rPr>
        <w:t xml:space="preserve"> связи</w:t>
      </w:r>
      <w:r w:rsidR="003C4D73" w:rsidRPr="00C5415B">
        <w:rPr>
          <w:rFonts w:ascii="Times New Roman" w:hAnsi="Times New Roman" w:cs="Times New Roman"/>
          <w:sz w:val="28"/>
          <w:szCs w:val="28"/>
        </w:rPr>
        <w:t>,</w:t>
      </w:r>
      <w:r w:rsidR="002C4279" w:rsidRPr="00C5415B">
        <w:rPr>
          <w:rFonts w:ascii="Times New Roman" w:hAnsi="Times New Roman" w:cs="Times New Roman"/>
          <w:sz w:val="28"/>
          <w:szCs w:val="28"/>
        </w:rPr>
        <w:t xml:space="preserve"> а также многое другое</w:t>
      </w:r>
      <w:r w:rsidR="003C4D73" w:rsidRPr="00C5415B">
        <w:rPr>
          <w:rFonts w:ascii="Times New Roman" w:hAnsi="Times New Roman" w:cs="Times New Roman"/>
          <w:sz w:val="28"/>
          <w:szCs w:val="28"/>
        </w:rPr>
        <w:t>.</w:t>
      </w:r>
      <w:r>
        <w:rPr>
          <w:rFonts w:ascii="Times New Roman" w:hAnsi="Times New Roman" w:cs="Times New Roman"/>
          <w:sz w:val="28"/>
          <w:szCs w:val="28"/>
        </w:rPr>
        <w:t xml:space="preserve"> </w:t>
      </w:r>
    </w:p>
    <w:p w14:paraId="3FD75B49" w14:textId="75E50560" w:rsidR="003C4D73" w:rsidRPr="000F0E00" w:rsidRDefault="003C4D73" w:rsidP="00AC5539">
      <w:pPr>
        <w:tabs>
          <w:tab w:val="center" w:pos="5037"/>
        </w:tabs>
        <w:spacing w:after="0"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 xml:space="preserve">Но не вся информация из этих областей считается секретной. Для этого должны соблюдаться ещё </w:t>
      </w:r>
      <w:r w:rsidR="00C5415B">
        <w:rPr>
          <w:rFonts w:ascii="Times New Roman" w:hAnsi="Times New Roman" w:cs="Times New Roman"/>
          <w:sz w:val="28"/>
          <w:szCs w:val="28"/>
        </w:rPr>
        <w:t xml:space="preserve">некоторые </w:t>
      </w:r>
      <w:r w:rsidRPr="000F0E00">
        <w:rPr>
          <w:rFonts w:ascii="Times New Roman" w:hAnsi="Times New Roman" w:cs="Times New Roman"/>
          <w:sz w:val="28"/>
          <w:szCs w:val="28"/>
        </w:rPr>
        <w:t>условия.</w:t>
      </w:r>
    </w:p>
    <w:p w14:paraId="6288C56B" w14:textId="5D52C187" w:rsidR="003C4D73" w:rsidRPr="000F0E00" w:rsidRDefault="003C4D73" w:rsidP="00AC5539">
      <w:pPr>
        <w:tabs>
          <w:tab w:val="center" w:pos="5037"/>
        </w:tabs>
        <w:spacing w:after="0"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Засекречивать информацию имеют право органы государственной власти и учреждения</w:t>
      </w:r>
      <w:r w:rsidR="00AB6823">
        <w:rPr>
          <w:rFonts w:ascii="Times New Roman" w:hAnsi="Times New Roman" w:cs="Times New Roman"/>
          <w:sz w:val="28"/>
          <w:szCs w:val="28"/>
        </w:rPr>
        <w:t>,</w:t>
      </w:r>
      <w:r w:rsidRPr="000F0E00">
        <w:rPr>
          <w:rFonts w:ascii="Times New Roman" w:hAnsi="Times New Roman" w:cs="Times New Roman"/>
          <w:sz w:val="28"/>
          <w:szCs w:val="28"/>
        </w:rPr>
        <w:t xml:space="preserve"> которые получили эти сведения. Полный список органов государственной власти и то, какие сведения можно засекретить, указаны в специальном перечне сведений, отнесённых к государственной тайне. Он исчерпывающий: организация, которая в нём не указана, не</w:t>
      </w:r>
      <w:r w:rsidR="00C5415B">
        <w:rPr>
          <w:rFonts w:ascii="Times New Roman" w:hAnsi="Times New Roman" w:cs="Times New Roman"/>
          <w:sz w:val="28"/>
          <w:szCs w:val="28"/>
        </w:rPr>
        <w:t xml:space="preserve"> </w:t>
      </w:r>
      <w:r w:rsidRPr="000F0E00">
        <w:rPr>
          <w:rFonts w:ascii="Times New Roman" w:hAnsi="Times New Roman" w:cs="Times New Roman"/>
          <w:sz w:val="28"/>
          <w:szCs w:val="28"/>
        </w:rPr>
        <w:t xml:space="preserve">может засекретить </w:t>
      </w:r>
      <w:r w:rsidRPr="000F0E00">
        <w:rPr>
          <w:rFonts w:ascii="Times New Roman" w:hAnsi="Times New Roman" w:cs="Times New Roman"/>
          <w:sz w:val="28"/>
          <w:szCs w:val="28"/>
        </w:rPr>
        <w:lastRenderedPageBreak/>
        <w:t>условный рецепт и требовать привлечь к уголовной ответственности своих бывших сотрудников за разглашение государственной тайны.</w:t>
      </w:r>
    </w:p>
    <w:p w14:paraId="0719FAFC" w14:textId="2B8DD4FD" w:rsidR="00FB16D6" w:rsidRPr="000F0E00" w:rsidRDefault="00C5415B" w:rsidP="00AC5539">
      <w:pPr>
        <w:tabs>
          <w:tab w:val="center" w:pos="503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Засекречивать </w:t>
      </w:r>
      <w:r w:rsidR="00FB16D6" w:rsidRPr="000F0E00">
        <w:rPr>
          <w:rFonts w:ascii="Times New Roman" w:hAnsi="Times New Roman" w:cs="Times New Roman"/>
          <w:sz w:val="28"/>
          <w:szCs w:val="28"/>
        </w:rPr>
        <w:t>сведения имеют право следующие силовые ведомства:</w:t>
      </w:r>
    </w:p>
    <w:p w14:paraId="4E096DE5" w14:textId="7B30BDC8" w:rsidR="00FB16D6" w:rsidRPr="000F0E00" w:rsidRDefault="00FB16D6" w:rsidP="00AC5539">
      <w:pPr>
        <w:tabs>
          <w:tab w:val="center" w:pos="5037"/>
        </w:tabs>
        <w:spacing w:after="0"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w:t>
      </w:r>
      <w:r w:rsidR="00C5415B">
        <w:rPr>
          <w:rFonts w:ascii="Times New Roman" w:hAnsi="Times New Roman" w:cs="Times New Roman"/>
          <w:sz w:val="28"/>
          <w:szCs w:val="28"/>
        </w:rPr>
        <w:t xml:space="preserve"> </w:t>
      </w:r>
      <w:r w:rsidRPr="000F0E00">
        <w:rPr>
          <w:rFonts w:ascii="Times New Roman" w:hAnsi="Times New Roman" w:cs="Times New Roman"/>
          <w:sz w:val="28"/>
          <w:szCs w:val="28"/>
        </w:rPr>
        <w:t>М</w:t>
      </w:r>
      <w:r w:rsidR="00A227A3" w:rsidRPr="000F0E00">
        <w:rPr>
          <w:rFonts w:ascii="Times New Roman" w:hAnsi="Times New Roman" w:cs="Times New Roman"/>
          <w:sz w:val="28"/>
          <w:szCs w:val="28"/>
        </w:rPr>
        <w:t>инистерство внутренних дел (МВД)</w:t>
      </w:r>
    </w:p>
    <w:p w14:paraId="56E410A5" w14:textId="17ED93A0" w:rsidR="00FB16D6" w:rsidRPr="000F0E00" w:rsidRDefault="00FB16D6" w:rsidP="00AC5539">
      <w:pPr>
        <w:tabs>
          <w:tab w:val="center" w:pos="5037"/>
        </w:tabs>
        <w:spacing w:after="0"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w:t>
      </w:r>
      <w:r w:rsidR="00C5415B">
        <w:rPr>
          <w:rFonts w:ascii="Times New Roman" w:hAnsi="Times New Roman" w:cs="Times New Roman"/>
          <w:sz w:val="28"/>
          <w:szCs w:val="28"/>
        </w:rPr>
        <w:t xml:space="preserve"> </w:t>
      </w:r>
      <w:r w:rsidRPr="000F0E00">
        <w:rPr>
          <w:rFonts w:ascii="Times New Roman" w:hAnsi="Times New Roman" w:cs="Times New Roman"/>
          <w:sz w:val="28"/>
          <w:szCs w:val="28"/>
        </w:rPr>
        <w:t>Ф</w:t>
      </w:r>
      <w:r w:rsidR="00A227A3" w:rsidRPr="000F0E00">
        <w:rPr>
          <w:rFonts w:ascii="Times New Roman" w:hAnsi="Times New Roman" w:cs="Times New Roman"/>
          <w:sz w:val="28"/>
          <w:szCs w:val="28"/>
        </w:rPr>
        <w:t>едеральная служба безопасности (ФСБ)</w:t>
      </w:r>
    </w:p>
    <w:p w14:paraId="6CB10FCC" w14:textId="10451F3E" w:rsidR="00A227A3" w:rsidRPr="000F0E00" w:rsidRDefault="00FB16D6" w:rsidP="00AC5539">
      <w:pPr>
        <w:tabs>
          <w:tab w:val="center" w:pos="5037"/>
        </w:tabs>
        <w:spacing w:after="0"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w:t>
      </w:r>
      <w:r w:rsidR="00C5415B">
        <w:rPr>
          <w:rFonts w:ascii="Times New Roman" w:hAnsi="Times New Roman" w:cs="Times New Roman"/>
          <w:sz w:val="28"/>
          <w:szCs w:val="28"/>
        </w:rPr>
        <w:t xml:space="preserve"> </w:t>
      </w:r>
      <w:r w:rsidRPr="000F0E00">
        <w:rPr>
          <w:rFonts w:ascii="Times New Roman" w:hAnsi="Times New Roman" w:cs="Times New Roman"/>
          <w:sz w:val="28"/>
          <w:szCs w:val="28"/>
        </w:rPr>
        <w:t>Ф</w:t>
      </w:r>
      <w:r w:rsidR="00A227A3" w:rsidRPr="000F0E00">
        <w:rPr>
          <w:rFonts w:ascii="Times New Roman" w:hAnsi="Times New Roman" w:cs="Times New Roman"/>
          <w:sz w:val="28"/>
          <w:szCs w:val="28"/>
        </w:rPr>
        <w:t>едеральная служба охраны (ФСО)</w:t>
      </w:r>
    </w:p>
    <w:p w14:paraId="2A57BFD8" w14:textId="283C2844" w:rsidR="00FB16D6" w:rsidRPr="000F0E00" w:rsidRDefault="00FB16D6" w:rsidP="00AC5539">
      <w:pPr>
        <w:tabs>
          <w:tab w:val="center" w:pos="5037"/>
        </w:tabs>
        <w:spacing w:after="0"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w:t>
      </w:r>
      <w:r w:rsidR="00C5415B">
        <w:rPr>
          <w:rFonts w:ascii="Times New Roman" w:hAnsi="Times New Roman" w:cs="Times New Roman"/>
          <w:color w:val="000000"/>
          <w:sz w:val="28"/>
          <w:szCs w:val="28"/>
        </w:rPr>
        <w:t xml:space="preserve"> </w:t>
      </w:r>
      <w:r w:rsidR="00A227A3" w:rsidRPr="000F0E00">
        <w:rPr>
          <w:rFonts w:ascii="Times New Roman" w:hAnsi="Times New Roman" w:cs="Times New Roman"/>
          <w:color w:val="000000"/>
          <w:sz w:val="28"/>
          <w:szCs w:val="28"/>
        </w:rPr>
        <w:t>Министерство Российской Федерации по делам гражданской обороны, чрезвычайным ситуациям и ликвидации последствий стихийных бедствий (МЧС)</w:t>
      </w:r>
    </w:p>
    <w:p w14:paraId="655CCAA6" w14:textId="46E571C1" w:rsidR="00FB16D6" w:rsidRPr="000F0E00" w:rsidRDefault="00FB16D6" w:rsidP="00AC5539">
      <w:pPr>
        <w:tabs>
          <w:tab w:val="center" w:pos="5037"/>
        </w:tabs>
        <w:spacing w:after="0"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-М</w:t>
      </w:r>
      <w:r w:rsidR="00A227A3" w:rsidRPr="000F0E00">
        <w:rPr>
          <w:rFonts w:ascii="Times New Roman" w:hAnsi="Times New Roman" w:cs="Times New Roman"/>
          <w:sz w:val="28"/>
          <w:szCs w:val="28"/>
        </w:rPr>
        <w:t>инистерство юстиции (Минюст)</w:t>
      </w:r>
    </w:p>
    <w:p w14:paraId="6C1FA2B3" w14:textId="77777777" w:rsidR="00FB16D6" w:rsidRPr="000F0E00" w:rsidRDefault="00FB16D6" w:rsidP="00AC5539">
      <w:pPr>
        <w:tabs>
          <w:tab w:val="center" w:pos="5037"/>
        </w:tabs>
        <w:spacing w:after="0"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-Минобороны и Аппарат Президента РФ</w:t>
      </w:r>
    </w:p>
    <w:p w14:paraId="4A942127" w14:textId="580180BD" w:rsidR="00FB16D6" w:rsidRPr="000F0E00" w:rsidRDefault="00FB16D6" w:rsidP="00AC5539">
      <w:pPr>
        <w:tabs>
          <w:tab w:val="center" w:pos="5037"/>
        </w:tabs>
        <w:spacing w:after="0"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 xml:space="preserve"> А также: </w:t>
      </w:r>
      <w:r w:rsidR="00A227A3" w:rsidRPr="000F0E00">
        <w:rPr>
          <w:rFonts w:ascii="Times New Roman" w:hAnsi="Times New Roman" w:cs="Times New Roman"/>
          <w:color w:val="000000"/>
          <w:sz w:val="28"/>
          <w:szCs w:val="28"/>
        </w:rPr>
        <w:t>Министерство экономического развития,</w:t>
      </w:r>
      <w:r w:rsidRPr="000F0E00">
        <w:rPr>
          <w:rFonts w:ascii="Times New Roman" w:hAnsi="Times New Roman" w:cs="Times New Roman"/>
          <w:sz w:val="28"/>
          <w:szCs w:val="28"/>
        </w:rPr>
        <w:t xml:space="preserve"> </w:t>
      </w:r>
      <w:r w:rsidR="000D26AE" w:rsidRPr="000F0E00">
        <w:rPr>
          <w:rStyle w:val="a5"/>
          <w:rFonts w:ascii="Times New Roman" w:hAnsi="Times New Roman" w:cs="Times New Roman"/>
          <w:b w:val="0"/>
          <w:bCs w:val="0"/>
          <w:color w:val="333333"/>
          <w:sz w:val="28"/>
          <w:szCs w:val="28"/>
          <w:shd w:val="clear" w:color="auto" w:fill="FFFFFF"/>
        </w:rPr>
        <w:t>Российский государственный холдинг</w:t>
      </w:r>
      <w:r w:rsidRPr="000F0E00">
        <w:rPr>
          <w:rFonts w:ascii="Times New Roman" w:hAnsi="Times New Roman" w:cs="Times New Roman"/>
          <w:sz w:val="28"/>
          <w:szCs w:val="28"/>
        </w:rPr>
        <w:t xml:space="preserve">, </w:t>
      </w:r>
      <w:r w:rsidR="000D26AE" w:rsidRPr="000F0E00">
        <w:rPr>
          <w:rFonts w:ascii="Times New Roman" w:hAnsi="Times New Roman" w:cs="Times New Roman"/>
          <w:color w:val="000000"/>
          <w:sz w:val="28"/>
          <w:szCs w:val="28"/>
        </w:rPr>
        <w:t>Федеральное космическое агентство</w:t>
      </w:r>
      <w:r w:rsidRPr="000F0E00">
        <w:rPr>
          <w:rFonts w:ascii="Times New Roman" w:hAnsi="Times New Roman" w:cs="Times New Roman"/>
          <w:sz w:val="28"/>
          <w:szCs w:val="28"/>
        </w:rPr>
        <w:t xml:space="preserve">, </w:t>
      </w:r>
      <w:r w:rsidR="000D26AE" w:rsidRPr="000F0E00">
        <w:rPr>
          <w:rFonts w:ascii="Times New Roman" w:hAnsi="Times New Roman" w:cs="Times New Roman"/>
          <w:color w:val="333333"/>
          <w:sz w:val="28"/>
          <w:szCs w:val="28"/>
          <w:shd w:val="clear" w:color="auto" w:fill="FFFFFF"/>
        </w:rPr>
        <w:t>Министерство промышленности и энергетики.</w:t>
      </w:r>
    </w:p>
    <w:p w14:paraId="0ABE49B3" w14:textId="18A2C676" w:rsidR="00FB16D6" w:rsidRPr="000F0E00" w:rsidRDefault="00FB16D6" w:rsidP="00AC5539">
      <w:pPr>
        <w:tabs>
          <w:tab w:val="center" w:pos="5037"/>
        </w:tabs>
        <w:spacing w:after="0"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Засекречивать информацию могут и мирные ведомства. Например:</w:t>
      </w:r>
      <w:r w:rsidR="000D26AE" w:rsidRPr="000F0E00">
        <w:rPr>
          <w:rFonts w:ascii="Times New Roman" w:hAnsi="Times New Roman" w:cs="Times New Roman"/>
          <w:color w:val="000000"/>
          <w:sz w:val="28"/>
          <w:szCs w:val="28"/>
        </w:rPr>
        <w:t xml:space="preserve"> Министерство образования и науки</w:t>
      </w:r>
      <w:r w:rsidRPr="000F0E00">
        <w:rPr>
          <w:rFonts w:ascii="Times New Roman" w:hAnsi="Times New Roman" w:cs="Times New Roman"/>
          <w:sz w:val="28"/>
          <w:szCs w:val="28"/>
        </w:rPr>
        <w:t xml:space="preserve">, </w:t>
      </w:r>
      <w:r w:rsidR="000D26AE" w:rsidRPr="000F0E00">
        <w:rPr>
          <w:rFonts w:ascii="Times New Roman" w:hAnsi="Times New Roman" w:cs="Times New Roman"/>
          <w:color w:val="000000"/>
          <w:sz w:val="28"/>
          <w:szCs w:val="28"/>
        </w:rPr>
        <w:t>Министерство здравоохранения и социального развития, Министерство сельского хозяйства и Министерство транспорта.</w:t>
      </w:r>
    </w:p>
    <w:p w14:paraId="4A922A8B" w14:textId="0E8AD084" w:rsidR="00FB16D6" w:rsidRPr="000F0E00" w:rsidRDefault="00FB16D6" w:rsidP="00AC5539">
      <w:pPr>
        <w:tabs>
          <w:tab w:val="center" w:pos="5037"/>
        </w:tabs>
        <w:spacing w:after="0"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Сведения, которые составляют государственную тайну, записывают на носители</w:t>
      </w:r>
      <w:r w:rsidR="00A227A3" w:rsidRPr="000F0E00">
        <w:rPr>
          <w:rFonts w:ascii="Times New Roman" w:hAnsi="Times New Roman" w:cs="Times New Roman"/>
          <w:sz w:val="28"/>
          <w:szCs w:val="28"/>
        </w:rPr>
        <w:t xml:space="preserve">: </w:t>
      </w:r>
      <w:r w:rsidRPr="000F0E00">
        <w:rPr>
          <w:rFonts w:ascii="Times New Roman" w:hAnsi="Times New Roman" w:cs="Times New Roman"/>
          <w:sz w:val="28"/>
          <w:szCs w:val="28"/>
        </w:rPr>
        <w:t>документы</w:t>
      </w:r>
      <w:r w:rsidR="00A227A3" w:rsidRPr="000F0E00">
        <w:rPr>
          <w:rFonts w:ascii="Times New Roman" w:hAnsi="Times New Roman" w:cs="Times New Roman"/>
          <w:sz w:val="28"/>
          <w:szCs w:val="28"/>
        </w:rPr>
        <w:t>,</w:t>
      </w:r>
      <w:r w:rsidRPr="000F0E00">
        <w:rPr>
          <w:rFonts w:ascii="Times New Roman" w:hAnsi="Times New Roman" w:cs="Times New Roman"/>
          <w:sz w:val="28"/>
          <w:szCs w:val="28"/>
        </w:rPr>
        <w:t xml:space="preserve"> жёсткие диски</w:t>
      </w:r>
      <w:r w:rsidR="00A227A3" w:rsidRPr="000F0E00">
        <w:rPr>
          <w:rFonts w:ascii="Times New Roman" w:hAnsi="Times New Roman" w:cs="Times New Roman"/>
          <w:sz w:val="28"/>
          <w:szCs w:val="28"/>
        </w:rPr>
        <w:t>,</w:t>
      </w:r>
      <w:r w:rsidRPr="000F0E00">
        <w:rPr>
          <w:rFonts w:ascii="Times New Roman" w:hAnsi="Times New Roman" w:cs="Times New Roman"/>
          <w:sz w:val="28"/>
          <w:szCs w:val="28"/>
        </w:rPr>
        <w:t xml:space="preserve"> журналы</w:t>
      </w:r>
      <w:r w:rsidR="00A227A3" w:rsidRPr="000F0E00">
        <w:rPr>
          <w:rFonts w:ascii="Times New Roman" w:hAnsi="Times New Roman" w:cs="Times New Roman"/>
          <w:sz w:val="28"/>
          <w:szCs w:val="28"/>
        </w:rPr>
        <w:t>,</w:t>
      </w:r>
      <w:r w:rsidRPr="000F0E00">
        <w:rPr>
          <w:rFonts w:ascii="Times New Roman" w:hAnsi="Times New Roman" w:cs="Times New Roman"/>
          <w:sz w:val="28"/>
          <w:szCs w:val="28"/>
        </w:rPr>
        <w:t xml:space="preserve"> издания и специальные устройства хранения информации</w:t>
      </w:r>
      <w:r w:rsidR="00A227A3" w:rsidRPr="000F0E00">
        <w:rPr>
          <w:rFonts w:ascii="Times New Roman" w:hAnsi="Times New Roman" w:cs="Times New Roman"/>
          <w:sz w:val="28"/>
          <w:szCs w:val="28"/>
        </w:rPr>
        <w:t>.</w:t>
      </w:r>
    </w:p>
    <w:p w14:paraId="5F95CB38" w14:textId="7E6E0163" w:rsidR="00FB16D6" w:rsidRPr="000F0E00" w:rsidRDefault="00FB16D6" w:rsidP="00AC5539">
      <w:pPr>
        <w:tabs>
          <w:tab w:val="center" w:pos="5037"/>
        </w:tabs>
        <w:spacing w:after="0"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Для отличия носителей от других на них проставляют специальный гриф секретности</w:t>
      </w:r>
      <w:r w:rsidR="00A227A3" w:rsidRPr="000F0E00">
        <w:rPr>
          <w:rFonts w:ascii="Times New Roman" w:hAnsi="Times New Roman" w:cs="Times New Roman"/>
          <w:sz w:val="28"/>
          <w:szCs w:val="28"/>
        </w:rPr>
        <w:t>.</w:t>
      </w:r>
    </w:p>
    <w:p w14:paraId="20F96995" w14:textId="77777777" w:rsidR="00A227A3" w:rsidRPr="000F0E00" w:rsidRDefault="00FB16D6" w:rsidP="00AC5539">
      <w:pPr>
        <w:tabs>
          <w:tab w:val="center" w:pos="5037"/>
        </w:tabs>
        <w:spacing w:after="0"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В России существуют три грифа секретности</w:t>
      </w:r>
      <w:r w:rsidR="00A227A3" w:rsidRPr="000F0E00">
        <w:rPr>
          <w:rFonts w:ascii="Times New Roman" w:hAnsi="Times New Roman" w:cs="Times New Roman"/>
          <w:sz w:val="28"/>
          <w:szCs w:val="28"/>
        </w:rPr>
        <w:t>:</w:t>
      </w:r>
    </w:p>
    <w:p w14:paraId="09D031AF" w14:textId="2F6B703E" w:rsidR="00A227A3" w:rsidRPr="00C5415B" w:rsidRDefault="00C5415B" w:rsidP="00AC5539">
      <w:pPr>
        <w:tabs>
          <w:tab w:val="center" w:pos="503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227A3" w:rsidRPr="00C5415B">
        <w:rPr>
          <w:rFonts w:ascii="Times New Roman" w:hAnsi="Times New Roman" w:cs="Times New Roman"/>
          <w:sz w:val="28"/>
          <w:szCs w:val="28"/>
        </w:rPr>
        <w:t>О</w:t>
      </w:r>
      <w:r w:rsidR="00FB16D6" w:rsidRPr="00C5415B">
        <w:rPr>
          <w:rFonts w:ascii="Times New Roman" w:hAnsi="Times New Roman" w:cs="Times New Roman"/>
          <w:sz w:val="28"/>
          <w:szCs w:val="28"/>
        </w:rPr>
        <w:t xml:space="preserve">собой важности </w:t>
      </w:r>
    </w:p>
    <w:p w14:paraId="382B7C66" w14:textId="47BDB4D1" w:rsidR="00A227A3" w:rsidRPr="00C5415B" w:rsidRDefault="00C5415B" w:rsidP="00AC5539">
      <w:pPr>
        <w:tabs>
          <w:tab w:val="center" w:pos="503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227A3" w:rsidRPr="00C5415B">
        <w:rPr>
          <w:rFonts w:ascii="Times New Roman" w:hAnsi="Times New Roman" w:cs="Times New Roman"/>
          <w:sz w:val="28"/>
          <w:szCs w:val="28"/>
        </w:rPr>
        <w:t>С</w:t>
      </w:r>
      <w:r w:rsidR="00FB16D6" w:rsidRPr="00C5415B">
        <w:rPr>
          <w:rFonts w:ascii="Times New Roman" w:hAnsi="Times New Roman" w:cs="Times New Roman"/>
          <w:sz w:val="28"/>
          <w:szCs w:val="28"/>
        </w:rPr>
        <w:t xml:space="preserve">овершенно секретно </w:t>
      </w:r>
    </w:p>
    <w:p w14:paraId="68DFBCE2" w14:textId="53CE9BE7" w:rsidR="00FB16D6" w:rsidRPr="00C5415B" w:rsidRDefault="00C5415B" w:rsidP="00AC5539">
      <w:pPr>
        <w:tabs>
          <w:tab w:val="center" w:pos="503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227A3" w:rsidRPr="00C5415B">
        <w:rPr>
          <w:rFonts w:ascii="Times New Roman" w:hAnsi="Times New Roman" w:cs="Times New Roman"/>
          <w:sz w:val="28"/>
          <w:szCs w:val="28"/>
        </w:rPr>
        <w:t>С</w:t>
      </w:r>
      <w:r w:rsidR="00FB16D6" w:rsidRPr="00C5415B">
        <w:rPr>
          <w:rFonts w:ascii="Times New Roman" w:hAnsi="Times New Roman" w:cs="Times New Roman"/>
          <w:sz w:val="28"/>
          <w:szCs w:val="28"/>
        </w:rPr>
        <w:t>екретно</w:t>
      </w:r>
    </w:p>
    <w:p w14:paraId="03999C87" w14:textId="584DE7C4" w:rsidR="00FB16D6" w:rsidRPr="000F0E00" w:rsidRDefault="00FB16D6" w:rsidP="00AC5539">
      <w:pPr>
        <w:tabs>
          <w:tab w:val="center" w:pos="5037"/>
        </w:tabs>
        <w:spacing w:after="0"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Разница между ними в том</w:t>
      </w:r>
      <w:r w:rsidR="00A227A3" w:rsidRPr="000F0E00">
        <w:rPr>
          <w:rFonts w:ascii="Times New Roman" w:hAnsi="Times New Roman" w:cs="Times New Roman"/>
          <w:sz w:val="28"/>
          <w:szCs w:val="28"/>
        </w:rPr>
        <w:t>,</w:t>
      </w:r>
      <w:r w:rsidRPr="000F0E00">
        <w:rPr>
          <w:rFonts w:ascii="Times New Roman" w:hAnsi="Times New Roman" w:cs="Times New Roman"/>
          <w:sz w:val="28"/>
          <w:szCs w:val="28"/>
        </w:rPr>
        <w:t xml:space="preserve"> какой ущерб может нанести разглашение такой информации</w:t>
      </w:r>
      <w:r w:rsidR="00A227A3" w:rsidRPr="000F0E00">
        <w:rPr>
          <w:rFonts w:ascii="Times New Roman" w:hAnsi="Times New Roman" w:cs="Times New Roman"/>
          <w:sz w:val="28"/>
          <w:szCs w:val="28"/>
        </w:rPr>
        <w:t>.</w:t>
      </w:r>
    </w:p>
    <w:p w14:paraId="5F995F5F" w14:textId="383FCEED" w:rsidR="00FB16D6" w:rsidRPr="000F0E00" w:rsidRDefault="00FB16D6" w:rsidP="00AC5539">
      <w:pPr>
        <w:tabs>
          <w:tab w:val="center" w:pos="5037"/>
        </w:tabs>
        <w:spacing w:after="0"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lastRenderedPageBreak/>
        <w:t>К сведениям особой важности относятся такие сведения</w:t>
      </w:r>
      <w:r w:rsidR="00C5415B">
        <w:rPr>
          <w:rFonts w:ascii="Times New Roman" w:hAnsi="Times New Roman" w:cs="Times New Roman"/>
          <w:sz w:val="28"/>
          <w:szCs w:val="28"/>
        </w:rPr>
        <w:t>,</w:t>
      </w:r>
      <w:r w:rsidRPr="000F0E00">
        <w:rPr>
          <w:rFonts w:ascii="Times New Roman" w:hAnsi="Times New Roman" w:cs="Times New Roman"/>
          <w:sz w:val="28"/>
          <w:szCs w:val="28"/>
        </w:rPr>
        <w:t xml:space="preserve"> разглашение которых нанесёт ущерб интересам России в целом</w:t>
      </w:r>
      <w:r w:rsidR="00A227A3" w:rsidRPr="000F0E00">
        <w:rPr>
          <w:rFonts w:ascii="Times New Roman" w:hAnsi="Times New Roman" w:cs="Times New Roman"/>
          <w:sz w:val="28"/>
          <w:szCs w:val="28"/>
        </w:rPr>
        <w:t>.</w:t>
      </w:r>
    </w:p>
    <w:p w14:paraId="2B82AEB2" w14:textId="4C45C0BF" w:rsidR="00FB16D6" w:rsidRPr="000F0E00" w:rsidRDefault="00FB16D6" w:rsidP="00AC5539">
      <w:pPr>
        <w:tabs>
          <w:tab w:val="center" w:pos="5037"/>
        </w:tabs>
        <w:spacing w:after="0"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Совершенно секретные сведения при разглашении могут нанести ущерб интересам министерства</w:t>
      </w:r>
      <w:r w:rsidR="00A227A3" w:rsidRPr="000F0E00">
        <w:rPr>
          <w:rFonts w:ascii="Times New Roman" w:hAnsi="Times New Roman" w:cs="Times New Roman"/>
          <w:sz w:val="28"/>
          <w:szCs w:val="28"/>
        </w:rPr>
        <w:t>,</w:t>
      </w:r>
      <w:r w:rsidRPr="000F0E00">
        <w:rPr>
          <w:rFonts w:ascii="Times New Roman" w:hAnsi="Times New Roman" w:cs="Times New Roman"/>
          <w:sz w:val="28"/>
          <w:szCs w:val="28"/>
        </w:rPr>
        <w:t xml:space="preserve"> ведомства или отрасли экономики РФ в одной или нескольких из перечисленных областей</w:t>
      </w:r>
      <w:r w:rsidR="00A227A3" w:rsidRPr="000F0E00">
        <w:rPr>
          <w:rFonts w:ascii="Times New Roman" w:hAnsi="Times New Roman" w:cs="Times New Roman"/>
          <w:sz w:val="28"/>
          <w:szCs w:val="28"/>
        </w:rPr>
        <w:t>.</w:t>
      </w:r>
    </w:p>
    <w:p w14:paraId="180A4F20" w14:textId="77777777" w:rsidR="00A227A3" w:rsidRPr="000F0E00" w:rsidRDefault="00FB16D6" w:rsidP="00AC5539">
      <w:pPr>
        <w:tabs>
          <w:tab w:val="center" w:pos="5037"/>
        </w:tabs>
        <w:spacing w:after="0"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Секретные сведения при разглашении могут нанести ущерб предприятию</w:t>
      </w:r>
      <w:r w:rsidR="00A227A3" w:rsidRPr="000F0E00">
        <w:rPr>
          <w:rFonts w:ascii="Times New Roman" w:hAnsi="Times New Roman" w:cs="Times New Roman"/>
          <w:sz w:val="28"/>
          <w:szCs w:val="28"/>
        </w:rPr>
        <w:t xml:space="preserve">, </w:t>
      </w:r>
      <w:r w:rsidRPr="000F0E00">
        <w:rPr>
          <w:rFonts w:ascii="Times New Roman" w:hAnsi="Times New Roman" w:cs="Times New Roman"/>
          <w:sz w:val="28"/>
          <w:szCs w:val="28"/>
        </w:rPr>
        <w:t>учреждению или организации</w:t>
      </w:r>
      <w:r w:rsidR="00A227A3" w:rsidRPr="000F0E00">
        <w:rPr>
          <w:rFonts w:ascii="Times New Roman" w:hAnsi="Times New Roman" w:cs="Times New Roman"/>
          <w:sz w:val="28"/>
          <w:szCs w:val="28"/>
        </w:rPr>
        <w:t>.</w:t>
      </w:r>
    </w:p>
    <w:p w14:paraId="627F0E25" w14:textId="77777777" w:rsidR="00A227A3" w:rsidRPr="000F0E00" w:rsidRDefault="00FB16D6" w:rsidP="00AC5539">
      <w:pPr>
        <w:tabs>
          <w:tab w:val="center" w:pos="5037"/>
        </w:tabs>
        <w:spacing w:after="0"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Что именно и кому может нанести ущерб</w:t>
      </w:r>
      <w:r w:rsidR="00A227A3" w:rsidRPr="000F0E00">
        <w:rPr>
          <w:rFonts w:ascii="Times New Roman" w:hAnsi="Times New Roman" w:cs="Times New Roman"/>
          <w:sz w:val="28"/>
          <w:szCs w:val="28"/>
        </w:rPr>
        <w:t>,</w:t>
      </w:r>
      <w:r w:rsidRPr="000F0E00">
        <w:rPr>
          <w:rFonts w:ascii="Times New Roman" w:hAnsi="Times New Roman" w:cs="Times New Roman"/>
          <w:sz w:val="28"/>
          <w:szCs w:val="28"/>
        </w:rPr>
        <w:t xml:space="preserve"> какой гриф т</w:t>
      </w:r>
      <w:r w:rsidR="00A227A3" w:rsidRPr="000F0E00">
        <w:rPr>
          <w:rFonts w:ascii="Times New Roman" w:hAnsi="Times New Roman" w:cs="Times New Roman"/>
          <w:sz w:val="28"/>
          <w:szCs w:val="28"/>
        </w:rPr>
        <w:t>ой или иной</w:t>
      </w:r>
      <w:r w:rsidRPr="000F0E00">
        <w:rPr>
          <w:rFonts w:ascii="Times New Roman" w:hAnsi="Times New Roman" w:cs="Times New Roman"/>
          <w:sz w:val="28"/>
          <w:szCs w:val="28"/>
        </w:rPr>
        <w:t xml:space="preserve"> информации присвоить</w:t>
      </w:r>
      <w:r w:rsidR="00A227A3" w:rsidRPr="000F0E00">
        <w:rPr>
          <w:rFonts w:ascii="Times New Roman" w:hAnsi="Times New Roman" w:cs="Times New Roman"/>
          <w:sz w:val="28"/>
          <w:szCs w:val="28"/>
        </w:rPr>
        <w:t>,</w:t>
      </w:r>
      <w:r w:rsidRPr="000F0E00">
        <w:rPr>
          <w:rFonts w:ascii="Times New Roman" w:hAnsi="Times New Roman" w:cs="Times New Roman"/>
          <w:sz w:val="28"/>
          <w:szCs w:val="28"/>
        </w:rPr>
        <w:t xml:space="preserve"> решают сами руководители государственных органов</w:t>
      </w:r>
      <w:r w:rsidR="00A227A3" w:rsidRPr="000F0E00">
        <w:rPr>
          <w:rFonts w:ascii="Times New Roman" w:hAnsi="Times New Roman" w:cs="Times New Roman"/>
          <w:sz w:val="28"/>
          <w:szCs w:val="28"/>
        </w:rPr>
        <w:t>.</w:t>
      </w:r>
      <w:r w:rsidRPr="000F0E00">
        <w:rPr>
          <w:rFonts w:ascii="Times New Roman" w:hAnsi="Times New Roman" w:cs="Times New Roman"/>
          <w:sz w:val="28"/>
          <w:szCs w:val="28"/>
        </w:rPr>
        <w:t xml:space="preserve"> </w:t>
      </w:r>
      <w:r w:rsidR="00A227A3" w:rsidRPr="000F0E00">
        <w:rPr>
          <w:rFonts w:ascii="Times New Roman" w:hAnsi="Times New Roman" w:cs="Times New Roman"/>
          <w:sz w:val="28"/>
          <w:szCs w:val="28"/>
        </w:rPr>
        <w:t>Он</w:t>
      </w:r>
      <w:r w:rsidRPr="000F0E00">
        <w:rPr>
          <w:rFonts w:ascii="Times New Roman" w:hAnsi="Times New Roman" w:cs="Times New Roman"/>
          <w:sz w:val="28"/>
          <w:szCs w:val="28"/>
        </w:rPr>
        <w:t>и</w:t>
      </w:r>
      <w:r w:rsidR="00A227A3" w:rsidRPr="000F0E00">
        <w:rPr>
          <w:rFonts w:ascii="Times New Roman" w:hAnsi="Times New Roman" w:cs="Times New Roman"/>
          <w:sz w:val="28"/>
          <w:szCs w:val="28"/>
        </w:rPr>
        <w:t xml:space="preserve"> же создают</w:t>
      </w:r>
      <w:r w:rsidRPr="000F0E00">
        <w:rPr>
          <w:rFonts w:ascii="Times New Roman" w:hAnsi="Times New Roman" w:cs="Times New Roman"/>
          <w:sz w:val="28"/>
          <w:szCs w:val="28"/>
        </w:rPr>
        <w:t xml:space="preserve"> комиссию</w:t>
      </w:r>
      <w:r w:rsidR="00A227A3" w:rsidRPr="000F0E00">
        <w:rPr>
          <w:rFonts w:ascii="Times New Roman" w:hAnsi="Times New Roman" w:cs="Times New Roman"/>
          <w:sz w:val="28"/>
          <w:szCs w:val="28"/>
        </w:rPr>
        <w:t>,</w:t>
      </w:r>
      <w:r w:rsidRPr="000F0E00">
        <w:rPr>
          <w:rFonts w:ascii="Times New Roman" w:hAnsi="Times New Roman" w:cs="Times New Roman"/>
          <w:sz w:val="28"/>
          <w:szCs w:val="28"/>
        </w:rPr>
        <w:t xml:space="preserve"> котор</w:t>
      </w:r>
      <w:r w:rsidR="00A227A3" w:rsidRPr="000F0E00">
        <w:rPr>
          <w:rFonts w:ascii="Times New Roman" w:hAnsi="Times New Roman" w:cs="Times New Roman"/>
          <w:sz w:val="28"/>
          <w:szCs w:val="28"/>
        </w:rPr>
        <w:t>ая</w:t>
      </w:r>
      <w:r w:rsidRPr="000F0E00">
        <w:rPr>
          <w:rFonts w:ascii="Times New Roman" w:hAnsi="Times New Roman" w:cs="Times New Roman"/>
          <w:sz w:val="28"/>
          <w:szCs w:val="28"/>
        </w:rPr>
        <w:t xml:space="preserve"> составля</w:t>
      </w:r>
      <w:r w:rsidR="00A227A3" w:rsidRPr="000F0E00">
        <w:rPr>
          <w:rFonts w:ascii="Times New Roman" w:hAnsi="Times New Roman" w:cs="Times New Roman"/>
          <w:sz w:val="28"/>
          <w:szCs w:val="28"/>
        </w:rPr>
        <w:t>е</w:t>
      </w:r>
      <w:r w:rsidRPr="000F0E00">
        <w:rPr>
          <w:rFonts w:ascii="Times New Roman" w:hAnsi="Times New Roman" w:cs="Times New Roman"/>
          <w:sz w:val="28"/>
          <w:szCs w:val="28"/>
        </w:rPr>
        <w:t>т развёрнутый перечень сведений</w:t>
      </w:r>
      <w:r w:rsidR="00A227A3" w:rsidRPr="000F0E00">
        <w:rPr>
          <w:rFonts w:ascii="Times New Roman" w:hAnsi="Times New Roman" w:cs="Times New Roman"/>
          <w:sz w:val="28"/>
          <w:szCs w:val="28"/>
        </w:rPr>
        <w:t>,</w:t>
      </w:r>
      <w:r w:rsidRPr="000F0E00">
        <w:rPr>
          <w:rFonts w:ascii="Times New Roman" w:hAnsi="Times New Roman" w:cs="Times New Roman"/>
          <w:sz w:val="28"/>
          <w:szCs w:val="28"/>
        </w:rPr>
        <w:t xml:space="preserve"> которые нужно засекретить</w:t>
      </w:r>
      <w:r w:rsidR="00A227A3" w:rsidRPr="000F0E00">
        <w:rPr>
          <w:rFonts w:ascii="Times New Roman" w:hAnsi="Times New Roman" w:cs="Times New Roman"/>
          <w:sz w:val="28"/>
          <w:szCs w:val="28"/>
        </w:rPr>
        <w:t>.</w:t>
      </w:r>
      <w:r w:rsidRPr="000F0E00">
        <w:rPr>
          <w:rFonts w:ascii="Times New Roman" w:hAnsi="Times New Roman" w:cs="Times New Roman"/>
          <w:sz w:val="28"/>
          <w:szCs w:val="28"/>
        </w:rPr>
        <w:t xml:space="preserve"> </w:t>
      </w:r>
      <w:r w:rsidR="00A227A3" w:rsidRPr="000F0E00">
        <w:rPr>
          <w:rFonts w:ascii="Times New Roman" w:hAnsi="Times New Roman" w:cs="Times New Roman"/>
          <w:sz w:val="28"/>
          <w:szCs w:val="28"/>
        </w:rPr>
        <w:t>А</w:t>
      </w:r>
      <w:r w:rsidRPr="000F0E00">
        <w:rPr>
          <w:rFonts w:ascii="Times New Roman" w:hAnsi="Times New Roman" w:cs="Times New Roman"/>
          <w:sz w:val="28"/>
          <w:szCs w:val="28"/>
        </w:rPr>
        <w:t xml:space="preserve"> уже эта комиссия определяет</w:t>
      </w:r>
      <w:r w:rsidR="00A227A3" w:rsidRPr="000F0E00">
        <w:rPr>
          <w:rFonts w:ascii="Times New Roman" w:hAnsi="Times New Roman" w:cs="Times New Roman"/>
          <w:sz w:val="28"/>
          <w:szCs w:val="28"/>
        </w:rPr>
        <w:t>,</w:t>
      </w:r>
      <w:r w:rsidRPr="000F0E00">
        <w:rPr>
          <w:rFonts w:ascii="Times New Roman" w:hAnsi="Times New Roman" w:cs="Times New Roman"/>
          <w:sz w:val="28"/>
          <w:szCs w:val="28"/>
        </w:rPr>
        <w:t xml:space="preserve"> что в работе государственного органа или ведомства относится к сведениям особой важности</w:t>
      </w:r>
      <w:r w:rsidR="00A227A3" w:rsidRPr="000F0E00">
        <w:rPr>
          <w:rFonts w:ascii="Times New Roman" w:hAnsi="Times New Roman" w:cs="Times New Roman"/>
          <w:sz w:val="28"/>
          <w:szCs w:val="28"/>
        </w:rPr>
        <w:t>,</w:t>
      </w:r>
      <w:r w:rsidRPr="000F0E00">
        <w:rPr>
          <w:rFonts w:ascii="Times New Roman" w:hAnsi="Times New Roman" w:cs="Times New Roman"/>
          <w:sz w:val="28"/>
          <w:szCs w:val="28"/>
        </w:rPr>
        <w:t xml:space="preserve"> а что совершенно секретно или секретно</w:t>
      </w:r>
      <w:r w:rsidR="00A227A3" w:rsidRPr="000F0E00">
        <w:rPr>
          <w:rFonts w:ascii="Times New Roman" w:hAnsi="Times New Roman" w:cs="Times New Roman"/>
          <w:sz w:val="28"/>
          <w:szCs w:val="28"/>
        </w:rPr>
        <w:t>.</w:t>
      </w:r>
      <w:r w:rsidRPr="000F0E00">
        <w:rPr>
          <w:rFonts w:ascii="Times New Roman" w:hAnsi="Times New Roman" w:cs="Times New Roman"/>
          <w:sz w:val="28"/>
          <w:szCs w:val="28"/>
        </w:rPr>
        <w:t xml:space="preserve"> </w:t>
      </w:r>
    </w:p>
    <w:p w14:paraId="5E6072C5" w14:textId="7D69C5BE" w:rsidR="00DB4186" w:rsidRPr="000F0E00" w:rsidRDefault="00A227A3" w:rsidP="00BE4DF3">
      <w:pPr>
        <w:tabs>
          <w:tab w:val="center" w:pos="5037"/>
        </w:tabs>
        <w:spacing w:after="0" w:line="360" w:lineRule="auto"/>
        <w:jc w:val="both"/>
        <w:rPr>
          <w:rFonts w:ascii="Times New Roman" w:hAnsi="Times New Roman" w:cs="Times New Roman"/>
          <w:sz w:val="28"/>
          <w:szCs w:val="28"/>
        </w:rPr>
      </w:pPr>
      <w:r w:rsidRPr="000F0E00">
        <w:rPr>
          <w:rFonts w:ascii="Times New Roman" w:hAnsi="Times New Roman" w:cs="Times New Roman"/>
          <w:sz w:val="28"/>
          <w:szCs w:val="28"/>
        </w:rPr>
        <w:t xml:space="preserve">Данные </w:t>
      </w:r>
      <w:r w:rsidR="00FB16D6" w:rsidRPr="000F0E00">
        <w:rPr>
          <w:rFonts w:ascii="Times New Roman" w:hAnsi="Times New Roman" w:cs="Times New Roman"/>
          <w:sz w:val="28"/>
          <w:szCs w:val="28"/>
        </w:rPr>
        <w:t>перечн</w:t>
      </w:r>
      <w:r w:rsidRPr="000F0E00">
        <w:rPr>
          <w:rFonts w:ascii="Times New Roman" w:hAnsi="Times New Roman" w:cs="Times New Roman"/>
          <w:sz w:val="28"/>
          <w:szCs w:val="28"/>
        </w:rPr>
        <w:t>и</w:t>
      </w:r>
      <w:r w:rsidR="00FB16D6" w:rsidRPr="000F0E00">
        <w:rPr>
          <w:rFonts w:ascii="Times New Roman" w:hAnsi="Times New Roman" w:cs="Times New Roman"/>
          <w:sz w:val="28"/>
          <w:szCs w:val="28"/>
        </w:rPr>
        <w:t xml:space="preserve"> есть у каждого ведомства</w:t>
      </w:r>
      <w:r w:rsidRPr="000F0E00">
        <w:rPr>
          <w:rFonts w:ascii="Times New Roman" w:hAnsi="Times New Roman" w:cs="Times New Roman"/>
          <w:sz w:val="28"/>
          <w:szCs w:val="28"/>
        </w:rPr>
        <w:t>,</w:t>
      </w:r>
      <w:r w:rsidR="00FB16D6" w:rsidRPr="000F0E00">
        <w:rPr>
          <w:rFonts w:ascii="Times New Roman" w:hAnsi="Times New Roman" w:cs="Times New Roman"/>
          <w:sz w:val="28"/>
          <w:szCs w:val="28"/>
        </w:rPr>
        <w:t xml:space="preserve"> работающего с государственными секрета</w:t>
      </w:r>
      <w:r w:rsidRPr="000F0E00">
        <w:rPr>
          <w:rFonts w:ascii="Times New Roman" w:hAnsi="Times New Roman" w:cs="Times New Roman"/>
          <w:sz w:val="28"/>
          <w:szCs w:val="28"/>
        </w:rPr>
        <w:t>ми.</w:t>
      </w:r>
      <w:r w:rsidR="00547363" w:rsidRPr="000F0E00">
        <w:rPr>
          <w:rFonts w:ascii="Times New Roman" w:hAnsi="Times New Roman" w:cs="Times New Roman"/>
          <w:sz w:val="28"/>
          <w:szCs w:val="28"/>
        </w:rPr>
        <w:t xml:space="preserve"> </w:t>
      </w:r>
    </w:p>
    <w:p w14:paraId="475C311E" w14:textId="7C9BDE9B" w:rsidR="00EA7251" w:rsidRPr="000F0E00" w:rsidRDefault="00547363" w:rsidP="00AC5539">
      <w:pPr>
        <w:spacing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 xml:space="preserve">Система защиты государственной тайны </w:t>
      </w:r>
      <w:r w:rsidR="00C5415B">
        <w:rPr>
          <w:rFonts w:ascii="Times New Roman" w:hAnsi="Times New Roman" w:cs="Times New Roman"/>
          <w:sz w:val="28"/>
          <w:szCs w:val="28"/>
        </w:rPr>
        <w:t xml:space="preserve">– </w:t>
      </w:r>
      <w:r w:rsidRPr="000F0E00">
        <w:rPr>
          <w:rFonts w:ascii="Times New Roman" w:hAnsi="Times New Roman" w:cs="Times New Roman"/>
          <w:sz w:val="28"/>
          <w:szCs w:val="28"/>
        </w:rPr>
        <w:t>это совокупность органов по защите государственной тайны, средств и методов, которые они используют для защиты информации, составляющей государственную тайну, и деятельности, осуществляемые с этой целью. Методы регулирования этих институтов также в первую очередь связанны с обязательством, императивом, не допускающим отступлений от закона, несколькими вариантами правовой возможности развития ситуации.</w:t>
      </w:r>
    </w:p>
    <w:p w14:paraId="1B5ADF6E" w14:textId="55272BBC" w:rsidR="00A15A75" w:rsidRPr="000F0E00" w:rsidRDefault="00A15A75" w:rsidP="00AC5539">
      <w:pPr>
        <w:spacing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Закон относится к органам защиты государственной тайны:</w:t>
      </w:r>
    </w:p>
    <w:p w14:paraId="6E485FC2" w14:textId="7790BEEA" w:rsidR="00A15A75" w:rsidRPr="000F0E00" w:rsidRDefault="00A15A75" w:rsidP="00AC5539">
      <w:pPr>
        <w:spacing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 xml:space="preserve">- Межведомственной комиссии по защите государственной тайны, уполномоченной заниматься в сфере безопасности федеральных органов исполнительной власти. Межведомственная комиссия по охране государственной тайны является коллегиальным органом, координирующим деятельность органов государственной власти в области охраны государственной тайны в целях разработки и реализации нормативных </w:t>
      </w:r>
      <w:r w:rsidRPr="000F0E00">
        <w:rPr>
          <w:rFonts w:ascii="Times New Roman" w:hAnsi="Times New Roman" w:cs="Times New Roman"/>
          <w:sz w:val="28"/>
          <w:szCs w:val="28"/>
        </w:rPr>
        <w:lastRenderedPageBreak/>
        <w:t>инструктивных документов государственных программ, исполнения законодательства Российской Федерации о Государственной тайне.</w:t>
      </w:r>
    </w:p>
    <w:p w14:paraId="0E45C881" w14:textId="692A3C9F" w:rsidR="00CE0E13" w:rsidRPr="000F0E00" w:rsidRDefault="00A15A75" w:rsidP="00AC5539">
      <w:pPr>
        <w:spacing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 Федеральные органы исполнительной власти , уполномоченные в области безопасности, федеральные органы исполнительной власти ,уполномоченны</w:t>
      </w:r>
      <w:r w:rsidR="00CE0E13" w:rsidRPr="000F0E00">
        <w:rPr>
          <w:rFonts w:ascii="Times New Roman" w:hAnsi="Times New Roman" w:cs="Times New Roman"/>
          <w:sz w:val="28"/>
          <w:szCs w:val="28"/>
        </w:rPr>
        <w:t>е</w:t>
      </w:r>
      <w:r w:rsidRPr="000F0E00">
        <w:rPr>
          <w:rFonts w:ascii="Times New Roman" w:hAnsi="Times New Roman" w:cs="Times New Roman"/>
          <w:sz w:val="28"/>
          <w:szCs w:val="28"/>
        </w:rPr>
        <w:t xml:space="preserve"> в области обороны, федеральные органы исполнительной власти</w:t>
      </w:r>
      <w:r w:rsidR="00BE4DF3">
        <w:rPr>
          <w:rFonts w:ascii="Times New Roman" w:hAnsi="Times New Roman" w:cs="Times New Roman"/>
          <w:sz w:val="28"/>
          <w:szCs w:val="28"/>
        </w:rPr>
        <w:t xml:space="preserve">, </w:t>
      </w:r>
      <w:r w:rsidRPr="000F0E00">
        <w:rPr>
          <w:rFonts w:ascii="Times New Roman" w:hAnsi="Times New Roman" w:cs="Times New Roman"/>
          <w:sz w:val="28"/>
          <w:szCs w:val="28"/>
        </w:rPr>
        <w:t>уполномоченные в области внешней разведки, федеральные органы исполнительной власти, уполномоченные в области защиты технической информации информационных технологий, и их территориальные органы в соответствии с возложенными на них законодательством Российской Федерации функциями по организации и обеспечению охраны государственной тайны.</w:t>
      </w:r>
    </w:p>
    <w:p w14:paraId="56BD6A32" w14:textId="14648A8A" w:rsidR="00CE0E13" w:rsidRPr="000F0E00" w:rsidRDefault="00CE0E13" w:rsidP="00AC5539">
      <w:pPr>
        <w:spacing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 Государственные органы предприятия, учреждения и организации и их структурные подразделения по защите государственной тайны. Государственный органы, предприятия, учреждения и организаций в соответствии с задачами, входящими в их компетенцию, обеспечивают защиту сведений, составляющих государственную тайну. В соответствии с объемом работы по использованию сведений, составляющих государственную тайну, руководители государственных органов, предприятий, учреждений и организаций создают структурные подразделения по защите государственной тайны,</w:t>
      </w:r>
      <w:r w:rsidR="00B413F7">
        <w:rPr>
          <w:rFonts w:ascii="Times New Roman" w:hAnsi="Times New Roman" w:cs="Times New Roman"/>
          <w:sz w:val="28"/>
          <w:szCs w:val="28"/>
        </w:rPr>
        <w:t xml:space="preserve"> </w:t>
      </w:r>
      <w:r w:rsidRPr="000F0E00">
        <w:rPr>
          <w:rFonts w:ascii="Times New Roman" w:hAnsi="Times New Roman" w:cs="Times New Roman"/>
          <w:sz w:val="28"/>
          <w:szCs w:val="28"/>
        </w:rPr>
        <w:t>функции которых определяются этими руководителями в соответствии с нормативными документами, утверждёнными Правительством Российской Федерации с учётом специфики их работы.</w:t>
      </w:r>
    </w:p>
    <w:p w14:paraId="2C461C1D" w14:textId="77777777" w:rsidR="00EA7251" w:rsidRPr="000F0E00" w:rsidRDefault="00EA7251" w:rsidP="00AC5539">
      <w:pPr>
        <w:spacing w:line="360" w:lineRule="auto"/>
        <w:ind w:firstLine="709"/>
        <w:jc w:val="both"/>
        <w:rPr>
          <w:rFonts w:ascii="Times New Roman" w:hAnsi="Times New Roman" w:cs="Times New Roman"/>
          <w:sz w:val="28"/>
          <w:szCs w:val="28"/>
        </w:rPr>
      </w:pPr>
    </w:p>
    <w:p w14:paraId="67BAB7D4" w14:textId="77777777" w:rsidR="00EA7251" w:rsidRPr="000F0E00" w:rsidRDefault="00EA7251" w:rsidP="00AC5539">
      <w:pPr>
        <w:spacing w:line="360" w:lineRule="auto"/>
        <w:ind w:firstLine="709"/>
        <w:jc w:val="both"/>
        <w:rPr>
          <w:rFonts w:ascii="Times New Roman" w:hAnsi="Times New Roman" w:cs="Times New Roman"/>
          <w:sz w:val="28"/>
          <w:szCs w:val="28"/>
        </w:rPr>
      </w:pPr>
    </w:p>
    <w:p w14:paraId="681E9430" w14:textId="7827E9F3" w:rsidR="00CE0E13" w:rsidRPr="000F0E00" w:rsidRDefault="00CE0E13" w:rsidP="00AC5539">
      <w:pPr>
        <w:spacing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br w:type="page"/>
      </w:r>
    </w:p>
    <w:p w14:paraId="5B75F45F" w14:textId="2033CFB0" w:rsidR="00CE0E13" w:rsidRPr="00DB4186" w:rsidRDefault="00CE0E13" w:rsidP="00AC5539">
      <w:pPr>
        <w:pStyle w:val="a3"/>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r w:rsidRPr="00DB4186">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Правовые основы допуска должностных лиц к сведениям, составляющим государственную тайну</w:t>
      </w:r>
    </w:p>
    <w:p w14:paraId="6ADB38D7" w14:textId="7EB35518" w:rsidR="00CE0E13" w:rsidRDefault="00CE0E13" w:rsidP="00AC5539">
      <w:pPr>
        <w:pStyle w:val="a3"/>
        <w:spacing w:line="360" w:lineRule="auto"/>
        <w:ind w:left="1056"/>
        <w:jc w:val="center"/>
        <w:rPr>
          <w:rFonts w:ascii="Times New Roman" w:hAnsi="Times New Roman" w:cs="Times New Roman"/>
          <w:sz w:val="28"/>
          <w:szCs w:val="28"/>
        </w:rPr>
      </w:pPr>
      <w:r>
        <w:rPr>
          <w:rFonts w:ascii="Times New Roman" w:hAnsi="Times New Roman" w:cs="Times New Roman"/>
          <w:sz w:val="28"/>
          <w:szCs w:val="28"/>
        </w:rPr>
        <w:t>2.2</w:t>
      </w:r>
      <w:r w:rsidRPr="00DB4186">
        <w:rPr>
          <w:rFonts w:ascii="Times New Roman" w:hAnsi="Times New Roman" w:cs="Times New Roman"/>
          <w:sz w:val="28"/>
          <w:szCs w:val="28"/>
        </w:rPr>
        <w:t xml:space="preserve">. </w:t>
      </w:r>
      <w:r>
        <w:rPr>
          <w:rFonts w:ascii="Times New Roman" w:hAnsi="Times New Roman" w:cs="Times New Roman"/>
          <w:sz w:val="28"/>
          <w:szCs w:val="28"/>
        </w:rPr>
        <w:t>Формы допуска</w:t>
      </w:r>
    </w:p>
    <w:p w14:paraId="66700282" w14:textId="75E76B35" w:rsidR="00787824" w:rsidRPr="00787824" w:rsidRDefault="00787824" w:rsidP="00AC5539">
      <w:pPr>
        <w:spacing w:line="360" w:lineRule="auto"/>
        <w:ind w:firstLine="709"/>
        <w:jc w:val="both"/>
        <w:rPr>
          <w:rFonts w:ascii="Times New Roman" w:hAnsi="Times New Roman" w:cs="Times New Roman"/>
          <w:sz w:val="28"/>
          <w:szCs w:val="28"/>
        </w:rPr>
      </w:pPr>
      <w:r w:rsidRPr="00787824">
        <w:rPr>
          <w:rFonts w:ascii="Times New Roman" w:hAnsi="Times New Roman" w:cs="Times New Roman"/>
          <w:sz w:val="28"/>
          <w:szCs w:val="28"/>
        </w:rPr>
        <w:t>Для должностных лиц и граждан,</w:t>
      </w:r>
      <w:r>
        <w:rPr>
          <w:rFonts w:ascii="Times New Roman" w:hAnsi="Times New Roman" w:cs="Times New Roman"/>
          <w:sz w:val="28"/>
          <w:szCs w:val="28"/>
        </w:rPr>
        <w:t xml:space="preserve"> </w:t>
      </w:r>
      <w:r w:rsidRPr="00787824">
        <w:rPr>
          <w:rFonts w:ascii="Times New Roman" w:hAnsi="Times New Roman" w:cs="Times New Roman"/>
          <w:sz w:val="28"/>
          <w:szCs w:val="28"/>
        </w:rPr>
        <w:t>постоянно признающих государственную тайну, устанавливаются следующие социальные гарантии:</w:t>
      </w:r>
    </w:p>
    <w:p w14:paraId="721D107D" w14:textId="30318114" w:rsidR="00787824" w:rsidRPr="00787824" w:rsidRDefault="00787824" w:rsidP="00AC5539">
      <w:pPr>
        <w:spacing w:line="360" w:lineRule="auto"/>
        <w:ind w:firstLine="709"/>
        <w:jc w:val="both"/>
        <w:rPr>
          <w:rFonts w:ascii="Times New Roman" w:hAnsi="Times New Roman" w:cs="Times New Roman"/>
          <w:sz w:val="28"/>
          <w:szCs w:val="28"/>
        </w:rPr>
      </w:pPr>
      <w:r w:rsidRPr="00787824">
        <w:rPr>
          <w:rFonts w:ascii="Times New Roman" w:hAnsi="Times New Roman" w:cs="Times New Roman"/>
          <w:sz w:val="28"/>
          <w:szCs w:val="28"/>
        </w:rPr>
        <w:t>-Процентная надбавка к заработной плате зависит от степени конфиденциальности информации</w:t>
      </w:r>
      <w:r>
        <w:rPr>
          <w:rFonts w:ascii="Times New Roman" w:hAnsi="Times New Roman" w:cs="Times New Roman"/>
          <w:sz w:val="28"/>
          <w:szCs w:val="28"/>
        </w:rPr>
        <w:t>,</w:t>
      </w:r>
      <w:r w:rsidRPr="00787824">
        <w:rPr>
          <w:rFonts w:ascii="Times New Roman" w:hAnsi="Times New Roman" w:cs="Times New Roman"/>
          <w:sz w:val="28"/>
          <w:szCs w:val="28"/>
        </w:rPr>
        <w:t xml:space="preserve"> которую они могут получить.</w:t>
      </w:r>
    </w:p>
    <w:p w14:paraId="600E6E64" w14:textId="76319EB9" w:rsidR="00787824" w:rsidRPr="00787824" w:rsidRDefault="00787824" w:rsidP="00AC5539">
      <w:pPr>
        <w:spacing w:line="360" w:lineRule="auto"/>
        <w:ind w:firstLine="709"/>
        <w:jc w:val="both"/>
        <w:rPr>
          <w:rFonts w:ascii="Times New Roman" w:hAnsi="Times New Roman" w:cs="Times New Roman"/>
          <w:sz w:val="28"/>
          <w:szCs w:val="28"/>
        </w:rPr>
      </w:pPr>
      <w:r w:rsidRPr="00787824">
        <w:rPr>
          <w:rFonts w:ascii="Times New Roman" w:hAnsi="Times New Roman" w:cs="Times New Roman"/>
          <w:sz w:val="28"/>
          <w:szCs w:val="28"/>
        </w:rPr>
        <w:t>-</w:t>
      </w:r>
      <w:r w:rsidR="00BE4DF3">
        <w:rPr>
          <w:rFonts w:ascii="Times New Roman" w:hAnsi="Times New Roman" w:cs="Times New Roman"/>
          <w:sz w:val="28"/>
          <w:szCs w:val="28"/>
        </w:rPr>
        <w:t>П</w:t>
      </w:r>
      <w:r w:rsidRPr="00787824">
        <w:rPr>
          <w:rFonts w:ascii="Times New Roman" w:hAnsi="Times New Roman" w:cs="Times New Roman"/>
          <w:sz w:val="28"/>
          <w:szCs w:val="28"/>
        </w:rPr>
        <w:t>раво на продолжение работы в органах государственной власти, на предприятиях,</w:t>
      </w:r>
      <w:r>
        <w:rPr>
          <w:rFonts w:ascii="Times New Roman" w:hAnsi="Times New Roman" w:cs="Times New Roman"/>
          <w:sz w:val="28"/>
          <w:szCs w:val="28"/>
        </w:rPr>
        <w:t xml:space="preserve"> </w:t>
      </w:r>
      <w:r w:rsidRPr="00787824">
        <w:rPr>
          <w:rFonts w:ascii="Times New Roman" w:hAnsi="Times New Roman" w:cs="Times New Roman"/>
          <w:sz w:val="28"/>
          <w:szCs w:val="28"/>
        </w:rPr>
        <w:t>в учреждениях и</w:t>
      </w:r>
      <w:r w:rsidR="000F0E00">
        <w:rPr>
          <w:rFonts w:ascii="Times New Roman" w:hAnsi="Times New Roman" w:cs="Times New Roman"/>
          <w:sz w:val="28"/>
          <w:szCs w:val="28"/>
        </w:rPr>
        <w:t xml:space="preserve"> </w:t>
      </w:r>
      <w:r w:rsidRPr="00787824">
        <w:rPr>
          <w:rFonts w:ascii="Times New Roman" w:hAnsi="Times New Roman" w:cs="Times New Roman"/>
          <w:sz w:val="28"/>
          <w:szCs w:val="28"/>
        </w:rPr>
        <w:t>организациях, осуществляющих организационную деятельность и (или) деятельность сотрудников при прочих равных условиях.</w:t>
      </w:r>
    </w:p>
    <w:p w14:paraId="7C552A69" w14:textId="68A323D4" w:rsidR="00787824" w:rsidRDefault="00BE4DF3" w:rsidP="00AC553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87824">
        <w:rPr>
          <w:rFonts w:ascii="Times New Roman" w:hAnsi="Times New Roman" w:cs="Times New Roman"/>
          <w:sz w:val="28"/>
          <w:szCs w:val="28"/>
        </w:rPr>
        <w:t>Д</w:t>
      </w:r>
      <w:r w:rsidR="00787824" w:rsidRPr="00787824">
        <w:rPr>
          <w:rFonts w:ascii="Times New Roman" w:hAnsi="Times New Roman" w:cs="Times New Roman"/>
          <w:sz w:val="28"/>
          <w:szCs w:val="28"/>
        </w:rPr>
        <w:t>ля работников структурных подразделений, охраняющих государственную тайну, устанавливается процентная надбавка за выслугу лет работы в этих структурных подразделениях, за исключением социальных гарантий, установленных должностными лицами и гражданами, постоянно признающими государственную тайну.</w:t>
      </w:r>
    </w:p>
    <w:p w14:paraId="46A24109" w14:textId="77777777" w:rsidR="00787824" w:rsidRDefault="00787824" w:rsidP="00AC5539">
      <w:pPr>
        <w:spacing w:after="100" w:afterAutospacing="1" w:line="360" w:lineRule="auto"/>
        <w:ind w:firstLine="709"/>
        <w:jc w:val="both"/>
        <w:rPr>
          <w:rFonts w:ascii="Times New Roman" w:hAnsi="Times New Roman" w:cs="Times New Roman"/>
          <w:sz w:val="28"/>
          <w:szCs w:val="28"/>
        </w:rPr>
      </w:pPr>
      <w:r w:rsidRPr="00787824">
        <w:rPr>
          <w:rFonts w:ascii="Times New Roman" w:hAnsi="Times New Roman" w:cs="Times New Roman"/>
          <w:sz w:val="28"/>
          <w:szCs w:val="28"/>
        </w:rPr>
        <w:t>Организация доступа должностных лиц или граждан к сведениям, составляющим государственную тайну, осуществляется руководителями соответствующих государственных органов, предприятий, учреждений или организаций и их структурных подразделений, охраняющих государственную тайну. Порядок получения должностным лицом или гражданином сведений, составляющих государственную тайну, определяется нормативными документами, утверждёнными Правительством Российской Федерации.</w:t>
      </w:r>
    </w:p>
    <w:p w14:paraId="7AB0512A" w14:textId="7F9D0A54" w:rsidR="00787824" w:rsidRDefault="00787824" w:rsidP="00AC5539">
      <w:pPr>
        <w:spacing w:after="100" w:afterAutospacing="1" w:line="360" w:lineRule="auto"/>
        <w:ind w:firstLine="709"/>
        <w:jc w:val="both"/>
        <w:rPr>
          <w:rFonts w:ascii="Times New Roman" w:hAnsi="Times New Roman" w:cs="Times New Roman"/>
          <w:sz w:val="28"/>
          <w:szCs w:val="28"/>
        </w:rPr>
      </w:pPr>
      <w:r w:rsidRPr="00787824">
        <w:rPr>
          <w:rFonts w:ascii="Times New Roman" w:hAnsi="Times New Roman" w:cs="Times New Roman"/>
          <w:sz w:val="28"/>
          <w:szCs w:val="28"/>
        </w:rPr>
        <w:t>Руководители государственных органов, предприятий, учреждений и организаций несут персональную ответственность за создание условий для ознакомления должностных лиц или граждан только с информацией, составляющих государственную тайну, и объемом, необходимым для выполнения служебных обязанностей (функций).</w:t>
      </w:r>
    </w:p>
    <w:p w14:paraId="28ECA748" w14:textId="6EB21868" w:rsidR="00787824" w:rsidRDefault="00787824" w:rsidP="00AC5539">
      <w:pPr>
        <w:spacing w:after="100" w:afterAutospacing="1" w:line="360" w:lineRule="auto"/>
        <w:ind w:firstLine="709"/>
        <w:jc w:val="both"/>
        <w:rPr>
          <w:rFonts w:ascii="Times New Roman" w:hAnsi="Times New Roman" w:cs="Times New Roman"/>
          <w:sz w:val="28"/>
          <w:szCs w:val="28"/>
        </w:rPr>
      </w:pPr>
      <w:r w:rsidRPr="00787824">
        <w:rPr>
          <w:rFonts w:ascii="Times New Roman" w:hAnsi="Times New Roman" w:cs="Times New Roman"/>
          <w:sz w:val="28"/>
          <w:szCs w:val="28"/>
        </w:rPr>
        <w:lastRenderedPageBreak/>
        <w:t>Государственная тайна должностных лиц и граждан имеет три формы, соответствующие трём степеням секретности информации, составляющие государственную тайну: особо важно информация, совершенно секретная или секретная. Объем мер по проверке зависит от того, насколько конфиденциально будет разрешена информация, обрабатываемая лицом. Федеральная служба безопасности Российской Федерации её территориальный орган совместно с органами, осуществляющими оперативно-разыскн</w:t>
      </w:r>
      <w:r w:rsidR="00B413F7">
        <w:rPr>
          <w:rFonts w:ascii="Times New Roman" w:hAnsi="Times New Roman" w:cs="Times New Roman"/>
          <w:sz w:val="28"/>
          <w:szCs w:val="28"/>
        </w:rPr>
        <w:t>ую</w:t>
      </w:r>
      <w:r w:rsidRPr="00787824">
        <w:rPr>
          <w:rFonts w:ascii="Times New Roman" w:hAnsi="Times New Roman" w:cs="Times New Roman"/>
          <w:sz w:val="28"/>
          <w:szCs w:val="28"/>
        </w:rPr>
        <w:t xml:space="preserve"> деятельность, осуществляет проверку въезда граждан перв</w:t>
      </w:r>
      <w:r w:rsidR="00BE4DF3">
        <w:rPr>
          <w:rFonts w:ascii="Times New Roman" w:hAnsi="Times New Roman" w:cs="Times New Roman"/>
          <w:sz w:val="28"/>
          <w:szCs w:val="28"/>
        </w:rPr>
        <w:t>ой</w:t>
      </w:r>
      <w:r w:rsidRPr="00787824">
        <w:rPr>
          <w:rFonts w:ascii="Times New Roman" w:hAnsi="Times New Roman" w:cs="Times New Roman"/>
          <w:sz w:val="28"/>
          <w:szCs w:val="28"/>
        </w:rPr>
        <w:t xml:space="preserve"> и второй категории. Прием граждан по третьей форме, за исключением случаев, когда руководитель организации сомневаются в достоверности персональных данных, осуществляется ими без принятия мер по проверке органами безопасности. Органы безопасности,</w:t>
      </w:r>
      <w:r>
        <w:rPr>
          <w:rFonts w:ascii="Times New Roman" w:hAnsi="Times New Roman" w:cs="Times New Roman"/>
          <w:sz w:val="28"/>
          <w:szCs w:val="28"/>
        </w:rPr>
        <w:t xml:space="preserve"> сотрудничающие с </w:t>
      </w:r>
      <w:r w:rsidRPr="00787824">
        <w:rPr>
          <w:rFonts w:ascii="Times New Roman" w:hAnsi="Times New Roman" w:cs="Times New Roman"/>
          <w:sz w:val="28"/>
          <w:szCs w:val="28"/>
        </w:rPr>
        <w:t>соответствующими организациями, вправе установить, что доступ к секретной информации разрешен только после принятия органами безопасности мер по проверке.</w:t>
      </w:r>
    </w:p>
    <w:p w14:paraId="3D7A217A" w14:textId="0AA55B84" w:rsidR="00787824" w:rsidRDefault="001D7008" w:rsidP="00AC5539">
      <w:pPr>
        <w:spacing w:after="100" w:afterAutospacing="1" w:line="360" w:lineRule="auto"/>
        <w:ind w:firstLine="709"/>
        <w:jc w:val="both"/>
        <w:rPr>
          <w:rFonts w:ascii="Times New Roman" w:hAnsi="Times New Roman" w:cs="Times New Roman"/>
          <w:sz w:val="28"/>
          <w:szCs w:val="28"/>
        </w:rPr>
      </w:pPr>
      <w:r w:rsidRPr="001D7008">
        <w:rPr>
          <w:rFonts w:ascii="Times New Roman" w:hAnsi="Times New Roman" w:cs="Times New Roman"/>
          <w:sz w:val="28"/>
          <w:szCs w:val="28"/>
        </w:rPr>
        <w:t>Основанием для отказа гражданина в доступе государственной тайне может быть:</w:t>
      </w:r>
    </w:p>
    <w:p w14:paraId="1F519710" w14:textId="7E19D1D1" w:rsidR="001D7008" w:rsidRDefault="001D7008" w:rsidP="00AC5539">
      <w:pPr>
        <w:spacing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D7008">
        <w:rPr>
          <w:rFonts w:ascii="Times New Roman" w:hAnsi="Times New Roman" w:cs="Times New Roman"/>
          <w:sz w:val="28"/>
          <w:szCs w:val="28"/>
        </w:rPr>
        <w:t>Суд признает его недееспособным, недееспособным или особо опасным рецидивистом, который пристает перед судом или расследуются по государственному или другому тяжкому преступлению, имеющему не раскрытую судимость</w:t>
      </w:r>
      <w:r>
        <w:rPr>
          <w:rFonts w:ascii="Times New Roman" w:hAnsi="Times New Roman" w:cs="Times New Roman"/>
          <w:sz w:val="28"/>
          <w:szCs w:val="28"/>
        </w:rPr>
        <w:t>.</w:t>
      </w:r>
    </w:p>
    <w:p w14:paraId="2FF306C8" w14:textId="7C9F17FD" w:rsidR="001D7008" w:rsidRDefault="001D7008" w:rsidP="00AC5539">
      <w:pPr>
        <w:spacing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D7008">
        <w:rPr>
          <w:rFonts w:ascii="Times New Roman" w:hAnsi="Times New Roman" w:cs="Times New Roman"/>
          <w:sz w:val="28"/>
          <w:szCs w:val="28"/>
        </w:rPr>
        <w:t xml:space="preserve">Наличие медицинских противопоказаний при использовании сведений, составляющих государственную тайну, </w:t>
      </w:r>
      <w:r w:rsidR="00BE4DF3">
        <w:rPr>
          <w:rFonts w:ascii="Times New Roman" w:hAnsi="Times New Roman" w:cs="Times New Roman"/>
          <w:sz w:val="28"/>
          <w:szCs w:val="28"/>
        </w:rPr>
        <w:t xml:space="preserve">в </w:t>
      </w:r>
      <w:r w:rsidRPr="001D7008">
        <w:rPr>
          <w:rFonts w:ascii="Times New Roman" w:hAnsi="Times New Roman" w:cs="Times New Roman"/>
          <w:sz w:val="28"/>
          <w:szCs w:val="28"/>
        </w:rPr>
        <w:t>соответствии с перечнем, утверждённым министерством здравоохранения и медицинской промышленности Российской Федерации</w:t>
      </w:r>
      <w:r>
        <w:rPr>
          <w:rFonts w:ascii="Times New Roman" w:hAnsi="Times New Roman" w:cs="Times New Roman"/>
          <w:sz w:val="28"/>
          <w:szCs w:val="28"/>
        </w:rPr>
        <w:t>.</w:t>
      </w:r>
    </w:p>
    <w:p w14:paraId="7959870E" w14:textId="7FFF3C2B" w:rsidR="001D7008" w:rsidRDefault="001D7008" w:rsidP="00AC5539">
      <w:pPr>
        <w:spacing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D7008">
        <w:rPr>
          <w:rFonts w:ascii="Times New Roman" w:hAnsi="Times New Roman" w:cs="Times New Roman"/>
          <w:sz w:val="28"/>
          <w:szCs w:val="28"/>
        </w:rPr>
        <w:t xml:space="preserve">Документальное оформление его и </w:t>
      </w:r>
      <w:r w:rsidR="00BE4DF3">
        <w:rPr>
          <w:rFonts w:ascii="Times New Roman" w:hAnsi="Times New Roman" w:cs="Times New Roman"/>
          <w:sz w:val="28"/>
          <w:szCs w:val="28"/>
        </w:rPr>
        <w:t>(</w:t>
      </w:r>
      <w:r w:rsidRPr="001D7008">
        <w:rPr>
          <w:rFonts w:ascii="Times New Roman" w:hAnsi="Times New Roman" w:cs="Times New Roman"/>
          <w:sz w:val="28"/>
          <w:szCs w:val="28"/>
        </w:rPr>
        <w:t>или</w:t>
      </w:r>
      <w:r w:rsidR="00BE4DF3">
        <w:rPr>
          <w:rFonts w:ascii="Times New Roman" w:hAnsi="Times New Roman" w:cs="Times New Roman"/>
          <w:sz w:val="28"/>
          <w:szCs w:val="28"/>
        </w:rPr>
        <w:t>)</w:t>
      </w:r>
      <w:r w:rsidRPr="001D7008">
        <w:rPr>
          <w:rFonts w:ascii="Times New Roman" w:hAnsi="Times New Roman" w:cs="Times New Roman"/>
          <w:sz w:val="28"/>
          <w:szCs w:val="28"/>
        </w:rPr>
        <w:t xml:space="preserve"> его близких родственников на постоянное место жительства заграницей и </w:t>
      </w:r>
      <w:r w:rsidR="00BE4DF3">
        <w:rPr>
          <w:rFonts w:ascii="Times New Roman" w:hAnsi="Times New Roman" w:cs="Times New Roman"/>
          <w:sz w:val="28"/>
          <w:szCs w:val="28"/>
        </w:rPr>
        <w:t>(или)</w:t>
      </w:r>
      <w:r w:rsidRPr="001D7008">
        <w:rPr>
          <w:rFonts w:ascii="Times New Roman" w:hAnsi="Times New Roman" w:cs="Times New Roman"/>
          <w:sz w:val="28"/>
          <w:szCs w:val="28"/>
        </w:rPr>
        <w:t xml:space="preserve"> выезд указанных лиц в другое государство для постоянного проживания</w:t>
      </w:r>
      <w:r>
        <w:rPr>
          <w:rFonts w:ascii="Times New Roman" w:hAnsi="Times New Roman" w:cs="Times New Roman"/>
          <w:sz w:val="28"/>
          <w:szCs w:val="28"/>
        </w:rPr>
        <w:t>.</w:t>
      </w:r>
    </w:p>
    <w:p w14:paraId="2B2BAAE3" w14:textId="70C18EBC" w:rsidR="001D7008" w:rsidRDefault="001D7008" w:rsidP="00AC5539">
      <w:pPr>
        <w:spacing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D7008">
        <w:rPr>
          <w:rFonts w:ascii="Times New Roman" w:hAnsi="Times New Roman" w:cs="Times New Roman"/>
          <w:sz w:val="28"/>
          <w:szCs w:val="28"/>
        </w:rPr>
        <w:t>Выявление актов зарегистрированных лиц, представляющих угрозу безопасности Российской Федерации в результате проверочной деятельности</w:t>
      </w:r>
      <w:r>
        <w:rPr>
          <w:rFonts w:ascii="Times New Roman" w:hAnsi="Times New Roman" w:cs="Times New Roman"/>
          <w:sz w:val="28"/>
          <w:szCs w:val="28"/>
        </w:rPr>
        <w:t>.</w:t>
      </w:r>
    </w:p>
    <w:p w14:paraId="75E9F48E" w14:textId="58364270" w:rsidR="001D7008" w:rsidRDefault="001D7008" w:rsidP="00AC5539">
      <w:pPr>
        <w:spacing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D7008">
        <w:rPr>
          <w:rFonts w:ascii="Times New Roman" w:hAnsi="Times New Roman" w:cs="Times New Roman"/>
          <w:sz w:val="28"/>
          <w:szCs w:val="28"/>
        </w:rPr>
        <w:t xml:space="preserve">Уклонение от мер по проверке и </w:t>
      </w:r>
      <w:r w:rsidR="00927E4A">
        <w:rPr>
          <w:rFonts w:ascii="Times New Roman" w:hAnsi="Times New Roman" w:cs="Times New Roman"/>
          <w:sz w:val="28"/>
          <w:szCs w:val="28"/>
        </w:rPr>
        <w:t>(</w:t>
      </w:r>
      <w:r w:rsidRPr="001D7008">
        <w:rPr>
          <w:rFonts w:ascii="Times New Roman" w:hAnsi="Times New Roman" w:cs="Times New Roman"/>
          <w:sz w:val="28"/>
          <w:szCs w:val="28"/>
        </w:rPr>
        <w:t>или</w:t>
      </w:r>
      <w:r w:rsidR="00927E4A">
        <w:rPr>
          <w:rFonts w:ascii="Times New Roman" w:hAnsi="Times New Roman" w:cs="Times New Roman"/>
          <w:sz w:val="28"/>
          <w:szCs w:val="28"/>
        </w:rPr>
        <w:t>)</w:t>
      </w:r>
      <w:r w:rsidRPr="001D7008">
        <w:rPr>
          <w:rFonts w:ascii="Times New Roman" w:hAnsi="Times New Roman" w:cs="Times New Roman"/>
          <w:sz w:val="28"/>
          <w:szCs w:val="28"/>
        </w:rPr>
        <w:t xml:space="preserve"> умышленное представление ложных персональных данных</w:t>
      </w:r>
      <w:r>
        <w:rPr>
          <w:rFonts w:ascii="Times New Roman" w:hAnsi="Times New Roman" w:cs="Times New Roman"/>
          <w:sz w:val="28"/>
          <w:szCs w:val="28"/>
        </w:rPr>
        <w:t>.</w:t>
      </w:r>
    </w:p>
    <w:p w14:paraId="136F6019" w14:textId="733F9279" w:rsidR="001D7008" w:rsidRPr="001D7008" w:rsidRDefault="001D7008" w:rsidP="00AC5539">
      <w:pPr>
        <w:spacing w:after="100" w:afterAutospacing="1" w:line="360" w:lineRule="auto"/>
        <w:ind w:firstLine="709"/>
        <w:jc w:val="both"/>
        <w:rPr>
          <w:rFonts w:ascii="Times New Roman" w:hAnsi="Times New Roman" w:cs="Times New Roman"/>
          <w:sz w:val="28"/>
          <w:szCs w:val="28"/>
        </w:rPr>
      </w:pPr>
      <w:r w:rsidRPr="001D7008">
        <w:rPr>
          <w:rFonts w:ascii="Times New Roman" w:hAnsi="Times New Roman" w:cs="Times New Roman"/>
          <w:sz w:val="28"/>
          <w:szCs w:val="28"/>
        </w:rPr>
        <w:t>Решение об отказе гражданина в доступе к государственной тайне принимается руководителем учреждения в индивидуальном порядке с учётом результатов проверочной деятельности. Гражданин имеет право обратиться в вышестоящ</w:t>
      </w:r>
      <w:r w:rsidR="00927E4A">
        <w:rPr>
          <w:rFonts w:ascii="Times New Roman" w:hAnsi="Times New Roman" w:cs="Times New Roman"/>
          <w:sz w:val="28"/>
          <w:szCs w:val="28"/>
        </w:rPr>
        <w:t>ую</w:t>
      </w:r>
      <w:r w:rsidRPr="001D7008">
        <w:rPr>
          <w:rFonts w:ascii="Times New Roman" w:hAnsi="Times New Roman" w:cs="Times New Roman"/>
          <w:sz w:val="28"/>
          <w:szCs w:val="28"/>
        </w:rPr>
        <w:t xml:space="preserve"> организацию или в суд. Прекращение доступа к государственной тайне должностным лицом или гражданином может быть прекращено решением руководителя государственного органа, предприятия, учреждения или организации следующих случаях:</w:t>
      </w:r>
    </w:p>
    <w:p w14:paraId="32C65362" w14:textId="1FAFEAD6" w:rsidR="001D7008" w:rsidRPr="00927E4A" w:rsidRDefault="00927E4A" w:rsidP="00AC5539">
      <w:pPr>
        <w:spacing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D7008" w:rsidRPr="00927E4A">
        <w:rPr>
          <w:rFonts w:ascii="Times New Roman" w:hAnsi="Times New Roman" w:cs="Times New Roman"/>
          <w:sz w:val="28"/>
          <w:szCs w:val="28"/>
        </w:rPr>
        <w:t>Расторжение трудового договора в скобках контракта сотрудникам об организации и или деятельности сотрудника</w:t>
      </w:r>
      <w:r w:rsidR="0037539D">
        <w:rPr>
          <w:rFonts w:ascii="Times New Roman" w:hAnsi="Times New Roman" w:cs="Times New Roman"/>
          <w:sz w:val="28"/>
          <w:szCs w:val="28"/>
        </w:rPr>
        <w:t>.</w:t>
      </w:r>
      <w:r w:rsidR="001D7008" w:rsidRPr="00927E4A">
        <w:rPr>
          <w:rFonts w:ascii="Times New Roman" w:hAnsi="Times New Roman" w:cs="Times New Roman"/>
          <w:sz w:val="28"/>
          <w:szCs w:val="28"/>
        </w:rPr>
        <w:t xml:space="preserve"> </w:t>
      </w:r>
    </w:p>
    <w:p w14:paraId="2E9FD834" w14:textId="5337D33F" w:rsidR="001D7008" w:rsidRPr="00927E4A" w:rsidRDefault="00927E4A" w:rsidP="00AC5539">
      <w:pPr>
        <w:spacing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D7008" w:rsidRPr="00927E4A">
        <w:rPr>
          <w:rFonts w:ascii="Times New Roman" w:hAnsi="Times New Roman" w:cs="Times New Roman"/>
          <w:sz w:val="28"/>
          <w:szCs w:val="28"/>
        </w:rPr>
        <w:t>Единичная нарушение ими обязательств по трудовому договору контракту связанных с охраной государственной тайны</w:t>
      </w:r>
      <w:r w:rsidR="0037539D">
        <w:rPr>
          <w:rFonts w:ascii="Times New Roman" w:hAnsi="Times New Roman" w:cs="Times New Roman"/>
          <w:sz w:val="28"/>
          <w:szCs w:val="28"/>
        </w:rPr>
        <w:t>.</w:t>
      </w:r>
    </w:p>
    <w:p w14:paraId="48E896F3" w14:textId="77777777" w:rsidR="00787824" w:rsidRDefault="00787824" w:rsidP="00AC5539">
      <w:pPr>
        <w:spacing w:after="100" w:afterAutospacing="1" w:line="360" w:lineRule="auto"/>
        <w:ind w:firstLine="709"/>
        <w:rPr>
          <w:rFonts w:ascii="Times New Roman" w:hAnsi="Times New Roman" w:cs="Times New Roman"/>
          <w:sz w:val="28"/>
          <w:szCs w:val="28"/>
        </w:rPr>
      </w:pPr>
    </w:p>
    <w:p w14:paraId="30ABBE5C" w14:textId="77777777" w:rsidR="00EA7251" w:rsidRDefault="00EA7251" w:rsidP="00AC5539">
      <w:pPr>
        <w:spacing w:after="100" w:afterAutospacing="1" w:line="360" w:lineRule="auto"/>
        <w:ind w:firstLine="709"/>
        <w:rPr>
          <w:rFonts w:ascii="Times New Roman" w:hAnsi="Times New Roman" w:cs="Times New Roman"/>
          <w:sz w:val="28"/>
          <w:szCs w:val="28"/>
        </w:rPr>
      </w:pPr>
    </w:p>
    <w:p w14:paraId="5160AF3F" w14:textId="052FE4D9" w:rsidR="000F0E00" w:rsidRDefault="000F0E00" w:rsidP="00AC5539">
      <w:pPr>
        <w:spacing w:after="100" w:afterAutospacing="1"/>
        <w:ind w:firstLine="709"/>
        <w:rPr>
          <w:rFonts w:ascii="Times New Roman" w:hAnsi="Times New Roman" w:cs="Times New Roman"/>
          <w:sz w:val="28"/>
          <w:szCs w:val="28"/>
        </w:rPr>
      </w:pPr>
      <w:r>
        <w:rPr>
          <w:rFonts w:ascii="Times New Roman" w:hAnsi="Times New Roman" w:cs="Times New Roman"/>
          <w:sz w:val="28"/>
          <w:szCs w:val="28"/>
        </w:rPr>
        <w:br w:type="page"/>
      </w:r>
    </w:p>
    <w:p w14:paraId="196B0DF5" w14:textId="0EB42B5B" w:rsidR="000F0E00" w:rsidRDefault="000F0E00" w:rsidP="00AC5539">
      <w:pPr>
        <w:spacing w:after="100" w:afterAutospacing="1" w:line="360" w:lineRule="auto"/>
        <w:jc w:val="center"/>
        <w:rPr>
          <w:rFonts w:ascii="Times New Roman" w:hAnsi="Times New Roman" w:cs="Times New Roman"/>
          <w:sz w:val="28"/>
          <w:szCs w:val="28"/>
        </w:rPr>
      </w:pPr>
      <w:r w:rsidRPr="00DD09C6">
        <w:rPr>
          <w:rFonts w:ascii="Times New Roman" w:hAnsi="Times New Roman" w:cs="Times New Roman"/>
          <w:sz w:val="28"/>
          <w:szCs w:val="28"/>
        </w:rPr>
        <w:lastRenderedPageBreak/>
        <w:t>Заключение</w:t>
      </w:r>
    </w:p>
    <w:p w14:paraId="77F11AFE" w14:textId="2FD09F74" w:rsidR="000F0E00" w:rsidRPr="000F0E00" w:rsidRDefault="000F0E00" w:rsidP="00AC5539">
      <w:pPr>
        <w:spacing w:after="100" w:afterAutospacing="1"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Система защиты государственной тайны играет очень важную роль в обеспечении сохранности государственной тайны. Допуск информации является пред</w:t>
      </w:r>
      <w:r>
        <w:rPr>
          <w:rFonts w:ascii="Times New Roman" w:hAnsi="Times New Roman" w:cs="Times New Roman"/>
          <w:sz w:val="28"/>
          <w:szCs w:val="28"/>
        </w:rPr>
        <w:t>определяющим</w:t>
      </w:r>
      <w:r w:rsidR="00927E4A">
        <w:rPr>
          <w:rFonts w:ascii="Times New Roman" w:hAnsi="Times New Roman" w:cs="Times New Roman"/>
          <w:sz w:val="28"/>
          <w:szCs w:val="28"/>
        </w:rPr>
        <w:t xml:space="preserve"> </w:t>
      </w:r>
      <w:r w:rsidRPr="000F0E00">
        <w:rPr>
          <w:rFonts w:ascii="Times New Roman" w:hAnsi="Times New Roman" w:cs="Times New Roman"/>
          <w:sz w:val="28"/>
          <w:szCs w:val="28"/>
        </w:rPr>
        <w:t xml:space="preserve">  фактором её сохранности</w:t>
      </w:r>
      <w:r>
        <w:rPr>
          <w:rFonts w:ascii="Times New Roman" w:hAnsi="Times New Roman" w:cs="Times New Roman"/>
          <w:sz w:val="28"/>
          <w:szCs w:val="28"/>
        </w:rPr>
        <w:t>,</w:t>
      </w:r>
      <w:r w:rsidRPr="000F0E00">
        <w:rPr>
          <w:rFonts w:ascii="Times New Roman" w:hAnsi="Times New Roman" w:cs="Times New Roman"/>
          <w:sz w:val="28"/>
          <w:szCs w:val="28"/>
        </w:rPr>
        <w:t xml:space="preserve"> ведь именно от того</w:t>
      </w:r>
      <w:r>
        <w:rPr>
          <w:rFonts w:ascii="Times New Roman" w:hAnsi="Times New Roman" w:cs="Times New Roman"/>
          <w:sz w:val="28"/>
          <w:szCs w:val="28"/>
        </w:rPr>
        <w:t>,</w:t>
      </w:r>
      <w:r w:rsidRPr="000F0E00">
        <w:rPr>
          <w:rFonts w:ascii="Times New Roman" w:hAnsi="Times New Roman" w:cs="Times New Roman"/>
          <w:sz w:val="28"/>
          <w:szCs w:val="28"/>
        </w:rPr>
        <w:t xml:space="preserve"> кто будет обладать этой информацией зависит сфер</w:t>
      </w:r>
      <w:r w:rsidR="00927E4A">
        <w:rPr>
          <w:rFonts w:ascii="Times New Roman" w:hAnsi="Times New Roman" w:cs="Times New Roman"/>
          <w:sz w:val="28"/>
          <w:szCs w:val="28"/>
        </w:rPr>
        <w:t>а</w:t>
      </w:r>
      <w:r w:rsidRPr="000F0E00">
        <w:rPr>
          <w:rFonts w:ascii="Times New Roman" w:hAnsi="Times New Roman" w:cs="Times New Roman"/>
          <w:sz w:val="28"/>
          <w:szCs w:val="28"/>
        </w:rPr>
        <w:t xml:space="preserve"> использования и применения таких сведений, которые могут повлиять на развитие, благополучи</w:t>
      </w:r>
      <w:r w:rsidR="00927E4A">
        <w:rPr>
          <w:rFonts w:ascii="Times New Roman" w:hAnsi="Times New Roman" w:cs="Times New Roman"/>
          <w:sz w:val="28"/>
          <w:szCs w:val="28"/>
        </w:rPr>
        <w:t>е</w:t>
      </w:r>
      <w:r w:rsidRPr="000F0E00">
        <w:rPr>
          <w:rFonts w:ascii="Times New Roman" w:hAnsi="Times New Roman" w:cs="Times New Roman"/>
          <w:sz w:val="28"/>
          <w:szCs w:val="28"/>
        </w:rPr>
        <w:t>, безопасность мира в целом.</w:t>
      </w:r>
    </w:p>
    <w:p w14:paraId="77A5853F" w14:textId="1A03A6BA" w:rsidR="000F0E00" w:rsidRPr="000F0E00" w:rsidRDefault="000F0E00" w:rsidP="00AC5539">
      <w:pPr>
        <w:spacing w:after="100" w:afterAutospacing="1"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Можно сделать вывод касаемо обеспечения допуска к</w:t>
      </w:r>
      <w:r w:rsidR="00351E02">
        <w:rPr>
          <w:rFonts w:ascii="Times New Roman" w:hAnsi="Times New Roman" w:cs="Times New Roman"/>
          <w:sz w:val="28"/>
          <w:szCs w:val="28"/>
        </w:rPr>
        <w:t xml:space="preserve"> </w:t>
      </w:r>
      <w:r w:rsidRPr="000F0E00">
        <w:rPr>
          <w:rFonts w:ascii="Times New Roman" w:hAnsi="Times New Roman" w:cs="Times New Roman"/>
          <w:sz w:val="28"/>
          <w:szCs w:val="28"/>
        </w:rPr>
        <w:t>сведениям</w:t>
      </w:r>
      <w:r w:rsidR="00927E4A">
        <w:rPr>
          <w:rFonts w:ascii="Times New Roman" w:hAnsi="Times New Roman" w:cs="Times New Roman"/>
          <w:sz w:val="28"/>
          <w:szCs w:val="28"/>
        </w:rPr>
        <w:t>,</w:t>
      </w:r>
      <w:r w:rsidRPr="000F0E00">
        <w:rPr>
          <w:rFonts w:ascii="Times New Roman" w:hAnsi="Times New Roman" w:cs="Times New Roman"/>
          <w:sz w:val="28"/>
          <w:szCs w:val="28"/>
        </w:rPr>
        <w:t xml:space="preserve"> составляющим государственную тайну, в нашей стране. Прежде всего, допуск</w:t>
      </w:r>
      <w:r w:rsidR="00927E4A">
        <w:rPr>
          <w:rFonts w:ascii="Times New Roman" w:hAnsi="Times New Roman" w:cs="Times New Roman"/>
          <w:sz w:val="28"/>
          <w:szCs w:val="28"/>
        </w:rPr>
        <w:t xml:space="preserve"> к </w:t>
      </w:r>
      <w:r w:rsidRPr="000F0E00">
        <w:rPr>
          <w:rFonts w:ascii="Times New Roman" w:hAnsi="Times New Roman" w:cs="Times New Roman"/>
          <w:sz w:val="28"/>
          <w:szCs w:val="28"/>
        </w:rPr>
        <w:t>государственной тайне строго ограничен и регулируется уполномоченными на то органами власти, каждый из которых имеет свою компетенцию в этой сфере и свои подконтрольн</w:t>
      </w:r>
      <w:r w:rsidR="00927E4A">
        <w:rPr>
          <w:rFonts w:ascii="Times New Roman" w:hAnsi="Times New Roman" w:cs="Times New Roman"/>
          <w:sz w:val="28"/>
          <w:szCs w:val="28"/>
        </w:rPr>
        <w:t>ые</w:t>
      </w:r>
      <w:r w:rsidRPr="000F0E00">
        <w:rPr>
          <w:rFonts w:ascii="Times New Roman" w:hAnsi="Times New Roman" w:cs="Times New Roman"/>
          <w:sz w:val="28"/>
          <w:szCs w:val="28"/>
        </w:rPr>
        <w:t xml:space="preserve"> и поднадзорные инстанции. Граждане и должностные лица проходят </w:t>
      </w:r>
      <w:r w:rsidR="00351E02">
        <w:rPr>
          <w:rFonts w:ascii="Times New Roman" w:hAnsi="Times New Roman" w:cs="Times New Roman"/>
          <w:sz w:val="28"/>
          <w:szCs w:val="28"/>
        </w:rPr>
        <w:t xml:space="preserve">тщательно </w:t>
      </w:r>
      <w:r w:rsidRPr="000F0E00">
        <w:rPr>
          <w:rFonts w:ascii="Times New Roman" w:hAnsi="Times New Roman" w:cs="Times New Roman"/>
          <w:sz w:val="28"/>
          <w:szCs w:val="28"/>
        </w:rPr>
        <w:t xml:space="preserve">отбор, проверку перед получением допуска, а также сталкиваются с обязательствами и ограничениями необходимыми для обеспечения сохранности государственной тайны. </w:t>
      </w:r>
    </w:p>
    <w:p w14:paraId="23F5AF36" w14:textId="7981BE94" w:rsidR="000F0E00" w:rsidRPr="000F0E00" w:rsidRDefault="000F0E00" w:rsidP="00AC5539">
      <w:pPr>
        <w:spacing w:after="100" w:afterAutospacing="1"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Для осуществления допуска для всех граждан и должностных лиц проводится предварительная проверка, осуществляемая кадровым аппаратом и если того требует форма допуска, то и органами безопасности. В качестве документов, существу</w:t>
      </w:r>
      <w:r w:rsidR="00927E4A">
        <w:rPr>
          <w:rFonts w:ascii="Times New Roman" w:hAnsi="Times New Roman" w:cs="Times New Roman"/>
          <w:sz w:val="28"/>
          <w:szCs w:val="28"/>
        </w:rPr>
        <w:t>ю</w:t>
      </w:r>
      <w:r w:rsidRPr="000F0E00">
        <w:rPr>
          <w:rFonts w:ascii="Times New Roman" w:hAnsi="Times New Roman" w:cs="Times New Roman"/>
          <w:sz w:val="28"/>
          <w:szCs w:val="28"/>
        </w:rPr>
        <w:t>т карточки секретности, хранящиеся в отделах, обеспечивающих безопасность государственной тайны в органах государственной власти.</w:t>
      </w:r>
    </w:p>
    <w:p w14:paraId="49A7E738" w14:textId="67C6B66B" w:rsidR="00351E02" w:rsidRDefault="000F0E00" w:rsidP="00AC5539">
      <w:pPr>
        <w:spacing w:after="100" w:afterAutospacing="1" w:line="360" w:lineRule="auto"/>
        <w:ind w:firstLine="709"/>
        <w:jc w:val="both"/>
        <w:rPr>
          <w:rFonts w:ascii="Times New Roman" w:hAnsi="Times New Roman" w:cs="Times New Roman"/>
          <w:sz w:val="28"/>
          <w:szCs w:val="28"/>
        </w:rPr>
      </w:pPr>
      <w:r w:rsidRPr="000F0E00">
        <w:rPr>
          <w:rFonts w:ascii="Times New Roman" w:hAnsi="Times New Roman" w:cs="Times New Roman"/>
          <w:sz w:val="28"/>
          <w:szCs w:val="28"/>
        </w:rPr>
        <w:t>Допуск к сведениям</w:t>
      </w:r>
      <w:r w:rsidR="00927E4A">
        <w:rPr>
          <w:rFonts w:ascii="Times New Roman" w:hAnsi="Times New Roman" w:cs="Times New Roman"/>
          <w:sz w:val="28"/>
          <w:szCs w:val="28"/>
        </w:rPr>
        <w:t xml:space="preserve">, </w:t>
      </w:r>
      <w:r w:rsidRPr="000F0E00">
        <w:rPr>
          <w:rFonts w:ascii="Times New Roman" w:hAnsi="Times New Roman" w:cs="Times New Roman"/>
          <w:sz w:val="28"/>
          <w:szCs w:val="28"/>
        </w:rPr>
        <w:t>составляющим государственную тайну является первейш</w:t>
      </w:r>
      <w:r w:rsidR="00927E4A">
        <w:rPr>
          <w:rFonts w:ascii="Times New Roman" w:hAnsi="Times New Roman" w:cs="Times New Roman"/>
          <w:sz w:val="28"/>
          <w:szCs w:val="28"/>
        </w:rPr>
        <w:t>е</w:t>
      </w:r>
      <w:r w:rsidRPr="000F0E00">
        <w:rPr>
          <w:rFonts w:ascii="Times New Roman" w:hAnsi="Times New Roman" w:cs="Times New Roman"/>
          <w:sz w:val="28"/>
          <w:szCs w:val="28"/>
        </w:rPr>
        <w:t>й мер</w:t>
      </w:r>
      <w:r w:rsidR="00927E4A">
        <w:rPr>
          <w:rFonts w:ascii="Times New Roman" w:hAnsi="Times New Roman" w:cs="Times New Roman"/>
          <w:sz w:val="28"/>
          <w:szCs w:val="28"/>
        </w:rPr>
        <w:t>ой</w:t>
      </w:r>
      <w:r w:rsidRPr="000F0E00">
        <w:rPr>
          <w:rFonts w:ascii="Times New Roman" w:hAnsi="Times New Roman" w:cs="Times New Roman"/>
          <w:sz w:val="28"/>
          <w:szCs w:val="28"/>
        </w:rPr>
        <w:t xml:space="preserve"> по обеспечению защиты информации и его надёжность </w:t>
      </w:r>
      <w:r w:rsidR="00927E4A">
        <w:rPr>
          <w:rFonts w:ascii="Times New Roman" w:hAnsi="Times New Roman" w:cs="Times New Roman"/>
          <w:sz w:val="28"/>
          <w:szCs w:val="28"/>
        </w:rPr>
        <w:t xml:space="preserve">в </w:t>
      </w:r>
      <w:r w:rsidRPr="000F0E00">
        <w:rPr>
          <w:rFonts w:ascii="Times New Roman" w:hAnsi="Times New Roman" w:cs="Times New Roman"/>
          <w:sz w:val="28"/>
          <w:szCs w:val="28"/>
        </w:rPr>
        <w:t>значительной мере может предупредить и пресечь утечку информацию через неблагонадёжны</w:t>
      </w:r>
      <w:r w:rsidR="00927E4A">
        <w:rPr>
          <w:rFonts w:ascii="Times New Roman" w:hAnsi="Times New Roman" w:cs="Times New Roman"/>
          <w:sz w:val="28"/>
          <w:szCs w:val="28"/>
        </w:rPr>
        <w:t>х</w:t>
      </w:r>
      <w:r w:rsidRPr="000F0E00">
        <w:rPr>
          <w:rFonts w:ascii="Times New Roman" w:hAnsi="Times New Roman" w:cs="Times New Roman"/>
          <w:sz w:val="28"/>
          <w:szCs w:val="28"/>
        </w:rPr>
        <w:t xml:space="preserve"> граждан и должностных лиц.</w:t>
      </w:r>
    </w:p>
    <w:p w14:paraId="087ACA29" w14:textId="77777777" w:rsidR="00351E02" w:rsidRDefault="00351E02" w:rsidP="00AC5539">
      <w:pPr>
        <w:spacing w:after="100" w:afterAutospacing="1"/>
        <w:ind w:firstLine="709"/>
        <w:rPr>
          <w:rFonts w:ascii="Times New Roman" w:hAnsi="Times New Roman" w:cs="Times New Roman"/>
          <w:sz w:val="28"/>
          <w:szCs w:val="28"/>
        </w:rPr>
      </w:pPr>
      <w:r>
        <w:rPr>
          <w:rFonts w:ascii="Times New Roman" w:hAnsi="Times New Roman" w:cs="Times New Roman"/>
          <w:sz w:val="28"/>
          <w:szCs w:val="28"/>
        </w:rPr>
        <w:br w:type="page"/>
      </w:r>
    </w:p>
    <w:p w14:paraId="4D2744DA" w14:textId="0502BB18" w:rsidR="000F0E00" w:rsidRDefault="00351E02" w:rsidP="00351E0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используемых источников</w:t>
      </w:r>
    </w:p>
    <w:bookmarkStart w:id="1" w:name="_Hlk163689371"/>
    <w:p w14:paraId="542B16F2" w14:textId="000751F3" w:rsidR="00351E02" w:rsidRPr="00351E02" w:rsidRDefault="00351E02" w:rsidP="00927E4A">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w:instrText>
      </w:r>
      <w:r w:rsidRPr="00351E02">
        <w:rPr>
          <w:rFonts w:ascii="Times New Roman" w:hAnsi="Times New Roman" w:cs="Times New Roman"/>
          <w:sz w:val="28"/>
          <w:szCs w:val="28"/>
        </w:rPr>
        <w:instrText>https://infourok.ru/kursovaya-rabota-po-deloproizvodstvu-i-rezhimu-sekretnosti-dopusk-gosudarstvennyh-lic-k-gosudarstvenoj-tajne-5767177.html</w:instrText>
      </w:r>
      <w:r>
        <w:rPr>
          <w:rFonts w:ascii="Times New Roman" w:hAnsi="Times New Roman" w:cs="Times New Roman"/>
          <w:sz w:val="28"/>
          <w:szCs w:val="28"/>
        </w:rPr>
        <w:instrText>"</w:instrText>
      </w:r>
      <w:r>
        <w:rPr>
          <w:rFonts w:ascii="Times New Roman" w:hAnsi="Times New Roman" w:cs="Times New Roman"/>
          <w:sz w:val="28"/>
          <w:szCs w:val="28"/>
        </w:rPr>
      </w:r>
      <w:r>
        <w:rPr>
          <w:rFonts w:ascii="Times New Roman" w:hAnsi="Times New Roman" w:cs="Times New Roman"/>
          <w:sz w:val="28"/>
          <w:szCs w:val="28"/>
        </w:rPr>
        <w:fldChar w:fldCharType="separate"/>
      </w:r>
      <w:r w:rsidRPr="004C2E75">
        <w:rPr>
          <w:rStyle w:val="a4"/>
          <w:rFonts w:ascii="Times New Roman" w:hAnsi="Times New Roman" w:cs="Times New Roman"/>
          <w:sz w:val="28"/>
          <w:szCs w:val="28"/>
        </w:rPr>
        <w:t>https://infourok.ru/kursovaya-rabota-po-deloproizvodstvu-i-rezhimu-sekretnosti-dopusk-gosudarstvennyh-lic-k-gosudarstvenoj-tajne-5767177.html</w:t>
      </w:r>
      <w:r>
        <w:rPr>
          <w:rFonts w:ascii="Times New Roman" w:hAnsi="Times New Roman" w:cs="Times New Roman"/>
          <w:sz w:val="28"/>
          <w:szCs w:val="28"/>
        </w:rPr>
        <w:fldChar w:fldCharType="end"/>
      </w:r>
    </w:p>
    <w:p w14:paraId="358378DF" w14:textId="2406A510" w:rsidR="00351E02" w:rsidRDefault="00000000" w:rsidP="00927E4A">
      <w:pPr>
        <w:pStyle w:val="a3"/>
        <w:numPr>
          <w:ilvl w:val="0"/>
          <w:numId w:val="11"/>
        </w:numPr>
        <w:spacing w:line="360" w:lineRule="auto"/>
        <w:jc w:val="both"/>
        <w:rPr>
          <w:rFonts w:ascii="Times New Roman" w:hAnsi="Times New Roman" w:cs="Times New Roman"/>
          <w:sz w:val="28"/>
          <w:szCs w:val="28"/>
        </w:rPr>
      </w:pPr>
      <w:hyperlink r:id="rId7" w:history="1">
        <w:r w:rsidR="00351E02" w:rsidRPr="004C2E75">
          <w:rPr>
            <w:rStyle w:val="a4"/>
            <w:rFonts w:ascii="Times New Roman" w:hAnsi="Times New Roman" w:cs="Times New Roman"/>
            <w:sz w:val="28"/>
            <w:szCs w:val="28"/>
          </w:rPr>
          <w:t>https://translate.google.ru/</w:t>
        </w:r>
      </w:hyperlink>
    </w:p>
    <w:p w14:paraId="35934507" w14:textId="76ACC4AD" w:rsidR="00351E02" w:rsidRDefault="00000000" w:rsidP="00927E4A">
      <w:pPr>
        <w:pStyle w:val="a3"/>
        <w:numPr>
          <w:ilvl w:val="0"/>
          <w:numId w:val="11"/>
        </w:numPr>
        <w:spacing w:line="360" w:lineRule="auto"/>
        <w:jc w:val="both"/>
        <w:rPr>
          <w:rFonts w:ascii="Times New Roman" w:hAnsi="Times New Roman" w:cs="Times New Roman"/>
          <w:sz w:val="28"/>
          <w:szCs w:val="28"/>
        </w:rPr>
      </w:pPr>
      <w:hyperlink r:id="rId8" w:history="1">
        <w:r w:rsidR="00351E02" w:rsidRPr="004C2E75">
          <w:rPr>
            <w:rStyle w:val="a4"/>
            <w:rFonts w:ascii="Times New Roman" w:hAnsi="Times New Roman" w:cs="Times New Roman"/>
            <w:sz w:val="28"/>
            <w:szCs w:val="28"/>
          </w:rPr>
          <w:t>https://www.consultant.ru/document/cons_doc_LAW_13532/0179b6b5a612a4e6b17de579e3589aa0526bfe79/</w:t>
        </w:r>
      </w:hyperlink>
    </w:p>
    <w:p w14:paraId="337A6663" w14:textId="16F23C03" w:rsidR="00351E02" w:rsidRDefault="00000000" w:rsidP="00927E4A">
      <w:pPr>
        <w:pStyle w:val="a3"/>
        <w:numPr>
          <w:ilvl w:val="0"/>
          <w:numId w:val="11"/>
        </w:numPr>
        <w:spacing w:line="360" w:lineRule="auto"/>
        <w:jc w:val="both"/>
        <w:rPr>
          <w:rFonts w:ascii="Times New Roman" w:hAnsi="Times New Roman" w:cs="Times New Roman"/>
          <w:sz w:val="28"/>
          <w:szCs w:val="28"/>
        </w:rPr>
      </w:pPr>
      <w:hyperlink r:id="rId9" w:history="1">
        <w:r w:rsidR="00351E02" w:rsidRPr="004C2E75">
          <w:rPr>
            <w:rStyle w:val="a4"/>
            <w:rFonts w:ascii="Times New Roman" w:hAnsi="Times New Roman" w:cs="Times New Roman"/>
            <w:sz w:val="28"/>
            <w:szCs w:val="28"/>
          </w:rPr>
          <w:t>https://base.garant.ru/10105548/</w:t>
        </w:r>
      </w:hyperlink>
    </w:p>
    <w:p w14:paraId="75582C88" w14:textId="502E2EFD" w:rsidR="00351E02" w:rsidRDefault="00000000" w:rsidP="00927E4A">
      <w:pPr>
        <w:pStyle w:val="a3"/>
        <w:numPr>
          <w:ilvl w:val="0"/>
          <w:numId w:val="11"/>
        </w:numPr>
        <w:spacing w:line="360" w:lineRule="auto"/>
        <w:jc w:val="both"/>
        <w:rPr>
          <w:rFonts w:ascii="Times New Roman" w:hAnsi="Times New Roman" w:cs="Times New Roman"/>
          <w:sz w:val="28"/>
          <w:szCs w:val="28"/>
        </w:rPr>
      </w:pPr>
      <w:hyperlink r:id="rId10" w:history="1">
        <w:r w:rsidR="00351E02" w:rsidRPr="004C2E75">
          <w:rPr>
            <w:rStyle w:val="a4"/>
            <w:rFonts w:ascii="Times New Roman" w:hAnsi="Times New Roman" w:cs="Times New Roman"/>
            <w:sz w:val="28"/>
            <w:szCs w:val="28"/>
          </w:rPr>
          <w:t>http://pravo.gov.ru/proxy/ips/?docbody=&amp;nd=102025035</w:t>
        </w:r>
      </w:hyperlink>
    </w:p>
    <w:p w14:paraId="404202A4" w14:textId="402D68B8" w:rsidR="00351E02" w:rsidRDefault="00000000" w:rsidP="00927E4A">
      <w:pPr>
        <w:pStyle w:val="a3"/>
        <w:numPr>
          <w:ilvl w:val="0"/>
          <w:numId w:val="11"/>
        </w:numPr>
        <w:spacing w:line="360" w:lineRule="auto"/>
        <w:jc w:val="both"/>
        <w:rPr>
          <w:rFonts w:ascii="Times New Roman" w:hAnsi="Times New Roman" w:cs="Times New Roman"/>
          <w:sz w:val="28"/>
          <w:szCs w:val="28"/>
        </w:rPr>
      </w:pPr>
      <w:hyperlink r:id="rId11" w:history="1">
        <w:r w:rsidR="00351E02" w:rsidRPr="004C2E75">
          <w:rPr>
            <w:rStyle w:val="a4"/>
            <w:rFonts w:ascii="Times New Roman" w:hAnsi="Times New Roman" w:cs="Times New Roman"/>
            <w:sz w:val="28"/>
            <w:szCs w:val="28"/>
          </w:rPr>
          <w:t>https://www.consultant.ru/document/cons_doc_LAW_2481/b276619673d4311ef4fce8f08192952409f7b208/</w:t>
        </w:r>
      </w:hyperlink>
    </w:p>
    <w:p w14:paraId="7F9A8BA0" w14:textId="7DFC0EBF" w:rsidR="00351E02" w:rsidRDefault="00000000" w:rsidP="00927E4A">
      <w:pPr>
        <w:pStyle w:val="a3"/>
        <w:numPr>
          <w:ilvl w:val="0"/>
          <w:numId w:val="11"/>
        </w:numPr>
        <w:spacing w:line="360" w:lineRule="auto"/>
        <w:jc w:val="both"/>
        <w:rPr>
          <w:rFonts w:ascii="Times New Roman" w:hAnsi="Times New Roman" w:cs="Times New Roman"/>
          <w:sz w:val="28"/>
          <w:szCs w:val="28"/>
        </w:rPr>
      </w:pPr>
      <w:hyperlink r:id="rId12" w:history="1">
        <w:r w:rsidR="00351E02" w:rsidRPr="004C2E75">
          <w:rPr>
            <w:rStyle w:val="a4"/>
            <w:rFonts w:ascii="Times New Roman" w:hAnsi="Times New Roman" w:cs="Times New Roman"/>
            <w:sz w:val="28"/>
            <w:szCs w:val="28"/>
          </w:rPr>
          <w:t>https://www.consultant.ru/document/cons_doc_LAW_2481/4e7fe13daaa6045d8e50b5cb396e5f1d19aed7ad/</w:t>
        </w:r>
      </w:hyperlink>
    </w:p>
    <w:p w14:paraId="7B8595D4" w14:textId="52E7393C" w:rsidR="00351E02" w:rsidRDefault="00000000" w:rsidP="00927E4A">
      <w:pPr>
        <w:pStyle w:val="a3"/>
        <w:numPr>
          <w:ilvl w:val="0"/>
          <w:numId w:val="11"/>
        </w:numPr>
        <w:spacing w:line="360" w:lineRule="auto"/>
        <w:jc w:val="both"/>
        <w:rPr>
          <w:rFonts w:ascii="Times New Roman" w:hAnsi="Times New Roman" w:cs="Times New Roman"/>
          <w:sz w:val="28"/>
          <w:szCs w:val="28"/>
        </w:rPr>
      </w:pPr>
      <w:hyperlink r:id="rId13" w:history="1">
        <w:r w:rsidR="00351E02" w:rsidRPr="004C2E75">
          <w:rPr>
            <w:rStyle w:val="a4"/>
            <w:rFonts w:ascii="Times New Roman" w:hAnsi="Times New Roman" w:cs="Times New Roman"/>
            <w:sz w:val="28"/>
            <w:szCs w:val="28"/>
          </w:rPr>
          <w:t>https://base.garant.ru/12149402/</w:t>
        </w:r>
      </w:hyperlink>
    </w:p>
    <w:p w14:paraId="4EAD96E2" w14:textId="7F540DF5" w:rsidR="00351E02" w:rsidRDefault="00000000" w:rsidP="00927E4A">
      <w:pPr>
        <w:pStyle w:val="a3"/>
        <w:numPr>
          <w:ilvl w:val="0"/>
          <w:numId w:val="11"/>
        </w:numPr>
        <w:spacing w:line="360" w:lineRule="auto"/>
        <w:jc w:val="both"/>
        <w:rPr>
          <w:rFonts w:ascii="Times New Roman" w:hAnsi="Times New Roman" w:cs="Times New Roman"/>
          <w:sz w:val="28"/>
          <w:szCs w:val="28"/>
        </w:rPr>
      </w:pPr>
      <w:hyperlink r:id="rId14" w:history="1">
        <w:r w:rsidR="00351E02" w:rsidRPr="004C2E75">
          <w:rPr>
            <w:rStyle w:val="a4"/>
            <w:rFonts w:ascii="Times New Roman" w:hAnsi="Times New Roman" w:cs="Times New Roman"/>
            <w:sz w:val="28"/>
            <w:szCs w:val="28"/>
          </w:rPr>
          <w:t>https://www.consultant.ru/document/cons_doc_LAW_2481/56779abf457c0be3ee4ead4c257e243a643368ed/</w:t>
        </w:r>
      </w:hyperlink>
    </w:p>
    <w:p w14:paraId="73828C91" w14:textId="1074F68A" w:rsidR="00927E4A" w:rsidRDefault="00351E02" w:rsidP="00927E4A">
      <w:pPr>
        <w:pStyle w:val="a3"/>
        <w:numPr>
          <w:ilvl w:val="0"/>
          <w:numId w:val="11"/>
        </w:numPr>
        <w:tabs>
          <w:tab w:val="left" w:pos="9116"/>
        </w:tabs>
        <w:spacing w:after="0" w:line="360" w:lineRule="auto"/>
        <w:jc w:val="both"/>
        <w:rPr>
          <w:rFonts w:ascii="Times New Roman" w:hAnsi="Times New Roman" w:cs="Times New Roman"/>
          <w:sz w:val="28"/>
          <w:szCs w:val="28"/>
          <w:lang w:val="en-US"/>
        </w:rPr>
      </w:pPr>
      <w:r w:rsidRPr="00351E02">
        <w:rPr>
          <w:rFonts w:ascii="Times New Roman" w:hAnsi="Times New Roman" w:cs="Times New Roman"/>
          <w:sz w:val="28"/>
          <w:szCs w:val="28"/>
        </w:rPr>
        <w:t>Англо-русский словарь юридической лексики. Автор: Витлинская                                Татьяна Дмитриевна, Головина Наталья Михайловна, Дегтярева Екатерина Андреевна. Издательство</w:t>
      </w:r>
      <w:r w:rsidRPr="00351E02">
        <w:rPr>
          <w:rFonts w:ascii="Times New Roman" w:hAnsi="Times New Roman" w:cs="Times New Roman"/>
          <w:sz w:val="28"/>
          <w:szCs w:val="28"/>
          <w:lang w:val="en-US"/>
        </w:rPr>
        <w:t xml:space="preserve">: </w:t>
      </w:r>
      <w:r w:rsidRPr="00351E02">
        <w:rPr>
          <w:rFonts w:ascii="Times New Roman" w:hAnsi="Times New Roman" w:cs="Times New Roman"/>
          <w:sz w:val="28"/>
          <w:szCs w:val="28"/>
        </w:rPr>
        <w:t>Издательство</w:t>
      </w:r>
      <w:r w:rsidRPr="00351E02">
        <w:rPr>
          <w:rFonts w:ascii="Times New Roman" w:hAnsi="Times New Roman" w:cs="Times New Roman"/>
          <w:sz w:val="28"/>
          <w:szCs w:val="28"/>
          <w:lang w:val="en-US"/>
        </w:rPr>
        <w:t xml:space="preserve">: </w:t>
      </w:r>
      <w:r w:rsidRPr="00351E02">
        <w:rPr>
          <w:rFonts w:ascii="Times New Roman" w:hAnsi="Times New Roman" w:cs="Times New Roman"/>
          <w:sz w:val="28"/>
          <w:szCs w:val="28"/>
        </w:rPr>
        <w:t>Проспект</w:t>
      </w:r>
      <w:r w:rsidRPr="00351E02">
        <w:rPr>
          <w:rFonts w:ascii="Times New Roman" w:hAnsi="Times New Roman" w:cs="Times New Roman"/>
          <w:sz w:val="28"/>
          <w:szCs w:val="28"/>
          <w:lang w:val="en-US"/>
        </w:rPr>
        <w:t xml:space="preserve">, 2023 </w:t>
      </w:r>
      <w:r w:rsidRPr="00351E02">
        <w:rPr>
          <w:rFonts w:ascii="Times New Roman" w:hAnsi="Times New Roman" w:cs="Times New Roman"/>
          <w:sz w:val="28"/>
          <w:szCs w:val="28"/>
        </w:rPr>
        <w:t>год</w:t>
      </w:r>
      <w:r w:rsidRPr="00351E02">
        <w:rPr>
          <w:rFonts w:ascii="Times New Roman" w:hAnsi="Times New Roman" w:cs="Times New Roman"/>
          <w:sz w:val="28"/>
          <w:szCs w:val="28"/>
          <w:lang w:val="en-US"/>
        </w:rPr>
        <w:t>.</w:t>
      </w:r>
    </w:p>
    <w:p w14:paraId="7222CF31" w14:textId="77777777" w:rsidR="00927E4A" w:rsidRDefault="00927E4A">
      <w:pPr>
        <w:rPr>
          <w:rFonts w:ascii="Times New Roman" w:hAnsi="Times New Roman" w:cs="Times New Roman"/>
          <w:sz w:val="28"/>
          <w:szCs w:val="28"/>
          <w:lang w:val="en-US"/>
        </w:rPr>
      </w:pPr>
      <w:r>
        <w:rPr>
          <w:rFonts w:ascii="Times New Roman" w:hAnsi="Times New Roman" w:cs="Times New Roman"/>
          <w:sz w:val="28"/>
          <w:szCs w:val="28"/>
          <w:lang w:val="en-US"/>
        </w:rPr>
        <w:br w:type="page"/>
      </w:r>
    </w:p>
    <w:bookmarkEnd w:id="1"/>
    <w:p w14:paraId="3C5EFA48" w14:textId="77777777" w:rsidR="00AC5539" w:rsidRPr="00562E27" w:rsidRDefault="00AC5539" w:rsidP="00AC5539">
      <w:pPr>
        <w:tabs>
          <w:tab w:val="left" w:pos="9116"/>
        </w:tabs>
        <w:spacing w:after="0" w:line="360" w:lineRule="auto"/>
        <w:jc w:val="center"/>
        <w:rPr>
          <w:rFonts w:ascii="Times New Roman" w:hAnsi="Times New Roman" w:cs="Times New Roman"/>
          <w:sz w:val="28"/>
          <w:szCs w:val="28"/>
          <w:lang w:val="en-US"/>
        </w:rPr>
      </w:pPr>
      <w:r w:rsidRPr="00562E27">
        <w:rPr>
          <w:rFonts w:ascii="Times New Roman" w:hAnsi="Times New Roman" w:cs="Times New Roman"/>
          <w:sz w:val="28"/>
          <w:szCs w:val="28"/>
          <w:lang w:val="en-US"/>
        </w:rPr>
        <w:lastRenderedPageBreak/>
        <w:t>Private professional educational institution</w:t>
      </w:r>
    </w:p>
    <w:p w14:paraId="22B475FF" w14:textId="77777777" w:rsidR="00AC5539" w:rsidRPr="00562E27" w:rsidRDefault="00AC5539" w:rsidP="00AC5539">
      <w:pPr>
        <w:tabs>
          <w:tab w:val="left" w:pos="9116"/>
        </w:tabs>
        <w:spacing w:after="0" w:line="360" w:lineRule="auto"/>
        <w:jc w:val="center"/>
        <w:rPr>
          <w:rFonts w:ascii="Times New Roman" w:hAnsi="Times New Roman" w:cs="Times New Roman"/>
          <w:sz w:val="28"/>
          <w:szCs w:val="28"/>
          <w:lang w:val="en-US"/>
        </w:rPr>
      </w:pPr>
      <w:r w:rsidRPr="00562E27">
        <w:rPr>
          <w:rFonts w:ascii="Times New Roman" w:hAnsi="Times New Roman" w:cs="Times New Roman"/>
          <w:sz w:val="28"/>
          <w:szCs w:val="28"/>
          <w:lang w:val="en-US"/>
        </w:rPr>
        <w:t>"Krasnoyarsk Cooperative College of Economics, Commerce and Law."</w:t>
      </w:r>
    </w:p>
    <w:p w14:paraId="001F8950" w14:textId="77777777" w:rsidR="00AC5539" w:rsidRDefault="00AC5539" w:rsidP="00AC5539">
      <w:pPr>
        <w:jc w:val="center"/>
        <w:rPr>
          <w:lang w:val="en-US"/>
        </w:rPr>
      </w:pPr>
    </w:p>
    <w:p w14:paraId="54E37516" w14:textId="77777777" w:rsidR="00AC5539" w:rsidRPr="00562E27" w:rsidRDefault="00AC5539" w:rsidP="00AC5539">
      <w:pPr>
        <w:rPr>
          <w:lang w:val="en-US"/>
        </w:rPr>
      </w:pPr>
    </w:p>
    <w:p w14:paraId="350FC195" w14:textId="77777777" w:rsidR="00AC5539" w:rsidRPr="00562E27" w:rsidRDefault="00AC5539" w:rsidP="00AC5539">
      <w:pPr>
        <w:rPr>
          <w:lang w:val="en-US"/>
        </w:rPr>
      </w:pPr>
    </w:p>
    <w:p w14:paraId="38824B45" w14:textId="77777777" w:rsidR="00AC5539" w:rsidRPr="00562E27" w:rsidRDefault="00AC5539" w:rsidP="00AC5539">
      <w:pPr>
        <w:rPr>
          <w:lang w:val="en-US"/>
        </w:rPr>
      </w:pPr>
    </w:p>
    <w:p w14:paraId="798E5D3F" w14:textId="77777777" w:rsidR="00AC5539" w:rsidRPr="00562E27" w:rsidRDefault="00AC5539" w:rsidP="00AC5539">
      <w:pPr>
        <w:rPr>
          <w:lang w:val="en-US"/>
        </w:rPr>
      </w:pPr>
    </w:p>
    <w:p w14:paraId="659C2927" w14:textId="77777777" w:rsidR="00AC5539" w:rsidRPr="00562E27" w:rsidRDefault="00AC5539" w:rsidP="00AC5539">
      <w:pPr>
        <w:rPr>
          <w:lang w:val="en-US"/>
        </w:rPr>
      </w:pPr>
    </w:p>
    <w:p w14:paraId="32E3B355" w14:textId="77777777" w:rsidR="00AC5539" w:rsidRPr="00562E27" w:rsidRDefault="00AC5539" w:rsidP="00AC5539">
      <w:pPr>
        <w:rPr>
          <w:lang w:val="en-US"/>
        </w:rPr>
      </w:pPr>
    </w:p>
    <w:p w14:paraId="64638883" w14:textId="77777777" w:rsidR="00AC5539" w:rsidRPr="00562E27" w:rsidRDefault="00AC5539" w:rsidP="00AC5539">
      <w:pPr>
        <w:rPr>
          <w:lang w:val="en-US"/>
        </w:rPr>
      </w:pPr>
    </w:p>
    <w:p w14:paraId="5978F21D" w14:textId="77777777" w:rsidR="00AC5539" w:rsidRPr="00562E27" w:rsidRDefault="00AC5539" w:rsidP="00AC5539">
      <w:pPr>
        <w:rPr>
          <w:lang w:val="en-US"/>
        </w:rPr>
      </w:pPr>
    </w:p>
    <w:p w14:paraId="0FED2B4A" w14:textId="77777777" w:rsidR="00AC5539" w:rsidRPr="00E26180" w:rsidRDefault="00AC5539" w:rsidP="00AC5539">
      <w:pPr>
        <w:spacing w:after="0" w:line="36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Interdisciplinary educational project in the disciplines “Paperwork and secrecy regime”</w:t>
      </w:r>
      <w:r w:rsidRPr="00413EDE">
        <w:rPr>
          <w:rFonts w:ascii="Times New Roman" w:hAnsi="Times New Roman" w:cs="Times New Roman"/>
          <w:sz w:val="28"/>
          <w:szCs w:val="28"/>
          <w:lang w:val="en-US"/>
        </w:rPr>
        <w:t xml:space="preserve"> </w:t>
      </w:r>
      <w:r>
        <w:rPr>
          <w:rFonts w:ascii="Times New Roman" w:hAnsi="Times New Roman" w:cs="Times New Roman"/>
          <w:sz w:val="28"/>
          <w:szCs w:val="28"/>
          <w:lang w:val="en-US"/>
        </w:rPr>
        <w:t>and “English language”</w:t>
      </w:r>
    </w:p>
    <w:p w14:paraId="18A266D0" w14:textId="77777777" w:rsidR="00AC5539" w:rsidRPr="00E26180" w:rsidRDefault="00AC5539" w:rsidP="00AC5539">
      <w:pPr>
        <w:spacing w:after="0" w:line="360" w:lineRule="auto"/>
        <w:ind w:firstLine="709"/>
        <w:jc w:val="center"/>
        <w:rPr>
          <w:rFonts w:ascii="Times New Roman" w:hAnsi="Times New Roman" w:cs="Times New Roman"/>
          <w:sz w:val="28"/>
          <w:szCs w:val="28"/>
          <w:lang w:val="en-US"/>
        </w:rPr>
      </w:pPr>
    </w:p>
    <w:p w14:paraId="294F047E" w14:textId="77777777" w:rsidR="00AC5539" w:rsidRPr="00E26180" w:rsidRDefault="00AC5539" w:rsidP="00AC5539">
      <w:pPr>
        <w:spacing w:after="0" w:line="360" w:lineRule="auto"/>
        <w:ind w:firstLine="709"/>
        <w:jc w:val="center"/>
        <w:rPr>
          <w:rFonts w:ascii="Times New Roman" w:hAnsi="Times New Roman" w:cs="Times New Roman"/>
          <w:sz w:val="28"/>
          <w:szCs w:val="28"/>
          <w:lang w:val="en-US"/>
        </w:rPr>
      </w:pPr>
    </w:p>
    <w:p w14:paraId="576C21D3" w14:textId="77777777" w:rsidR="00AC5539" w:rsidRPr="00E26180" w:rsidRDefault="00AC5539" w:rsidP="00AC5539">
      <w:pPr>
        <w:spacing w:after="0" w:line="360" w:lineRule="auto"/>
        <w:ind w:firstLine="709"/>
        <w:jc w:val="center"/>
        <w:rPr>
          <w:rFonts w:ascii="Times New Roman" w:hAnsi="Times New Roman" w:cs="Times New Roman"/>
          <w:sz w:val="28"/>
          <w:szCs w:val="28"/>
          <w:lang w:val="en-US"/>
        </w:rPr>
      </w:pPr>
    </w:p>
    <w:p w14:paraId="6A5A8380" w14:textId="77777777" w:rsidR="00AC5539" w:rsidRPr="00E26180" w:rsidRDefault="00AC5539" w:rsidP="00AC5539">
      <w:pPr>
        <w:spacing w:after="0" w:line="360" w:lineRule="auto"/>
        <w:ind w:firstLine="709"/>
        <w:jc w:val="center"/>
        <w:rPr>
          <w:rFonts w:ascii="Times New Roman" w:hAnsi="Times New Roman" w:cs="Times New Roman"/>
          <w:sz w:val="28"/>
          <w:szCs w:val="28"/>
          <w:lang w:val="en-US"/>
        </w:rPr>
      </w:pPr>
    </w:p>
    <w:p w14:paraId="2D73BC43" w14:textId="77777777" w:rsidR="00AC5539" w:rsidRPr="00E26180" w:rsidRDefault="00AC5539" w:rsidP="00AC5539">
      <w:pPr>
        <w:spacing w:after="0" w:line="360" w:lineRule="auto"/>
        <w:ind w:firstLine="709"/>
        <w:jc w:val="center"/>
        <w:rPr>
          <w:rFonts w:ascii="Times New Roman" w:hAnsi="Times New Roman" w:cs="Times New Roman"/>
          <w:sz w:val="28"/>
          <w:szCs w:val="28"/>
          <w:lang w:val="en-US"/>
        </w:rPr>
      </w:pPr>
    </w:p>
    <w:p w14:paraId="4C0A2C5B" w14:textId="77777777" w:rsidR="00AC5539" w:rsidRPr="00E26180" w:rsidRDefault="00AC5539" w:rsidP="00AC5539">
      <w:pPr>
        <w:spacing w:after="0" w:line="360" w:lineRule="auto"/>
        <w:ind w:firstLine="709"/>
        <w:jc w:val="center"/>
        <w:rPr>
          <w:rFonts w:ascii="Times New Roman" w:hAnsi="Times New Roman" w:cs="Times New Roman"/>
          <w:sz w:val="28"/>
          <w:szCs w:val="28"/>
          <w:lang w:val="en-US"/>
        </w:rPr>
      </w:pPr>
    </w:p>
    <w:p w14:paraId="3D548CFB" w14:textId="77777777" w:rsidR="00AC5539" w:rsidRPr="00E26180" w:rsidRDefault="00AC5539" w:rsidP="00AC5539">
      <w:pPr>
        <w:spacing w:after="0" w:line="360" w:lineRule="auto"/>
        <w:jc w:val="right"/>
        <w:rPr>
          <w:rFonts w:ascii="Times New Roman" w:hAnsi="Times New Roman" w:cs="Times New Roman"/>
          <w:sz w:val="28"/>
          <w:szCs w:val="28"/>
          <w:lang w:val="en-US"/>
        </w:rPr>
      </w:pPr>
    </w:p>
    <w:p w14:paraId="6FB13E91" w14:textId="77777777" w:rsidR="00AC5539" w:rsidRPr="00562E27" w:rsidRDefault="00AC5539" w:rsidP="00AC5539">
      <w:pPr>
        <w:spacing w:after="0" w:line="360" w:lineRule="auto"/>
        <w:ind w:firstLine="709"/>
        <w:jc w:val="right"/>
        <w:rPr>
          <w:rFonts w:ascii="Times New Roman" w:hAnsi="Times New Roman" w:cs="Times New Roman"/>
          <w:sz w:val="28"/>
          <w:szCs w:val="28"/>
          <w:lang w:val="en-US"/>
        </w:rPr>
      </w:pPr>
      <w:r w:rsidRPr="00562E27">
        <w:rPr>
          <w:rFonts w:ascii="Times New Roman" w:hAnsi="Times New Roman" w:cs="Times New Roman"/>
          <w:sz w:val="28"/>
          <w:szCs w:val="28"/>
          <w:lang w:val="en-US"/>
        </w:rPr>
        <w:t xml:space="preserve">                                                            Completed by: student of group PDV-3</w:t>
      </w:r>
    </w:p>
    <w:p w14:paraId="7DBA2227" w14:textId="77777777" w:rsidR="00AC5539" w:rsidRPr="00E26180" w:rsidRDefault="00AC5539" w:rsidP="00AC5539">
      <w:pPr>
        <w:spacing w:after="0" w:line="360" w:lineRule="auto"/>
        <w:ind w:firstLine="709"/>
        <w:jc w:val="right"/>
        <w:rPr>
          <w:rFonts w:ascii="Times New Roman" w:hAnsi="Times New Roman" w:cs="Times New Roman"/>
          <w:sz w:val="28"/>
          <w:szCs w:val="28"/>
          <w:lang w:val="en-US"/>
        </w:rPr>
      </w:pPr>
      <w:r w:rsidRPr="00562E27">
        <w:rPr>
          <w:rFonts w:ascii="Times New Roman" w:hAnsi="Times New Roman" w:cs="Times New Roman"/>
          <w:sz w:val="28"/>
          <w:szCs w:val="28"/>
          <w:lang w:val="en-US"/>
        </w:rPr>
        <w:t xml:space="preserve">                                                                                                  </w:t>
      </w:r>
      <w:r w:rsidRPr="004A1271">
        <w:rPr>
          <w:rFonts w:ascii="Times New Roman" w:hAnsi="Times New Roman" w:cs="Times New Roman"/>
          <w:sz w:val="28"/>
          <w:szCs w:val="28"/>
          <w:lang w:val="en-US"/>
        </w:rPr>
        <w:t>Velieva M.R.</w:t>
      </w:r>
    </w:p>
    <w:p w14:paraId="68BD3E82" w14:textId="77777777" w:rsidR="00AC5539" w:rsidRPr="00E26180" w:rsidRDefault="00AC5539" w:rsidP="00AC5539">
      <w:pPr>
        <w:spacing w:after="0" w:line="360" w:lineRule="auto"/>
        <w:ind w:firstLine="709"/>
        <w:jc w:val="right"/>
        <w:rPr>
          <w:rFonts w:ascii="Times New Roman" w:hAnsi="Times New Roman" w:cs="Times New Roman"/>
          <w:sz w:val="28"/>
          <w:szCs w:val="28"/>
          <w:lang w:val="en-US"/>
        </w:rPr>
      </w:pPr>
    </w:p>
    <w:p w14:paraId="3F13E34F" w14:textId="77777777" w:rsidR="00AC5539" w:rsidRPr="004A1271" w:rsidRDefault="00AC5539" w:rsidP="00AC5539">
      <w:pPr>
        <w:spacing w:after="0" w:line="360" w:lineRule="auto"/>
        <w:ind w:firstLine="709"/>
        <w:jc w:val="right"/>
        <w:rPr>
          <w:rFonts w:ascii="Times New Roman" w:hAnsi="Times New Roman" w:cs="Times New Roman"/>
          <w:sz w:val="28"/>
          <w:szCs w:val="28"/>
          <w:lang w:val="en-US"/>
        </w:rPr>
      </w:pPr>
      <w:r w:rsidRPr="00562E27">
        <w:rPr>
          <w:rFonts w:ascii="Times New Roman" w:hAnsi="Times New Roman" w:cs="Times New Roman"/>
          <w:sz w:val="28"/>
          <w:szCs w:val="28"/>
          <w:lang w:val="en-US"/>
        </w:rPr>
        <w:t xml:space="preserve"> </w:t>
      </w:r>
      <w:r w:rsidRPr="00A2239F">
        <w:rPr>
          <w:rFonts w:ascii="Times New Roman" w:hAnsi="Times New Roman" w:cs="Times New Roman"/>
          <w:sz w:val="28"/>
          <w:szCs w:val="28"/>
          <w:lang w:val="en-US"/>
        </w:rPr>
        <w:t xml:space="preserve">                                                           </w:t>
      </w:r>
      <w:r w:rsidRPr="00562E27">
        <w:rPr>
          <w:rFonts w:ascii="Times New Roman" w:hAnsi="Times New Roman" w:cs="Times New Roman"/>
          <w:sz w:val="28"/>
          <w:szCs w:val="28"/>
          <w:lang w:val="en-US"/>
        </w:rPr>
        <w:t xml:space="preserve">Specialty: "Law </w:t>
      </w:r>
      <w:r>
        <w:rPr>
          <w:rFonts w:ascii="Times New Roman" w:hAnsi="Times New Roman" w:cs="Times New Roman"/>
          <w:sz w:val="28"/>
          <w:szCs w:val="28"/>
          <w:lang w:val="en-US"/>
        </w:rPr>
        <w:t>e</w:t>
      </w:r>
      <w:r w:rsidRPr="00562E27">
        <w:rPr>
          <w:rFonts w:ascii="Times New Roman" w:hAnsi="Times New Roman" w:cs="Times New Roman"/>
          <w:sz w:val="28"/>
          <w:szCs w:val="28"/>
          <w:lang w:val="en-US"/>
        </w:rPr>
        <w:t>nforcement"</w:t>
      </w:r>
    </w:p>
    <w:p w14:paraId="79041E9E" w14:textId="77777777" w:rsidR="00AC5539" w:rsidRPr="00562E27" w:rsidRDefault="00AC5539" w:rsidP="00AC5539">
      <w:pPr>
        <w:spacing w:after="0" w:line="360" w:lineRule="auto"/>
        <w:ind w:firstLine="709"/>
        <w:jc w:val="right"/>
        <w:rPr>
          <w:rFonts w:ascii="Times New Roman" w:hAnsi="Times New Roman" w:cs="Times New Roman"/>
          <w:sz w:val="28"/>
          <w:szCs w:val="28"/>
          <w:lang w:val="en-US"/>
        </w:rPr>
      </w:pPr>
      <w:r w:rsidRPr="00A2239F">
        <w:rPr>
          <w:rFonts w:ascii="Times New Roman" w:hAnsi="Times New Roman" w:cs="Times New Roman"/>
          <w:sz w:val="28"/>
          <w:szCs w:val="28"/>
          <w:lang w:val="en-US"/>
        </w:rPr>
        <w:t xml:space="preserve">                                                          </w:t>
      </w:r>
      <w:r w:rsidRPr="008419A6">
        <w:rPr>
          <w:rFonts w:ascii="Times New Roman" w:hAnsi="Times New Roman" w:cs="Times New Roman"/>
          <w:sz w:val="28"/>
          <w:szCs w:val="28"/>
          <w:lang w:val="en-US"/>
        </w:rPr>
        <w:t xml:space="preserve">  </w:t>
      </w:r>
      <w:r w:rsidRPr="00562E27">
        <w:rPr>
          <w:rFonts w:ascii="Times New Roman" w:hAnsi="Times New Roman" w:cs="Times New Roman"/>
          <w:sz w:val="28"/>
          <w:szCs w:val="28"/>
          <w:lang w:val="en-US"/>
        </w:rPr>
        <w:t>Project leader: teacher</w:t>
      </w:r>
    </w:p>
    <w:p w14:paraId="2E179A32" w14:textId="77777777" w:rsidR="00AC5539" w:rsidRPr="00562E27" w:rsidRDefault="00AC5539" w:rsidP="00AC5539">
      <w:pPr>
        <w:spacing w:after="0" w:line="360" w:lineRule="auto"/>
        <w:jc w:val="right"/>
        <w:rPr>
          <w:rFonts w:ascii="Times New Roman" w:hAnsi="Times New Roman" w:cs="Times New Roman"/>
          <w:sz w:val="28"/>
          <w:szCs w:val="28"/>
          <w:lang w:val="en-US"/>
        </w:rPr>
      </w:pPr>
      <w:r w:rsidRPr="00A2239F">
        <w:rPr>
          <w:rFonts w:ascii="Times New Roman" w:hAnsi="Times New Roman" w:cs="Times New Roman"/>
          <w:sz w:val="28"/>
          <w:szCs w:val="28"/>
          <w:lang w:val="en-US"/>
        </w:rPr>
        <w:t xml:space="preserve">                                                                      </w:t>
      </w:r>
      <w:r w:rsidRPr="00562E27">
        <w:rPr>
          <w:rFonts w:ascii="Times New Roman" w:hAnsi="Times New Roman" w:cs="Times New Roman"/>
          <w:sz w:val="28"/>
          <w:szCs w:val="28"/>
          <w:lang w:val="en-US"/>
        </w:rPr>
        <w:t>highest qualification category</w:t>
      </w:r>
    </w:p>
    <w:p w14:paraId="5A83414F" w14:textId="0590DF48" w:rsidR="00AC5539" w:rsidRDefault="00AC5539" w:rsidP="00AC5539">
      <w:pPr>
        <w:spacing w:after="0" w:line="360" w:lineRule="auto"/>
        <w:ind w:firstLine="709"/>
        <w:jc w:val="right"/>
        <w:rPr>
          <w:rFonts w:ascii="Times New Roman" w:hAnsi="Times New Roman" w:cs="Times New Roman"/>
          <w:sz w:val="28"/>
          <w:szCs w:val="28"/>
          <w:lang w:val="en-US"/>
        </w:rPr>
      </w:pPr>
      <w:r w:rsidRPr="00A2239F">
        <w:rPr>
          <w:rFonts w:ascii="Times New Roman" w:hAnsi="Times New Roman" w:cs="Times New Roman"/>
          <w:sz w:val="28"/>
          <w:szCs w:val="28"/>
          <w:lang w:val="en-US"/>
        </w:rPr>
        <w:t xml:space="preserve"> </w:t>
      </w:r>
      <w:r w:rsidRPr="00E26180">
        <w:rPr>
          <w:rFonts w:ascii="Times New Roman" w:hAnsi="Times New Roman" w:cs="Times New Roman"/>
          <w:sz w:val="28"/>
          <w:szCs w:val="28"/>
          <w:lang w:val="en-US"/>
        </w:rPr>
        <w:t xml:space="preserve">                                                           </w:t>
      </w:r>
      <w:r w:rsidRPr="00A2239F">
        <w:rPr>
          <w:rFonts w:ascii="Times New Roman" w:hAnsi="Times New Roman" w:cs="Times New Roman"/>
          <w:sz w:val="28"/>
          <w:szCs w:val="28"/>
          <w:lang w:val="en-US"/>
        </w:rPr>
        <w:t>Panasyuk T.V.</w:t>
      </w:r>
    </w:p>
    <w:p w14:paraId="70769668" w14:textId="77777777" w:rsidR="00351E02" w:rsidRDefault="00351E02" w:rsidP="00AC5539">
      <w:pPr>
        <w:tabs>
          <w:tab w:val="left" w:pos="9116"/>
        </w:tabs>
        <w:spacing w:after="0" w:line="360" w:lineRule="auto"/>
        <w:jc w:val="center"/>
        <w:rPr>
          <w:rFonts w:ascii="Times New Roman" w:hAnsi="Times New Roman" w:cs="Times New Roman"/>
          <w:sz w:val="28"/>
          <w:szCs w:val="28"/>
          <w:u w:val="single"/>
        </w:rPr>
      </w:pPr>
    </w:p>
    <w:p w14:paraId="243BB16A" w14:textId="77777777" w:rsidR="00AC5539" w:rsidRDefault="00AC5539" w:rsidP="00AC5539">
      <w:pPr>
        <w:tabs>
          <w:tab w:val="left" w:pos="9116"/>
        </w:tabs>
        <w:spacing w:after="0" w:line="360" w:lineRule="auto"/>
        <w:jc w:val="center"/>
        <w:rPr>
          <w:rFonts w:ascii="Times New Roman" w:hAnsi="Times New Roman" w:cs="Times New Roman"/>
          <w:sz w:val="28"/>
          <w:szCs w:val="28"/>
          <w:u w:val="single"/>
        </w:rPr>
      </w:pPr>
    </w:p>
    <w:p w14:paraId="46B389EB" w14:textId="45AB33DB" w:rsidR="00AC5539" w:rsidRDefault="00AC5539" w:rsidP="00AC5539">
      <w:pPr>
        <w:tabs>
          <w:tab w:val="left" w:pos="9116"/>
        </w:tabs>
        <w:spacing w:after="0" w:line="360" w:lineRule="auto"/>
        <w:jc w:val="center"/>
        <w:rPr>
          <w:rFonts w:ascii="Times New Roman" w:hAnsi="Times New Roman" w:cs="Times New Roman"/>
          <w:sz w:val="28"/>
          <w:szCs w:val="28"/>
        </w:rPr>
      </w:pPr>
      <w:r w:rsidRPr="00AC5539">
        <w:rPr>
          <w:rFonts w:ascii="Times New Roman" w:hAnsi="Times New Roman" w:cs="Times New Roman"/>
          <w:sz w:val="28"/>
          <w:szCs w:val="28"/>
        </w:rPr>
        <w:t>2024</w:t>
      </w:r>
    </w:p>
    <w:p w14:paraId="5B8B48C7" w14:textId="77777777" w:rsidR="00AC5539" w:rsidRPr="00DD0E2E" w:rsidRDefault="00AC5539" w:rsidP="00AC5539">
      <w:pPr>
        <w:jc w:val="center"/>
        <w:rPr>
          <w:rFonts w:ascii="Times New Roman" w:hAnsi="Times New Roman" w:cs="Times New Roman"/>
          <w:sz w:val="28"/>
          <w:szCs w:val="28"/>
          <w:lang w:val="en-US"/>
        </w:rPr>
      </w:pPr>
      <w:r w:rsidRPr="00E2448D">
        <w:rPr>
          <w:rFonts w:ascii="Times New Roman" w:hAnsi="Times New Roman" w:cs="Times New Roman"/>
          <w:sz w:val="28"/>
          <w:szCs w:val="28"/>
          <w:lang w:val="en-US"/>
        </w:rPr>
        <w:lastRenderedPageBreak/>
        <w:t>Content:</w:t>
      </w:r>
    </w:p>
    <w:p w14:paraId="0973DE7A" w14:textId="77777777" w:rsidR="00AC5539" w:rsidRPr="00DD0E2E" w:rsidRDefault="00AC5539" w:rsidP="00AC5539">
      <w:pPr>
        <w:jc w:val="center"/>
        <w:rPr>
          <w:rFonts w:ascii="Times New Roman" w:hAnsi="Times New Roman" w:cs="Times New Roman"/>
          <w:sz w:val="28"/>
          <w:szCs w:val="28"/>
          <w:lang w:val="en-US"/>
        </w:rPr>
      </w:pPr>
      <w:r w:rsidRPr="00DD0E2E">
        <w:rPr>
          <w:rFonts w:ascii="Times New Roman" w:hAnsi="Times New Roman" w:cs="Times New Roman"/>
          <w:sz w:val="28"/>
          <w:szCs w:val="28"/>
          <w:lang w:val="en-US"/>
        </w:rPr>
        <w:t>Access of officials and citizens to information constituting state secrets</w:t>
      </w:r>
    </w:p>
    <w:p w14:paraId="3D2A9C2D" w14:textId="77777777" w:rsidR="00AC5539" w:rsidRPr="00E2448D" w:rsidRDefault="00AC5539" w:rsidP="00AC5539">
      <w:pPr>
        <w:spacing w:after="0" w:line="360" w:lineRule="auto"/>
        <w:jc w:val="center"/>
        <w:rPr>
          <w:rFonts w:ascii="Times New Roman" w:hAnsi="Times New Roman" w:cs="Times New Roman"/>
          <w:sz w:val="28"/>
          <w:szCs w:val="28"/>
          <w:lang w:val="en-US"/>
        </w:rPr>
      </w:pPr>
    </w:p>
    <w:p w14:paraId="26B64A7C" w14:textId="77777777" w:rsidR="00AC5539" w:rsidRPr="00A2239F" w:rsidRDefault="00AC5539" w:rsidP="00AC5539">
      <w:pPr>
        <w:spacing w:after="0" w:line="360" w:lineRule="auto"/>
        <w:rPr>
          <w:rFonts w:ascii="Times New Roman" w:hAnsi="Times New Roman" w:cs="Times New Roman"/>
          <w:sz w:val="28"/>
          <w:szCs w:val="28"/>
          <w:lang w:val="en-US"/>
        </w:rPr>
      </w:pPr>
      <w:r w:rsidRPr="00AC5539">
        <w:rPr>
          <w:rFonts w:ascii="Times New Roman" w:hAnsi="Times New Roman" w:cs="Times New Roman"/>
          <w:kern w:val="0"/>
          <w:sz w:val="28"/>
          <w:szCs w:val="28"/>
          <w:lang w:val="en-US"/>
          <w14:ligatures w14:val="none"/>
        </w:rPr>
        <w:t xml:space="preserve">         </w:t>
      </w:r>
      <w:r w:rsidRPr="00971A39">
        <w:rPr>
          <w:rFonts w:ascii="Times New Roman" w:hAnsi="Times New Roman" w:cs="Times New Roman"/>
          <w:kern w:val="0"/>
          <w:sz w:val="28"/>
          <w:szCs w:val="28"/>
          <w:lang w:val="en-US"/>
          <w14:ligatures w14:val="none"/>
        </w:rPr>
        <w:t>Annotation</w:t>
      </w:r>
      <w:r w:rsidRPr="00A2239F">
        <w:rPr>
          <w:rFonts w:ascii="Times New Roman" w:hAnsi="Times New Roman" w:cs="Times New Roman"/>
          <w:sz w:val="28"/>
          <w:szCs w:val="28"/>
          <w:lang w:val="en-US"/>
        </w:rPr>
        <w:t>…….…….…………………………………………………..3</w:t>
      </w:r>
    </w:p>
    <w:p w14:paraId="3A542C3F" w14:textId="77777777" w:rsidR="00AC5539" w:rsidRPr="00A2239F" w:rsidRDefault="00AC5539" w:rsidP="00AC5539">
      <w:pPr>
        <w:spacing w:after="0" w:line="360" w:lineRule="auto"/>
        <w:rPr>
          <w:rFonts w:ascii="Times New Roman" w:hAnsi="Times New Roman" w:cs="Times New Roman"/>
          <w:sz w:val="28"/>
          <w:szCs w:val="28"/>
          <w:lang w:val="en-US"/>
        </w:rPr>
      </w:pPr>
      <w:r w:rsidRPr="00E26180">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A2239F">
        <w:rPr>
          <w:rFonts w:ascii="Times New Roman" w:hAnsi="Times New Roman" w:cs="Times New Roman"/>
          <w:sz w:val="28"/>
          <w:szCs w:val="28"/>
          <w:lang w:val="en-US"/>
        </w:rPr>
        <w:t>ntroduction............................................................................</w:t>
      </w:r>
      <w:r w:rsidRPr="00E26180">
        <w:rPr>
          <w:rFonts w:ascii="Times New Roman" w:hAnsi="Times New Roman" w:cs="Times New Roman"/>
          <w:sz w:val="28"/>
          <w:szCs w:val="28"/>
          <w:lang w:val="en-US"/>
        </w:rPr>
        <w:t>.....</w:t>
      </w:r>
      <w:r w:rsidRPr="00A2239F">
        <w:rPr>
          <w:rFonts w:ascii="Times New Roman" w:hAnsi="Times New Roman" w:cs="Times New Roman"/>
          <w:sz w:val="28"/>
          <w:szCs w:val="28"/>
          <w:lang w:val="en-US"/>
        </w:rPr>
        <w:t>.............4</w:t>
      </w:r>
    </w:p>
    <w:p w14:paraId="4A324560" w14:textId="77777777" w:rsidR="00AC5539" w:rsidRDefault="00AC5539" w:rsidP="00AC5539">
      <w:pPr>
        <w:spacing w:after="0" w:line="360" w:lineRule="auto"/>
        <w:rPr>
          <w:rFonts w:ascii="Times New Roman" w:hAnsi="Times New Roman" w:cs="Times New Roman"/>
          <w:sz w:val="28"/>
          <w:szCs w:val="28"/>
        </w:rPr>
      </w:pPr>
      <w:r w:rsidRPr="00E26180">
        <w:rPr>
          <w:rFonts w:ascii="Times New Roman" w:hAnsi="Times New Roman" w:cs="Times New Roman"/>
          <w:sz w:val="28"/>
          <w:szCs w:val="28"/>
          <w:lang w:val="en-US"/>
        </w:rPr>
        <w:t xml:space="preserve">         </w:t>
      </w:r>
      <w:r w:rsidRPr="00A2239F">
        <w:rPr>
          <w:rFonts w:ascii="Times New Roman" w:hAnsi="Times New Roman" w:cs="Times New Roman"/>
          <w:sz w:val="28"/>
          <w:szCs w:val="28"/>
          <w:lang w:val="en-US"/>
        </w:rPr>
        <w:t>Main part…………………………………………………………</w:t>
      </w:r>
      <w:r w:rsidRPr="00E26180">
        <w:rPr>
          <w:rFonts w:ascii="Times New Roman" w:hAnsi="Times New Roman" w:cs="Times New Roman"/>
          <w:sz w:val="28"/>
          <w:szCs w:val="28"/>
          <w:lang w:val="en-US"/>
        </w:rPr>
        <w:t>…</w:t>
      </w:r>
      <w:r w:rsidRPr="00A2239F">
        <w:rPr>
          <w:rFonts w:ascii="Times New Roman" w:hAnsi="Times New Roman" w:cs="Times New Roman"/>
          <w:sz w:val="28"/>
          <w:szCs w:val="28"/>
          <w:lang w:val="en-US"/>
        </w:rPr>
        <w:t>…. 5</w:t>
      </w:r>
    </w:p>
    <w:p w14:paraId="059C6193" w14:textId="77777777" w:rsidR="00AC5539" w:rsidRPr="00E2448D" w:rsidRDefault="00AC5539" w:rsidP="00AC5539">
      <w:pPr>
        <w:pStyle w:val="a3"/>
        <w:numPr>
          <w:ilvl w:val="0"/>
          <w:numId w:val="15"/>
        </w:numPr>
        <w:spacing w:after="0" w:line="360" w:lineRule="auto"/>
        <w:rPr>
          <w:rFonts w:ascii="Times New Roman" w:hAnsi="Times New Roman" w:cs="Times New Roman"/>
          <w:sz w:val="28"/>
          <w:szCs w:val="28"/>
          <w:lang w:val="en-US"/>
        </w:rPr>
      </w:pPr>
      <w:r w:rsidRPr="00E2448D">
        <w:rPr>
          <w:rFonts w:ascii="Times New Roman" w:hAnsi="Times New Roman" w:cs="Times New Roman"/>
          <w:sz w:val="28"/>
          <w:szCs w:val="28"/>
          <w:lang w:val="en-US"/>
        </w:rPr>
        <w:t>Basis for access of officials to information constituting state secrets.5</w:t>
      </w:r>
    </w:p>
    <w:p w14:paraId="5B57F4E1" w14:textId="77777777" w:rsidR="00AC5539" w:rsidRPr="00E2448D" w:rsidRDefault="00AC5539" w:rsidP="00AC5539">
      <w:pPr>
        <w:pStyle w:val="a3"/>
        <w:numPr>
          <w:ilvl w:val="1"/>
          <w:numId w:val="15"/>
        </w:numPr>
        <w:spacing w:after="0" w:line="360" w:lineRule="auto"/>
        <w:rPr>
          <w:rFonts w:ascii="Times New Roman" w:hAnsi="Times New Roman" w:cs="Times New Roman"/>
          <w:sz w:val="28"/>
          <w:szCs w:val="28"/>
          <w:lang w:val="en-US"/>
        </w:rPr>
      </w:pPr>
      <w:r w:rsidRPr="00E2448D">
        <w:rPr>
          <w:rFonts w:ascii="Times New Roman" w:hAnsi="Times New Roman" w:cs="Times New Roman"/>
          <w:sz w:val="28"/>
          <w:szCs w:val="28"/>
          <w:lang w:val="en-US"/>
        </w:rPr>
        <w:t>The concept of state secret</w:t>
      </w:r>
      <w:r>
        <w:rPr>
          <w:rFonts w:ascii="Times New Roman" w:hAnsi="Times New Roman" w:cs="Times New Roman"/>
          <w:sz w:val="28"/>
          <w:szCs w:val="28"/>
          <w:lang w:val="en-US"/>
        </w:rPr>
        <w:t>…………………………………</w:t>
      </w:r>
      <w:r w:rsidRPr="00E2448D">
        <w:rPr>
          <w:rFonts w:ascii="Times New Roman" w:hAnsi="Times New Roman" w:cs="Times New Roman"/>
          <w:sz w:val="28"/>
          <w:szCs w:val="28"/>
          <w:lang w:val="en-US"/>
        </w:rPr>
        <w:t>....6</w:t>
      </w:r>
    </w:p>
    <w:p w14:paraId="585A4995" w14:textId="77777777" w:rsidR="00AC5539" w:rsidRPr="00E2448D" w:rsidRDefault="00AC5539" w:rsidP="00AC5539">
      <w:pPr>
        <w:pStyle w:val="a3"/>
        <w:numPr>
          <w:ilvl w:val="1"/>
          <w:numId w:val="15"/>
        </w:numPr>
        <w:spacing w:after="0" w:line="360" w:lineRule="auto"/>
        <w:rPr>
          <w:rFonts w:ascii="Times New Roman" w:hAnsi="Times New Roman" w:cs="Times New Roman"/>
          <w:sz w:val="28"/>
          <w:szCs w:val="28"/>
          <w:lang w:val="en-US"/>
        </w:rPr>
      </w:pPr>
      <w:r w:rsidRPr="00E2448D">
        <w:rPr>
          <w:rFonts w:ascii="Times New Roman" w:hAnsi="Times New Roman" w:cs="Times New Roman"/>
          <w:sz w:val="28"/>
          <w:szCs w:val="28"/>
          <w:lang w:val="en-US"/>
        </w:rPr>
        <w:t>System for protecting state secrets</w:t>
      </w:r>
      <w:r>
        <w:rPr>
          <w:rFonts w:ascii="Times New Roman" w:hAnsi="Times New Roman" w:cs="Times New Roman"/>
          <w:sz w:val="28"/>
          <w:szCs w:val="28"/>
          <w:lang w:val="en-US"/>
        </w:rPr>
        <w:t>…………………………</w:t>
      </w:r>
      <w:r w:rsidRPr="00E2448D">
        <w:rPr>
          <w:rFonts w:ascii="Times New Roman" w:hAnsi="Times New Roman" w:cs="Times New Roman"/>
          <w:sz w:val="28"/>
          <w:szCs w:val="28"/>
          <w:lang w:val="en-US"/>
        </w:rPr>
        <w:t>....8</w:t>
      </w:r>
    </w:p>
    <w:p w14:paraId="1AC5BDE9" w14:textId="77777777" w:rsidR="00AC5539" w:rsidRPr="00E2448D" w:rsidRDefault="00AC5539" w:rsidP="00AC5539">
      <w:pPr>
        <w:pStyle w:val="a3"/>
        <w:numPr>
          <w:ilvl w:val="0"/>
          <w:numId w:val="15"/>
        </w:numPr>
        <w:spacing w:after="0" w:line="360" w:lineRule="auto"/>
        <w:rPr>
          <w:rFonts w:ascii="Times New Roman" w:hAnsi="Times New Roman" w:cs="Times New Roman"/>
          <w:sz w:val="28"/>
          <w:szCs w:val="28"/>
          <w:lang w:val="en-US"/>
        </w:rPr>
      </w:pPr>
      <w:r w:rsidRPr="00E2448D">
        <w:rPr>
          <w:rFonts w:ascii="Times New Roman" w:hAnsi="Times New Roman" w:cs="Times New Roman"/>
          <w:sz w:val="28"/>
          <w:szCs w:val="28"/>
          <w:lang w:val="en-US"/>
        </w:rPr>
        <w:t>Legal basis for the access of officials to information constituting state secrets</w:t>
      </w:r>
      <w:r>
        <w:rPr>
          <w:rFonts w:ascii="Times New Roman" w:hAnsi="Times New Roman" w:cs="Times New Roman"/>
          <w:sz w:val="28"/>
          <w:szCs w:val="28"/>
          <w:lang w:val="en-US"/>
        </w:rPr>
        <w:t>………………………………………………………………</w:t>
      </w:r>
      <w:r w:rsidRPr="00E2448D">
        <w:rPr>
          <w:rFonts w:ascii="Times New Roman" w:hAnsi="Times New Roman" w:cs="Times New Roman"/>
          <w:sz w:val="28"/>
          <w:szCs w:val="28"/>
          <w:lang w:val="en-US"/>
        </w:rPr>
        <w:t>..9</w:t>
      </w:r>
    </w:p>
    <w:p w14:paraId="2F1352E3" w14:textId="77777777" w:rsidR="00AC5539" w:rsidRPr="00E2448D" w:rsidRDefault="00AC5539" w:rsidP="00AC5539">
      <w:pPr>
        <w:pStyle w:val="a3"/>
        <w:numPr>
          <w:ilvl w:val="1"/>
          <w:numId w:val="15"/>
        </w:numPr>
        <w:spacing w:after="0" w:line="360" w:lineRule="auto"/>
        <w:rPr>
          <w:rFonts w:ascii="Times New Roman" w:hAnsi="Times New Roman" w:cs="Times New Roman"/>
          <w:sz w:val="28"/>
          <w:szCs w:val="28"/>
          <w:lang w:val="en-US"/>
        </w:rPr>
      </w:pPr>
      <w:r w:rsidRPr="00E2448D">
        <w:rPr>
          <w:rFonts w:ascii="Times New Roman" w:hAnsi="Times New Roman" w:cs="Times New Roman"/>
          <w:sz w:val="28"/>
          <w:szCs w:val="28"/>
          <w:lang w:val="en-US"/>
        </w:rPr>
        <w:t>Forms of admission</w:t>
      </w:r>
      <w:r>
        <w:rPr>
          <w:rFonts w:ascii="Times New Roman" w:hAnsi="Times New Roman" w:cs="Times New Roman"/>
          <w:sz w:val="28"/>
          <w:szCs w:val="28"/>
        </w:rPr>
        <w:t>…………………………………………...9</w:t>
      </w:r>
    </w:p>
    <w:p w14:paraId="135F8DA2" w14:textId="77777777" w:rsidR="00AC5539" w:rsidRPr="00971A39" w:rsidRDefault="00AC5539" w:rsidP="00AC5539">
      <w:pPr>
        <w:spacing w:after="0" w:line="360" w:lineRule="auto"/>
        <w:rPr>
          <w:rFonts w:ascii="Times New Roman" w:hAnsi="Times New Roman" w:cs="Times New Roman"/>
          <w:sz w:val="28"/>
          <w:szCs w:val="28"/>
          <w:lang w:val="en-US"/>
        </w:rPr>
      </w:pPr>
      <w:r w:rsidRPr="00971A39">
        <w:rPr>
          <w:rFonts w:ascii="Times New Roman" w:hAnsi="Times New Roman" w:cs="Times New Roman"/>
          <w:sz w:val="28"/>
          <w:szCs w:val="28"/>
          <w:lang w:val="en-US"/>
        </w:rPr>
        <w:t xml:space="preserve">        </w:t>
      </w:r>
      <w:r w:rsidRPr="00C74D96">
        <w:rPr>
          <w:rFonts w:ascii="Times New Roman" w:hAnsi="Times New Roman" w:cs="Times New Roman"/>
          <w:sz w:val="28"/>
          <w:szCs w:val="28"/>
          <w:lang w:val="en-US"/>
        </w:rPr>
        <w:t xml:space="preserve"> Conclusion……………………………………………………..…</w:t>
      </w:r>
      <w:r w:rsidRPr="00E26180">
        <w:rPr>
          <w:rFonts w:ascii="Times New Roman" w:hAnsi="Times New Roman" w:cs="Times New Roman"/>
          <w:sz w:val="28"/>
          <w:szCs w:val="28"/>
          <w:lang w:val="en-US"/>
        </w:rPr>
        <w:t>...</w:t>
      </w:r>
      <w:r w:rsidRPr="00C74D96">
        <w:rPr>
          <w:rFonts w:ascii="Times New Roman" w:hAnsi="Times New Roman" w:cs="Times New Roman"/>
          <w:sz w:val="28"/>
          <w:szCs w:val="28"/>
          <w:lang w:val="en-US"/>
        </w:rPr>
        <w:t>…</w:t>
      </w:r>
      <w:r w:rsidRPr="00971A39">
        <w:rPr>
          <w:rFonts w:ascii="Times New Roman" w:hAnsi="Times New Roman" w:cs="Times New Roman"/>
          <w:sz w:val="28"/>
          <w:szCs w:val="28"/>
          <w:lang w:val="en-US"/>
        </w:rPr>
        <w:t>.12</w:t>
      </w:r>
    </w:p>
    <w:p w14:paraId="53C9380C" w14:textId="77777777" w:rsidR="00AC5539" w:rsidRPr="00971A39" w:rsidRDefault="00AC5539" w:rsidP="00AC5539">
      <w:pPr>
        <w:spacing w:after="0" w:line="360" w:lineRule="auto"/>
        <w:rPr>
          <w:rFonts w:ascii="Times New Roman" w:hAnsi="Times New Roman" w:cs="Times New Roman"/>
          <w:sz w:val="28"/>
          <w:szCs w:val="28"/>
          <w:lang w:val="en-US"/>
        </w:rPr>
      </w:pPr>
      <w:r w:rsidRPr="00971A39">
        <w:rPr>
          <w:rFonts w:ascii="Times New Roman" w:hAnsi="Times New Roman" w:cs="Times New Roman"/>
          <w:sz w:val="28"/>
          <w:szCs w:val="28"/>
          <w:lang w:val="en-US"/>
        </w:rPr>
        <w:t xml:space="preserve">         </w:t>
      </w:r>
      <w:r w:rsidRPr="00C74D96">
        <w:rPr>
          <w:rFonts w:ascii="Times New Roman" w:hAnsi="Times New Roman" w:cs="Times New Roman"/>
          <w:sz w:val="28"/>
          <w:szCs w:val="28"/>
          <w:lang w:val="en-US"/>
        </w:rPr>
        <w:t>List of sources used..……………………………………</w:t>
      </w:r>
      <w:r>
        <w:rPr>
          <w:rFonts w:ascii="Times New Roman" w:hAnsi="Times New Roman" w:cs="Times New Roman"/>
          <w:sz w:val="28"/>
          <w:szCs w:val="28"/>
          <w:lang w:val="en-US"/>
        </w:rPr>
        <w:t>…</w:t>
      </w:r>
      <w:r w:rsidRPr="00C74D96">
        <w:rPr>
          <w:rFonts w:ascii="Times New Roman" w:hAnsi="Times New Roman" w:cs="Times New Roman"/>
          <w:sz w:val="28"/>
          <w:szCs w:val="28"/>
          <w:lang w:val="en-US"/>
        </w:rPr>
        <w:t>…………</w:t>
      </w:r>
      <w:r w:rsidRPr="00971A39">
        <w:rPr>
          <w:rFonts w:ascii="Times New Roman" w:hAnsi="Times New Roman" w:cs="Times New Roman"/>
          <w:sz w:val="28"/>
          <w:szCs w:val="28"/>
          <w:lang w:val="en-US"/>
        </w:rPr>
        <w:t>..13</w:t>
      </w:r>
    </w:p>
    <w:p w14:paraId="66AFFA0E" w14:textId="77777777" w:rsidR="00AC5539" w:rsidRDefault="00AC5539" w:rsidP="00AC5539">
      <w:pPr>
        <w:tabs>
          <w:tab w:val="left" w:pos="9116"/>
        </w:tabs>
        <w:spacing w:after="0" w:line="360" w:lineRule="auto"/>
        <w:jc w:val="center"/>
        <w:rPr>
          <w:rFonts w:ascii="Times New Roman" w:hAnsi="Times New Roman" w:cs="Times New Roman"/>
          <w:sz w:val="28"/>
          <w:szCs w:val="28"/>
        </w:rPr>
      </w:pPr>
    </w:p>
    <w:p w14:paraId="31884FB8" w14:textId="77777777" w:rsidR="00AC5539" w:rsidRDefault="00AC5539" w:rsidP="00AC5539">
      <w:pPr>
        <w:tabs>
          <w:tab w:val="left" w:pos="9116"/>
        </w:tabs>
        <w:spacing w:after="0" w:line="360" w:lineRule="auto"/>
        <w:jc w:val="center"/>
        <w:rPr>
          <w:rFonts w:ascii="Times New Roman" w:hAnsi="Times New Roman" w:cs="Times New Roman"/>
          <w:sz w:val="28"/>
          <w:szCs w:val="28"/>
        </w:rPr>
      </w:pPr>
    </w:p>
    <w:p w14:paraId="6C185DB5" w14:textId="77777777" w:rsidR="00AC5539" w:rsidRDefault="00AC5539" w:rsidP="00AC5539">
      <w:pPr>
        <w:tabs>
          <w:tab w:val="left" w:pos="9116"/>
        </w:tabs>
        <w:spacing w:after="0" w:line="360" w:lineRule="auto"/>
        <w:jc w:val="center"/>
        <w:rPr>
          <w:rFonts w:ascii="Times New Roman" w:hAnsi="Times New Roman" w:cs="Times New Roman"/>
          <w:sz w:val="28"/>
          <w:szCs w:val="28"/>
        </w:rPr>
      </w:pPr>
    </w:p>
    <w:p w14:paraId="28C797C1" w14:textId="77777777" w:rsidR="00AC5539" w:rsidRDefault="00AC5539" w:rsidP="00AC5539">
      <w:pPr>
        <w:tabs>
          <w:tab w:val="left" w:pos="9116"/>
        </w:tabs>
        <w:spacing w:after="0" w:line="360" w:lineRule="auto"/>
        <w:jc w:val="center"/>
        <w:rPr>
          <w:rFonts w:ascii="Times New Roman" w:hAnsi="Times New Roman" w:cs="Times New Roman"/>
          <w:sz w:val="28"/>
          <w:szCs w:val="28"/>
        </w:rPr>
      </w:pPr>
    </w:p>
    <w:p w14:paraId="33009701" w14:textId="77777777" w:rsidR="00AC5539" w:rsidRDefault="00AC5539" w:rsidP="00AC5539">
      <w:pPr>
        <w:tabs>
          <w:tab w:val="left" w:pos="9116"/>
        </w:tabs>
        <w:spacing w:after="0" w:line="360" w:lineRule="auto"/>
        <w:jc w:val="center"/>
        <w:rPr>
          <w:rFonts w:ascii="Times New Roman" w:hAnsi="Times New Roman" w:cs="Times New Roman"/>
          <w:sz w:val="28"/>
          <w:szCs w:val="28"/>
        </w:rPr>
      </w:pPr>
    </w:p>
    <w:p w14:paraId="01C1DFED" w14:textId="77777777" w:rsidR="00AC5539" w:rsidRDefault="00AC5539" w:rsidP="00AC5539">
      <w:pPr>
        <w:tabs>
          <w:tab w:val="left" w:pos="9116"/>
        </w:tabs>
        <w:spacing w:after="0" w:line="360" w:lineRule="auto"/>
        <w:jc w:val="center"/>
        <w:rPr>
          <w:rFonts w:ascii="Times New Roman" w:hAnsi="Times New Roman" w:cs="Times New Roman"/>
          <w:sz w:val="28"/>
          <w:szCs w:val="28"/>
        </w:rPr>
      </w:pPr>
    </w:p>
    <w:p w14:paraId="098355DF" w14:textId="77777777" w:rsidR="00AC5539" w:rsidRDefault="00AC5539" w:rsidP="00AC5539">
      <w:pPr>
        <w:tabs>
          <w:tab w:val="left" w:pos="9116"/>
        </w:tabs>
        <w:spacing w:after="0" w:line="360" w:lineRule="auto"/>
        <w:jc w:val="center"/>
        <w:rPr>
          <w:rFonts w:ascii="Times New Roman" w:hAnsi="Times New Roman" w:cs="Times New Roman"/>
          <w:sz w:val="28"/>
          <w:szCs w:val="28"/>
        </w:rPr>
      </w:pPr>
    </w:p>
    <w:p w14:paraId="2C07B60A" w14:textId="77777777" w:rsidR="00AC5539" w:rsidRDefault="00AC5539" w:rsidP="00AC5539">
      <w:pPr>
        <w:tabs>
          <w:tab w:val="left" w:pos="9116"/>
        </w:tabs>
        <w:spacing w:after="0" w:line="360" w:lineRule="auto"/>
        <w:jc w:val="center"/>
        <w:rPr>
          <w:rFonts w:ascii="Times New Roman" w:hAnsi="Times New Roman" w:cs="Times New Roman"/>
          <w:sz w:val="28"/>
          <w:szCs w:val="28"/>
        </w:rPr>
      </w:pPr>
    </w:p>
    <w:p w14:paraId="1C75FFF6" w14:textId="77777777" w:rsidR="00AC5539" w:rsidRDefault="00AC5539" w:rsidP="00AC5539">
      <w:pPr>
        <w:tabs>
          <w:tab w:val="left" w:pos="9116"/>
        </w:tabs>
        <w:spacing w:after="0" w:line="360" w:lineRule="auto"/>
        <w:jc w:val="center"/>
        <w:rPr>
          <w:rFonts w:ascii="Times New Roman" w:hAnsi="Times New Roman" w:cs="Times New Roman"/>
          <w:sz w:val="28"/>
          <w:szCs w:val="28"/>
        </w:rPr>
      </w:pPr>
    </w:p>
    <w:p w14:paraId="10AA1DCC" w14:textId="77777777" w:rsidR="00AC5539" w:rsidRDefault="00AC5539" w:rsidP="00AC5539">
      <w:pPr>
        <w:tabs>
          <w:tab w:val="left" w:pos="9116"/>
        </w:tabs>
        <w:spacing w:after="0" w:line="360" w:lineRule="auto"/>
        <w:jc w:val="center"/>
        <w:rPr>
          <w:rFonts w:ascii="Times New Roman" w:hAnsi="Times New Roman" w:cs="Times New Roman"/>
          <w:sz w:val="28"/>
          <w:szCs w:val="28"/>
        </w:rPr>
      </w:pPr>
    </w:p>
    <w:p w14:paraId="35B7264E" w14:textId="77777777" w:rsidR="00AC5539" w:rsidRDefault="00AC5539" w:rsidP="00AC5539">
      <w:pPr>
        <w:tabs>
          <w:tab w:val="left" w:pos="9116"/>
        </w:tabs>
        <w:spacing w:after="0" w:line="360" w:lineRule="auto"/>
        <w:jc w:val="center"/>
        <w:rPr>
          <w:rFonts w:ascii="Times New Roman" w:hAnsi="Times New Roman" w:cs="Times New Roman"/>
          <w:sz w:val="28"/>
          <w:szCs w:val="28"/>
        </w:rPr>
      </w:pPr>
    </w:p>
    <w:p w14:paraId="52076E0A" w14:textId="77777777" w:rsidR="00AC5539" w:rsidRDefault="00AC5539" w:rsidP="00AC5539">
      <w:pPr>
        <w:tabs>
          <w:tab w:val="left" w:pos="9116"/>
        </w:tabs>
        <w:spacing w:after="0" w:line="360" w:lineRule="auto"/>
        <w:jc w:val="center"/>
        <w:rPr>
          <w:rFonts w:ascii="Times New Roman" w:hAnsi="Times New Roman" w:cs="Times New Roman"/>
          <w:sz w:val="28"/>
          <w:szCs w:val="28"/>
        </w:rPr>
      </w:pPr>
    </w:p>
    <w:p w14:paraId="09DE00DF" w14:textId="77777777" w:rsidR="00AC5539" w:rsidRDefault="00AC5539" w:rsidP="00AC5539">
      <w:pPr>
        <w:tabs>
          <w:tab w:val="left" w:pos="9116"/>
        </w:tabs>
        <w:spacing w:after="0" w:line="360" w:lineRule="auto"/>
        <w:jc w:val="center"/>
        <w:rPr>
          <w:rFonts w:ascii="Times New Roman" w:hAnsi="Times New Roman" w:cs="Times New Roman"/>
          <w:sz w:val="28"/>
          <w:szCs w:val="28"/>
        </w:rPr>
      </w:pPr>
    </w:p>
    <w:p w14:paraId="7674E329" w14:textId="77777777" w:rsidR="00AC5539" w:rsidRDefault="00AC5539" w:rsidP="00AC5539">
      <w:pPr>
        <w:tabs>
          <w:tab w:val="left" w:pos="9116"/>
        </w:tabs>
        <w:spacing w:after="0" w:line="360" w:lineRule="auto"/>
        <w:jc w:val="center"/>
        <w:rPr>
          <w:rFonts w:ascii="Times New Roman" w:hAnsi="Times New Roman" w:cs="Times New Roman"/>
          <w:sz w:val="28"/>
          <w:szCs w:val="28"/>
        </w:rPr>
      </w:pPr>
    </w:p>
    <w:p w14:paraId="73FE3FFF" w14:textId="77777777" w:rsidR="00AC5539" w:rsidRDefault="00AC5539" w:rsidP="00AC5539">
      <w:pPr>
        <w:tabs>
          <w:tab w:val="left" w:pos="9116"/>
        </w:tabs>
        <w:spacing w:after="0" w:line="360" w:lineRule="auto"/>
        <w:jc w:val="center"/>
        <w:rPr>
          <w:rFonts w:ascii="Times New Roman" w:hAnsi="Times New Roman" w:cs="Times New Roman"/>
          <w:sz w:val="28"/>
          <w:szCs w:val="28"/>
        </w:rPr>
      </w:pPr>
    </w:p>
    <w:p w14:paraId="5C7B7B0B" w14:textId="77777777" w:rsidR="00AC5539" w:rsidRDefault="00AC5539" w:rsidP="00AC5539">
      <w:pPr>
        <w:tabs>
          <w:tab w:val="left" w:pos="9116"/>
        </w:tabs>
        <w:spacing w:after="0" w:line="360" w:lineRule="auto"/>
        <w:jc w:val="center"/>
        <w:rPr>
          <w:rFonts w:ascii="Times New Roman" w:hAnsi="Times New Roman" w:cs="Times New Roman"/>
          <w:sz w:val="28"/>
          <w:szCs w:val="28"/>
        </w:rPr>
      </w:pPr>
    </w:p>
    <w:p w14:paraId="4D2B85CF" w14:textId="77777777" w:rsidR="00AC5539" w:rsidRPr="00971A39" w:rsidRDefault="00AC5539" w:rsidP="00AC5539">
      <w:pPr>
        <w:spacing w:after="0" w:line="360" w:lineRule="auto"/>
        <w:jc w:val="center"/>
        <w:rPr>
          <w:rFonts w:ascii="Times New Roman" w:hAnsi="Times New Roman" w:cs="Times New Roman"/>
          <w:kern w:val="0"/>
          <w:sz w:val="28"/>
          <w:szCs w:val="28"/>
          <w:lang w:val="en-US"/>
          <w14:ligatures w14:val="none"/>
        </w:rPr>
      </w:pPr>
      <w:r w:rsidRPr="00971A39">
        <w:rPr>
          <w:rFonts w:ascii="Times New Roman" w:hAnsi="Times New Roman" w:cs="Times New Roman"/>
          <w:kern w:val="0"/>
          <w:sz w:val="28"/>
          <w:szCs w:val="28"/>
          <w:lang w:val="en-US"/>
          <w14:ligatures w14:val="none"/>
        </w:rPr>
        <w:lastRenderedPageBreak/>
        <w:t>Annotation</w:t>
      </w:r>
    </w:p>
    <w:p w14:paraId="19B9245A" w14:textId="77777777" w:rsidR="00AC5539" w:rsidRPr="00E2448D" w:rsidRDefault="00AC5539" w:rsidP="00AC5539">
      <w:pPr>
        <w:spacing w:after="0" w:line="360" w:lineRule="auto"/>
        <w:ind w:firstLine="709"/>
        <w:jc w:val="both"/>
        <w:rPr>
          <w:rFonts w:ascii="Times New Roman" w:hAnsi="Times New Roman" w:cs="Times New Roman"/>
          <w:sz w:val="28"/>
          <w:szCs w:val="28"/>
          <w:lang w:val="en-US"/>
        </w:rPr>
      </w:pPr>
      <w:r w:rsidRPr="00E2448D">
        <w:rPr>
          <w:rFonts w:ascii="Times New Roman" w:hAnsi="Times New Roman" w:cs="Times New Roman"/>
          <w:sz w:val="28"/>
          <w:szCs w:val="28"/>
          <w:lang w:val="en-US"/>
        </w:rPr>
        <w:t>State secret is information protected by the state in the field of its military, foreign policy, economic, intelligence, counterintelligence and operational investigative activities, the dissemination of which could harm the security of the Russian Federation.</w:t>
      </w:r>
    </w:p>
    <w:p w14:paraId="6EB4557A" w14:textId="77777777" w:rsidR="00AC5539" w:rsidRPr="00E2448D" w:rsidRDefault="00AC5539" w:rsidP="00AC5539">
      <w:pPr>
        <w:spacing w:after="0" w:line="360" w:lineRule="auto"/>
        <w:ind w:firstLine="709"/>
        <w:jc w:val="both"/>
        <w:rPr>
          <w:rFonts w:ascii="Times New Roman" w:hAnsi="Times New Roman" w:cs="Times New Roman"/>
          <w:sz w:val="28"/>
          <w:szCs w:val="28"/>
          <w:lang w:val="en-US"/>
        </w:rPr>
      </w:pPr>
      <w:r w:rsidRPr="00E2448D">
        <w:rPr>
          <w:rFonts w:ascii="Times New Roman" w:hAnsi="Times New Roman" w:cs="Times New Roman"/>
          <w:sz w:val="28"/>
          <w:szCs w:val="28"/>
          <w:lang w:val="en-US"/>
        </w:rPr>
        <w:t>Information constituting a state secret is recorded on certain media: documents, hard drives, magazines, publications and special information storage devices, on which a secrecy stamp is affixed to distinguish them from each other.</w:t>
      </w:r>
    </w:p>
    <w:p w14:paraId="17401FC9" w14:textId="77777777" w:rsidR="00AC5539" w:rsidRPr="00971A39" w:rsidRDefault="00AC5539" w:rsidP="00AC5539">
      <w:pPr>
        <w:spacing w:after="0" w:line="360" w:lineRule="auto"/>
        <w:ind w:firstLine="709"/>
        <w:jc w:val="both"/>
        <w:rPr>
          <w:rFonts w:ascii="Times New Roman" w:hAnsi="Times New Roman" w:cs="Times New Roman"/>
          <w:sz w:val="28"/>
          <w:szCs w:val="28"/>
          <w:lang w:val="en-US"/>
        </w:rPr>
      </w:pPr>
      <w:r w:rsidRPr="00E2448D">
        <w:rPr>
          <w:rFonts w:ascii="Times New Roman" w:hAnsi="Times New Roman" w:cs="Times New Roman"/>
          <w:sz w:val="28"/>
          <w:szCs w:val="28"/>
          <w:lang w:val="en-US"/>
        </w:rPr>
        <w:t>Only government bodies and institutions entrusted with these powers by the President of Russia have the right to classify information. This is evidenced by Decree of the President of the Russian Federation dated November 30, 1995 No. 1203 “On approval of the list of information classified as state secrets.”</w:t>
      </w:r>
    </w:p>
    <w:p w14:paraId="12101C3E" w14:textId="77777777" w:rsidR="00AC5539" w:rsidRPr="00971A39" w:rsidRDefault="00AC5539" w:rsidP="00AC5539">
      <w:pPr>
        <w:spacing w:after="0" w:line="360" w:lineRule="auto"/>
        <w:jc w:val="both"/>
        <w:rPr>
          <w:rFonts w:ascii="Times New Roman" w:hAnsi="Times New Roman" w:cs="Times New Roman"/>
          <w:sz w:val="28"/>
          <w:szCs w:val="28"/>
          <w:lang w:val="en-US"/>
        </w:rPr>
      </w:pPr>
    </w:p>
    <w:p w14:paraId="0F182F2C" w14:textId="77777777" w:rsidR="00AC5539" w:rsidRPr="00971A39" w:rsidRDefault="00AC5539" w:rsidP="00AC5539">
      <w:pPr>
        <w:spacing w:after="0" w:line="360" w:lineRule="auto"/>
        <w:jc w:val="both"/>
        <w:rPr>
          <w:rFonts w:ascii="Times New Roman" w:hAnsi="Times New Roman" w:cs="Times New Roman"/>
          <w:sz w:val="28"/>
          <w:szCs w:val="28"/>
          <w:lang w:val="en-US"/>
        </w:rPr>
      </w:pPr>
    </w:p>
    <w:p w14:paraId="2DD66AC0" w14:textId="77777777" w:rsidR="00AC5539" w:rsidRPr="00971A39" w:rsidRDefault="00AC5539" w:rsidP="00AC5539">
      <w:pPr>
        <w:spacing w:after="0" w:line="360" w:lineRule="auto"/>
        <w:jc w:val="both"/>
        <w:rPr>
          <w:rFonts w:ascii="Times New Roman" w:hAnsi="Times New Roman" w:cs="Times New Roman"/>
          <w:sz w:val="28"/>
          <w:szCs w:val="28"/>
          <w:lang w:val="en-US"/>
        </w:rPr>
      </w:pPr>
    </w:p>
    <w:p w14:paraId="15CA1155" w14:textId="77777777" w:rsidR="00AC5539" w:rsidRPr="00971A39" w:rsidRDefault="00AC5539" w:rsidP="00AC5539">
      <w:pPr>
        <w:spacing w:after="0" w:line="360" w:lineRule="auto"/>
        <w:jc w:val="both"/>
        <w:rPr>
          <w:rFonts w:ascii="Times New Roman" w:hAnsi="Times New Roman" w:cs="Times New Roman"/>
          <w:sz w:val="28"/>
          <w:szCs w:val="28"/>
          <w:lang w:val="en-US"/>
        </w:rPr>
      </w:pPr>
    </w:p>
    <w:p w14:paraId="0407AB98" w14:textId="77777777" w:rsidR="00AC5539" w:rsidRPr="00971A39" w:rsidRDefault="00AC5539" w:rsidP="00AC5539">
      <w:pPr>
        <w:spacing w:after="0" w:line="360" w:lineRule="auto"/>
        <w:jc w:val="both"/>
        <w:rPr>
          <w:rFonts w:ascii="Times New Roman" w:hAnsi="Times New Roman" w:cs="Times New Roman"/>
          <w:sz w:val="28"/>
          <w:szCs w:val="28"/>
          <w:lang w:val="en-US"/>
        </w:rPr>
      </w:pPr>
    </w:p>
    <w:p w14:paraId="354EA529" w14:textId="77777777" w:rsidR="00AC5539" w:rsidRPr="00971A39" w:rsidRDefault="00AC5539" w:rsidP="00AC5539">
      <w:pPr>
        <w:spacing w:after="0" w:line="360" w:lineRule="auto"/>
        <w:jc w:val="both"/>
        <w:rPr>
          <w:rFonts w:ascii="Times New Roman" w:hAnsi="Times New Roman" w:cs="Times New Roman"/>
          <w:sz w:val="28"/>
          <w:szCs w:val="28"/>
          <w:lang w:val="en-US"/>
        </w:rPr>
      </w:pPr>
    </w:p>
    <w:p w14:paraId="2522DF8D" w14:textId="77777777" w:rsidR="00AC5539" w:rsidRPr="00971A39" w:rsidRDefault="00AC5539" w:rsidP="00AC5539">
      <w:pPr>
        <w:spacing w:after="0" w:line="360" w:lineRule="auto"/>
        <w:jc w:val="both"/>
        <w:rPr>
          <w:rFonts w:ascii="Times New Roman" w:hAnsi="Times New Roman" w:cs="Times New Roman"/>
          <w:sz w:val="28"/>
          <w:szCs w:val="28"/>
          <w:lang w:val="en-US"/>
        </w:rPr>
      </w:pPr>
    </w:p>
    <w:p w14:paraId="45E6ECE7" w14:textId="77777777" w:rsidR="00AC5539" w:rsidRPr="00971A39" w:rsidRDefault="00AC5539" w:rsidP="00AC5539">
      <w:pPr>
        <w:spacing w:after="0" w:line="360" w:lineRule="auto"/>
        <w:jc w:val="both"/>
        <w:rPr>
          <w:rFonts w:ascii="Times New Roman" w:hAnsi="Times New Roman" w:cs="Times New Roman"/>
          <w:sz w:val="28"/>
          <w:szCs w:val="28"/>
          <w:lang w:val="en-US"/>
        </w:rPr>
      </w:pPr>
    </w:p>
    <w:p w14:paraId="471B3B1A" w14:textId="77777777" w:rsidR="00AC5539" w:rsidRPr="00971A39" w:rsidRDefault="00AC5539" w:rsidP="00AC5539">
      <w:pPr>
        <w:spacing w:after="0" w:line="360" w:lineRule="auto"/>
        <w:jc w:val="both"/>
        <w:rPr>
          <w:rFonts w:ascii="Times New Roman" w:hAnsi="Times New Roman" w:cs="Times New Roman"/>
          <w:sz w:val="28"/>
          <w:szCs w:val="28"/>
          <w:lang w:val="en-US"/>
        </w:rPr>
      </w:pPr>
    </w:p>
    <w:p w14:paraId="7AB71E79" w14:textId="77777777" w:rsidR="00AC5539" w:rsidRPr="00971A39" w:rsidRDefault="00AC5539" w:rsidP="00AC5539">
      <w:pPr>
        <w:spacing w:after="0" w:line="360" w:lineRule="auto"/>
        <w:jc w:val="both"/>
        <w:rPr>
          <w:rFonts w:ascii="Times New Roman" w:hAnsi="Times New Roman" w:cs="Times New Roman"/>
          <w:sz w:val="28"/>
          <w:szCs w:val="28"/>
          <w:lang w:val="en-US"/>
        </w:rPr>
      </w:pPr>
    </w:p>
    <w:p w14:paraId="5E18F37A" w14:textId="77777777" w:rsidR="00AC5539" w:rsidRPr="00971A39" w:rsidRDefault="00AC5539" w:rsidP="00AC5539">
      <w:pPr>
        <w:spacing w:after="0" w:line="360" w:lineRule="auto"/>
        <w:jc w:val="both"/>
        <w:rPr>
          <w:rFonts w:ascii="Times New Roman" w:hAnsi="Times New Roman" w:cs="Times New Roman"/>
          <w:sz w:val="28"/>
          <w:szCs w:val="28"/>
          <w:lang w:val="en-US"/>
        </w:rPr>
      </w:pPr>
    </w:p>
    <w:p w14:paraId="7E418255" w14:textId="77777777" w:rsidR="00AC5539" w:rsidRPr="00E2448D" w:rsidRDefault="00AC5539" w:rsidP="00AC5539">
      <w:pPr>
        <w:spacing w:after="0" w:line="360" w:lineRule="auto"/>
        <w:jc w:val="center"/>
        <w:rPr>
          <w:rFonts w:ascii="Times New Roman" w:hAnsi="Times New Roman" w:cs="Times New Roman"/>
          <w:sz w:val="28"/>
          <w:szCs w:val="28"/>
          <w:lang w:val="en-US"/>
        </w:rPr>
      </w:pPr>
      <w:r w:rsidRPr="00E2448D">
        <w:rPr>
          <w:rFonts w:ascii="Times New Roman" w:hAnsi="Times New Roman" w:cs="Times New Roman"/>
          <w:sz w:val="28"/>
          <w:szCs w:val="28"/>
          <w:lang w:val="en-US"/>
        </w:rPr>
        <w:t>Keywords (</w:t>
      </w:r>
      <w:r w:rsidRPr="00971A39">
        <w:rPr>
          <w:rFonts w:ascii="Times New Roman" w:hAnsi="Times New Roman" w:cs="Times New Roman"/>
          <w:sz w:val="28"/>
          <w:szCs w:val="28"/>
          <w:lang w:val="en-US"/>
        </w:rPr>
        <w:t>10</w:t>
      </w:r>
      <w:r w:rsidRPr="00E2448D">
        <w:rPr>
          <w:rFonts w:ascii="Times New Roman" w:hAnsi="Times New Roman" w:cs="Times New Roman"/>
          <w:sz w:val="28"/>
          <w:szCs w:val="28"/>
          <w:lang w:val="en-US"/>
        </w:rPr>
        <w:t>)</w:t>
      </w:r>
    </w:p>
    <w:p w14:paraId="3231F01D" w14:textId="27BAB716" w:rsidR="00AC5539" w:rsidRPr="00DE2EA0" w:rsidRDefault="00AC5539" w:rsidP="00AC5539">
      <w:pPr>
        <w:spacing w:after="0" w:line="360" w:lineRule="auto"/>
        <w:jc w:val="both"/>
        <w:rPr>
          <w:rFonts w:ascii="Times New Roman" w:hAnsi="Times New Roman" w:cs="Times New Roman"/>
          <w:sz w:val="28"/>
          <w:szCs w:val="28"/>
          <w:lang w:val="en-US"/>
        </w:rPr>
      </w:pPr>
      <w:r w:rsidRPr="00E2448D">
        <w:rPr>
          <w:rFonts w:ascii="Times New Roman" w:hAnsi="Times New Roman" w:cs="Times New Roman"/>
          <w:sz w:val="28"/>
          <w:szCs w:val="28"/>
          <w:lang w:val="en-US"/>
        </w:rPr>
        <w:t>State secret, admission, state, information, protection, institutions, organization, officials, citizens</w:t>
      </w:r>
      <w:r w:rsidR="00BF41C5" w:rsidRPr="00BF41C5">
        <w:rPr>
          <w:rFonts w:ascii="Times New Roman" w:hAnsi="Times New Roman" w:cs="Times New Roman"/>
          <w:sz w:val="28"/>
          <w:szCs w:val="28"/>
          <w:lang w:val="en-US"/>
        </w:rPr>
        <w:t>,</w:t>
      </w:r>
      <w:r w:rsidR="00BF41C5" w:rsidRPr="00BF41C5">
        <w:rPr>
          <w:lang w:val="en-US"/>
        </w:rPr>
        <w:t xml:space="preserve"> </w:t>
      </w:r>
      <w:r w:rsidR="00BF41C5" w:rsidRPr="00BF41C5">
        <w:rPr>
          <w:rFonts w:ascii="Times New Roman" w:hAnsi="Times New Roman" w:cs="Times New Roman"/>
          <w:sz w:val="28"/>
          <w:szCs w:val="28"/>
          <w:lang w:val="en-US"/>
        </w:rPr>
        <w:t>s</w:t>
      </w:r>
      <w:r w:rsidR="00BF41C5">
        <w:rPr>
          <w:rFonts w:ascii="Times New Roman" w:hAnsi="Times New Roman" w:cs="Times New Roman"/>
          <w:sz w:val="28"/>
          <w:szCs w:val="28"/>
          <w:lang w:val="en-US"/>
        </w:rPr>
        <w:t xml:space="preserve">ecurity </w:t>
      </w:r>
      <w:r w:rsidR="00DE2EA0">
        <w:rPr>
          <w:rFonts w:ascii="Times New Roman" w:hAnsi="Times New Roman" w:cs="Times New Roman"/>
          <w:sz w:val="28"/>
          <w:szCs w:val="28"/>
          <w:lang w:val="en-US"/>
        </w:rPr>
        <w:t>classification</w:t>
      </w:r>
      <w:r w:rsidR="00DE2EA0" w:rsidRPr="00DE2EA0">
        <w:rPr>
          <w:rFonts w:ascii="Times New Roman" w:hAnsi="Times New Roman" w:cs="Times New Roman"/>
          <w:sz w:val="28"/>
          <w:szCs w:val="28"/>
          <w:lang w:val="en-US"/>
        </w:rPr>
        <w:t>.</w:t>
      </w:r>
    </w:p>
    <w:p w14:paraId="40D55E7A" w14:textId="77777777" w:rsidR="00AC5539" w:rsidRPr="00E2448D" w:rsidRDefault="00AC5539" w:rsidP="00AC5539">
      <w:pPr>
        <w:spacing w:after="0" w:line="360" w:lineRule="auto"/>
        <w:jc w:val="both"/>
        <w:rPr>
          <w:rFonts w:ascii="Times New Roman" w:hAnsi="Times New Roman" w:cs="Times New Roman"/>
          <w:sz w:val="28"/>
          <w:szCs w:val="28"/>
          <w:lang w:val="en-US"/>
        </w:rPr>
      </w:pPr>
    </w:p>
    <w:p w14:paraId="2571B25C" w14:textId="77777777" w:rsidR="00AC5539" w:rsidRPr="00BF41C5" w:rsidRDefault="00AC5539" w:rsidP="00AC5539">
      <w:pPr>
        <w:tabs>
          <w:tab w:val="left" w:pos="9116"/>
        </w:tabs>
        <w:spacing w:after="0" w:line="360" w:lineRule="auto"/>
        <w:jc w:val="center"/>
        <w:rPr>
          <w:rFonts w:ascii="Times New Roman" w:hAnsi="Times New Roman" w:cs="Times New Roman"/>
          <w:sz w:val="28"/>
          <w:szCs w:val="28"/>
          <w:lang w:val="en-US"/>
        </w:rPr>
      </w:pPr>
    </w:p>
    <w:p w14:paraId="666C1CBE" w14:textId="77777777" w:rsidR="00AC5539" w:rsidRPr="00BF41C5" w:rsidRDefault="00AC5539" w:rsidP="00AC5539">
      <w:pPr>
        <w:tabs>
          <w:tab w:val="left" w:pos="9116"/>
        </w:tabs>
        <w:spacing w:after="0" w:line="360" w:lineRule="auto"/>
        <w:jc w:val="center"/>
        <w:rPr>
          <w:rFonts w:ascii="Times New Roman" w:hAnsi="Times New Roman" w:cs="Times New Roman"/>
          <w:sz w:val="28"/>
          <w:szCs w:val="28"/>
          <w:lang w:val="en-US"/>
        </w:rPr>
      </w:pPr>
    </w:p>
    <w:p w14:paraId="3DA81667" w14:textId="77777777" w:rsidR="00AC5539" w:rsidRPr="00BF41C5" w:rsidRDefault="00AC5539" w:rsidP="00AC5539">
      <w:pPr>
        <w:tabs>
          <w:tab w:val="left" w:pos="9116"/>
        </w:tabs>
        <w:spacing w:after="0" w:line="360" w:lineRule="auto"/>
        <w:jc w:val="center"/>
        <w:rPr>
          <w:rFonts w:ascii="Times New Roman" w:hAnsi="Times New Roman" w:cs="Times New Roman"/>
          <w:sz w:val="28"/>
          <w:szCs w:val="28"/>
          <w:lang w:val="en-US"/>
        </w:rPr>
      </w:pPr>
    </w:p>
    <w:p w14:paraId="7B2351ED" w14:textId="77777777" w:rsidR="00AC5539" w:rsidRPr="00E2448D" w:rsidRDefault="00AC5539" w:rsidP="00AC5539">
      <w:pPr>
        <w:spacing w:after="0" w:line="360" w:lineRule="auto"/>
        <w:jc w:val="center"/>
        <w:rPr>
          <w:rFonts w:ascii="Times New Roman" w:hAnsi="Times New Roman" w:cs="Times New Roman"/>
          <w:sz w:val="28"/>
          <w:szCs w:val="28"/>
          <w:lang w:val="en-US"/>
        </w:rPr>
      </w:pPr>
      <w:r w:rsidRPr="00E2448D">
        <w:rPr>
          <w:rFonts w:ascii="Times New Roman" w:hAnsi="Times New Roman" w:cs="Times New Roman"/>
          <w:sz w:val="28"/>
          <w:szCs w:val="28"/>
          <w:lang w:val="en-US"/>
        </w:rPr>
        <w:lastRenderedPageBreak/>
        <w:t>Introduction</w:t>
      </w:r>
    </w:p>
    <w:p w14:paraId="150ADFC5" w14:textId="77777777" w:rsidR="00AC5539" w:rsidRPr="00971A39" w:rsidRDefault="00AC5539" w:rsidP="00AC5539">
      <w:pPr>
        <w:spacing w:after="0" w:line="360" w:lineRule="auto"/>
        <w:ind w:firstLine="709"/>
        <w:jc w:val="both"/>
        <w:rPr>
          <w:rFonts w:ascii="Times New Roman" w:hAnsi="Times New Roman" w:cs="Times New Roman"/>
          <w:sz w:val="28"/>
          <w:szCs w:val="28"/>
          <w:lang w:val="en-US"/>
        </w:rPr>
      </w:pPr>
      <w:r w:rsidRPr="00E2448D">
        <w:rPr>
          <w:rFonts w:ascii="Times New Roman" w:hAnsi="Times New Roman" w:cs="Times New Roman"/>
          <w:sz w:val="28"/>
          <w:szCs w:val="28"/>
          <w:lang w:val="en-US"/>
        </w:rPr>
        <w:t>Relevance: State secrets concern all aspects of the life of the state and operate on a global scale. State secrets contain information that is necessary primarily for the normal functioning of the state in various conditions. It is very important to carefully approach the process of admitting officials and citizens to state secrets and who is allowed to develop and store classified information.</w:t>
      </w:r>
    </w:p>
    <w:p w14:paraId="5D3746FB" w14:textId="77777777" w:rsidR="00AC5539" w:rsidRPr="00971A39" w:rsidRDefault="00AC5539" w:rsidP="00AC5539">
      <w:pPr>
        <w:spacing w:after="0" w:line="360" w:lineRule="auto"/>
        <w:ind w:firstLine="709"/>
        <w:jc w:val="both"/>
        <w:rPr>
          <w:rFonts w:ascii="Times New Roman" w:hAnsi="Times New Roman" w:cs="Times New Roman"/>
          <w:sz w:val="28"/>
          <w:szCs w:val="28"/>
          <w:lang w:val="en-US"/>
        </w:rPr>
      </w:pPr>
    </w:p>
    <w:p w14:paraId="2CAAF0CA" w14:textId="77777777" w:rsidR="00AC5539" w:rsidRPr="00971A39" w:rsidRDefault="00AC5539" w:rsidP="00AC5539">
      <w:pPr>
        <w:spacing w:after="0" w:line="360" w:lineRule="auto"/>
        <w:ind w:firstLine="709"/>
        <w:jc w:val="both"/>
        <w:rPr>
          <w:rFonts w:ascii="Times New Roman" w:hAnsi="Times New Roman" w:cs="Times New Roman"/>
          <w:sz w:val="28"/>
          <w:szCs w:val="28"/>
          <w:lang w:val="en-US"/>
        </w:rPr>
      </w:pPr>
      <w:r w:rsidRPr="00E2448D">
        <w:rPr>
          <w:rFonts w:ascii="Times New Roman" w:hAnsi="Times New Roman" w:cs="Times New Roman"/>
          <w:sz w:val="28"/>
          <w:szCs w:val="28"/>
          <w:lang w:val="en-US"/>
        </w:rPr>
        <w:t>Purpose: Consideration of access of officials to information constituting a state secret.</w:t>
      </w:r>
    </w:p>
    <w:p w14:paraId="34E4348C" w14:textId="77777777" w:rsidR="00AC5539" w:rsidRPr="00971A39" w:rsidRDefault="00AC5539" w:rsidP="00AC5539">
      <w:pPr>
        <w:spacing w:after="0" w:line="360" w:lineRule="auto"/>
        <w:ind w:firstLine="709"/>
        <w:jc w:val="both"/>
        <w:rPr>
          <w:rFonts w:ascii="Times New Roman" w:hAnsi="Times New Roman" w:cs="Times New Roman"/>
          <w:sz w:val="28"/>
          <w:szCs w:val="28"/>
          <w:lang w:val="en-US"/>
        </w:rPr>
      </w:pPr>
    </w:p>
    <w:p w14:paraId="31C0BD6C" w14:textId="77777777" w:rsidR="00AC5539" w:rsidRPr="00E2448D" w:rsidRDefault="00AC5539" w:rsidP="00AC5539">
      <w:pPr>
        <w:spacing w:after="0" w:line="360" w:lineRule="auto"/>
        <w:ind w:firstLine="709"/>
        <w:jc w:val="both"/>
        <w:rPr>
          <w:rFonts w:ascii="Times New Roman" w:hAnsi="Times New Roman" w:cs="Times New Roman"/>
          <w:sz w:val="28"/>
          <w:szCs w:val="28"/>
          <w:lang w:val="en-US"/>
        </w:rPr>
      </w:pPr>
      <w:r w:rsidRPr="00E2448D">
        <w:rPr>
          <w:rFonts w:ascii="Times New Roman" w:hAnsi="Times New Roman" w:cs="Times New Roman"/>
          <w:sz w:val="28"/>
          <w:szCs w:val="28"/>
          <w:lang w:val="en-US"/>
        </w:rPr>
        <w:t>Project objectives:</w:t>
      </w:r>
    </w:p>
    <w:p w14:paraId="4A2F948D" w14:textId="77777777" w:rsidR="00AC5539" w:rsidRPr="00E2448D" w:rsidRDefault="00AC5539" w:rsidP="00AC5539">
      <w:pPr>
        <w:spacing w:after="0" w:line="360" w:lineRule="auto"/>
        <w:ind w:firstLine="709"/>
        <w:jc w:val="both"/>
        <w:rPr>
          <w:rFonts w:ascii="Times New Roman" w:hAnsi="Times New Roman" w:cs="Times New Roman"/>
          <w:sz w:val="28"/>
          <w:szCs w:val="28"/>
          <w:lang w:val="en-US"/>
        </w:rPr>
      </w:pPr>
      <w:r w:rsidRPr="00E2448D">
        <w:rPr>
          <w:rFonts w:ascii="Times New Roman" w:hAnsi="Times New Roman" w:cs="Times New Roman"/>
          <w:sz w:val="28"/>
          <w:szCs w:val="28"/>
          <w:lang w:val="en-US"/>
        </w:rPr>
        <w:t>1. Consider the concept and essence of state secrets.</w:t>
      </w:r>
    </w:p>
    <w:p w14:paraId="1E62C788" w14:textId="77777777" w:rsidR="00AC5539" w:rsidRPr="00E2448D" w:rsidRDefault="00AC5539" w:rsidP="00AC5539">
      <w:pPr>
        <w:spacing w:after="0" w:line="360" w:lineRule="auto"/>
        <w:ind w:firstLine="709"/>
        <w:jc w:val="both"/>
        <w:rPr>
          <w:rFonts w:ascii="Times New Roman" w:hAnsi="Times New Roman" w:cs="Times New Roman"/>
          <w:sz w:val="28"/>
          <w:szCs w:val="28"/>
          <w:lang w:val="en-US"/>
        </w:rPr>
      </w:pPr>
      <w:r w:rsidRPr="00E2448D">
        <w:rPr>
          <w:rFonts w:ascii="Times New Roman" w:hAnsi="Times New Roman" w:cs="Times New Roman"/>
          <w:sz w:val="28"/>
          <w:szCs w:val="28"/>
          <w:lang w:val="en-US"/>
        </w:rPr>
        <w:t>2. Analyze the system for protecting state secrets.</w:t>
      </w:r>
    </w:p>
    <w:p w14:paraId="4E8D6BDF" w14:textId="77777777" w:rsidR="00AC5539" w:rsidRPr="00971A39" w:rsidRDefault="00AC5539" w:rsidP="00AC5539">
      <w:pPr>
        <w:spacing w:after="0" w:line="360" w:lineRule="auto"/>
        <w:ind w:firstLine="709"/>
        <w:jc w:val="both"/>
        <w:rPr>
          <w:rFonts w:ascii="Times New Roman" w:hAnsi="Times New Roman" w:cs="Times New Roman"/>
          <w:sz w:val="28"/>
          <w:szCs w:val="28"/>
          <w:lang w:val="en-US"/>
        </w:rPr>
      </w:pPr>
      <w:r w:rsidRPr="00E2448D">
        <w:rPr>
          <w:rFonts w:ascii="Times New Roman" w:hAnsi="Times New Roman" w:cs="Times New Roman"/>
          <w:sz w:val="28"/>
          <w:szCs w:val="28"/>
          <w:lang w:val="en-US"/>
        </w:rPr>
        <w:t>3. Identify forms of access for officials to information constituting a state secret.</w:t>
      </w:r>
    </w:p>
    <w:p w14:paraId="22701E15" w14:textId="77777777" w:rsidR="00AC5539" w:rsidRPr="00971A39" w:rsidRDefault="00AC5539" w:rsidP="00AC5539">
      <w:pPr>
        <w:spacing w:after="0" w:line="360" w:lineRule="auto"/>
        <w:ind w:firstLine="709"/>
        <w:jc w:val="both"/>
        <w:rPr>
          <w:rFonts w:ascii="Times New Roman" w:hAnsi="Times New Roman" w:cs="Times New Roman"/>
          <w:sz w:val="28"/>
          <w:szCs w:val="28"/>
          <w:lang w:val="en-US"/>
        </w:rPr>
      </w:pPr>
    </w:p>
    <w:p w14:paraId="423EDDD3" w14:textId="77777777" w:rsidR="00AC5539" w:rsidRPr="00971A39" w:rsidRDefault="00AC5539" w:rsidP="00AC5539">
      <w:pPr>
        <w:spacing w:after="0" w:line="360" w:lineRule="auto"/>
        <w:ind w:firstLine="709"/>
        <w:jc w:val="both"/>
        <w:rPr>
          <w:rFonts w:ascii="Times New Roman" w:hAnsi="Times New Roman" w:cs="Times New Roman"/>
          <w:sz w:val="28"/>
          <w:szCs w:val="28"/>
          <w:lang w:val="en-US"/>
        </w:rPr>
      </w:pPr>
      <w:r w:rsidRPr="00E2448D">
        <w:rPr>
          <w:rFonts w:ascii="Times New Roman" w:hAnsi="Times New Roman" w:cs="Times New Roman"/>
          <w:sz w:val="28"/>
          <w:szCs w:val="28"/>
          <w:lang w:val="en-US"/>
        </w:rPr>
        <w:t>Hypothesis: It is believed that the organization of a thorough check and approach to the process of accessing officials and citizens to information constituting state secrets has an effective impact on the system of protecting state secrets.</w:t>
      </w:r>
    </w:p>
    <w:p w14:paraId="00D0CB76" w14:textId="77777777" w:rsidR="00AC5539" w:rsidRPr="00971A39" w:rsidRDefault="00AC5539" w:rsidP="00AC5539">
      <w:pPr>
        <w:spacing w:after="0" w:line="360" w:lineRule="auto"/>
        <w:ind w:firstLine="709"/>
        <w:jc w:val="both"/>
        <w:rPr>
          <w:rFonts w:ascii="Times New Roman" w:hAnsi="Times New Roman" w:cs="Times New Roman"/>
          <w:sz w:val="28"/>
          <w:szCs w:val="28"/>
          <w:lang w:val="en-US"/>
        </w:rPr>
      </w:pPr>
    </w:p>
    <w:p w14:paraId="651A1F3E" w14:textId="77777777" w:rsidR="00AC5539" w:rsidRPr="00E2448D" w:rsidRDefault="00AC5539" w:rsidP="00AC5539">
      <w:pPr>
        <w:spacing w:after="0" w:line="360" w:lineRule="auto"/>
        <w:ind w:firstLine="709"/>
        <w:jc w:val="both"/>
        <w:rPr>
          <w:rFonts w:ascii="Times New Roman" w:hAnsi="Times New Roman" w:cs="Times New Roman"/>
          <w:sz w:val="28"/>
          <w:szCs w:val="28"/>
          <w:lang w:val="en-US"/>
        </w:rPr>
      </w:pPr>
      <w:r w:rsidRPr="00E2448D">
        <w:rPr>
          <w:rFonts w:ascii="Times New Roman" w:hAnsi="Times New Roman" w:cs="Times New Roman"/>
          <w:sz w:val="28"/>
          <w:szCs w:val="28"/>
          <w:lang w:val="en-US"/>
        </w:rPr>
        <w:t>Object of study: Basics of access to state secrets and the system of its protection.</w:t>
      </w:r>
    </w:p>
    <w:p w14:paraId="362D8244" w14:textId="77777777" w:rsidR="00AC5539" w:rsidRDefault="00AC5539" w:rsidP="00AC5539">
      <w:pPr>
        <w:ind w:firstLine="709"/>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0AEB297F" w14:textId="77777777" w:rsidR="00AC5539" w:rsidRPr="0056410A" w:rsidRDefault="00AC5539" w:rsidP="00AC5539">
      <w:pPr>
        <w:spacing w:after="0" w:line="360" w:lineRule="auto"/>
        <w:jc w:val="center"/>
        <w:rPr>
          <w:rFonts w:ascii="Times New Roman" w:hAnsi="Times New Roman" w:cs="Times New Roman"/>
          <w:sz w:val="28"/>
          <w:szCs w:val="28"/>
          <w:lang w:val="en-US"/>
        </w:rPr>
      </w:pPr>
      <w:r w:rsidRPr="0056410A">
        <w:rPr>
          <w:rFonts w:ascii="Times New Roman" w:hAnsi="Times New Roman" w:cs="Times New Roman"/>
          <w:sz w:val="28"/>
          <w:szCs w:val="28"/>
          <w:lang w:val="en-US"/>
        </w:rPr>
        <w:lastRenderedPageBreak/>
        <w:t>Main part</w:t>
      </w:r>
    </w:p>
    <w:p w14:paraId="7AA3A8DA" w14:textId="77777777" w:rsidR="00AC5539" w:rsidRPr="0056410A" w:rsidRDefault="00AC5539" w:rsidP="00AC5539">
      <w:pPr>
        <w:spacing w:after="0" w:line="360" w:lineRule="auto"/>
        <w:jc w:val="center"/>
        <w:rPr>
          <w:rFonts w:ascii="Times New Roman" w:hAnsi="Times New Roman" w:cs="Times New Roman"/>
          <w:sz w:val="28"/>
          <w:szCs w:val="28"/>
          <w:lang w:val="en-US"/>
        </w:rPr>
      </w:pPr>
      <w:r w:rsidRPr="0056410A">
        <w:rPr>
          <w:rFonts w:ascii="Times New Roman" w:hAnsi="Times New Roman" w:cs="Times New Roman"/>
          <w:sz w:val="28"/>
          <w:szCs w:val="28"/>
          <w:lang w:val="en-US"/>
        </w:rPr>
        <w:t>1. Basis for access of officials to information constituting state secrets</w:t>
      </w:r>
    </w:p>
    <w:p w14:paraId="7391AA7A" w14:textId="77777777" w:rsidR="00AC5539" w:rsidRPr="0056410A" w:rsidRDefault="00AC5539" w:rsidP="00AC5539">
      <w:pPr>
        <w:spacing w:after="0" w:line="360" w:lineRule="auto"/>
        <w:jc w:val="center"/>
        <w:rPr>
          <w:rFonts w:ascii="Times New Roman" w:hAnsi="Times New Roman" w:cs="Times New Roman"/>
          <w:sz w:val="28"/>
          <w:szCs w:val="28"/>
          <w:lang w:val="en-US"/>
        </w:rPr>
      </w:pPr>
      <w:r w:rsidRPr="0056410A">
        <w:rPr>
          <w:rFonts w:ascii="Times New Roman" w:hAnsi="Times New Roman" w:cs="Times New Roman"/>
          <w:sz w:val="28"/>
          <w:szCs w:val="28"/>
          <w:lang w:val="en-US"/>
        </w:rPr>
        <w:t>1.1. The concept of state secrets</w:t>
      </w:r>
    </w:p>
    <w:p w14:paraId="3646111E" w14:textId="77777777" w:rsidR="00AC5539" w:rsidRPr="0056410A" w:rsidRDefault="00AC5539" w:rsidP="00AC5539">
      <w:pPr>
        <w:spacing w:after="0" w:line="360" w:lineRule="auto"/>
        <w:jc w:val="center"/>
        <w:rPr>
          <w:rFonts w:ascii="Times New Roman" w:hAnsi="Times New Roman" w:cs="Times New Roman"/>
          <w:sz w:val="28"/>
          <w:szCs w:val="28"/>
          <w:lang w:val="en-US"/>
        </w:rPr>
      </w:pPr>
      <w:r w:rsidRPr="0056410A">
        <w:rPr>
          <w:rFonts w:ascii="Times New Roman" w:hAnsi="Times New Roman" w:cs="Times New Roman"/>
          <w:sz w:val="28"/>
          <w:szCs w:val="28"/>
          <w:lang w:val="en-US"/>
        </w:rPr>
        <w:t>1.2. State secret protection system</w:t>
      </w:r>
    </w:p>
    <w:p w14:paraId="390B7D0C"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State secret is information protected by the state, the dissemination of which could harm the security of the Russian Federation. If information may harm the security of another state, then it is not a state secret.</w:t>
      </w:r>
    </w:p>
    <w:p w14:paraId="08C90456"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The state protects information in the following areas:</w:t>
      </w:r>
    </w:p>
    <w:p w14:paraId="22B81BF4"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1. Military. For example, information about new types of weapons or plans for future military operations.</w:t>
      </w:r>
    </w:p>
    <w:p w14:paraId="0C1528C6"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2. Foreign policy. For example, this may apply to information in international negotiations, the disclosure of which could potentially harm the security of the country.</w:t>
      </w:r>
    </w:p>
    <w:p w14:paraId="22C9F232"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3. Economic. For example, information about the balance of payments of Russia and other countries during the war period or about the costs of weapons development.</w:t>
      </w:r>
    </w:p>
    <w:p w14:paraId="385D3FD5"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4. Intelligence, counterintelligence and operational investigative. This includes information about the fight against terrorism, information about protecting the state border, and information about the organization of government communications, as well as much more.</w:t>
      </w:r>
    </w:p>
    <w:p w14:paraId="6C6695C8"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But not all information from these areas is considered secret. To do this, some other conditions must be met.</w:t>
      </w:r>
    </w:p>
    <w:p w14:paraId="368D1DD5" w14:textId="77777777" w:rsidR="00AC5539" w:rsidRPr="00971A39"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State authorities and institutions that received this information have the right to classify information. A complete list of government bodies and what information can be classified is indicated in a special list of information classified as state secrets. It is exhaustive: an organization that is not listed in it cannot classify a conditional recipe and demand that its former employees be prosecuted for disclosing state secrets.</w:t>
      </w:r>
    </w:p>
    <w:p w14:paraId="5EBE37BD" w14:textId="77777777" w:rsidR="00AC5539" w:rsidRPr="00971A39" w:rsidRDefault="00AC5539" w:rsidP="00AC5539">
      <w:pPr>
        <w:spacing w:after="0" w:line="360" w:lineRule="auto"/>
        <w:ind w:firstLine="709"/>
        <w:jc w:val="both"/>
        <w:rPr>
          <w:rFonts w:ascii="Times New Roman" w:hAnsi="Times New Roman" w:cs="Times New Roman"/>
          <w:sz w:val="28"/>
          <w:szCs w:val="28"/>
          <w:lang w:val="en-US"/>
        </w:rPr>
      </w:pPr>
    </w:p>
    <w:p w14:paraId="426D32D0" w14:textId="77777777" w:rsidR="00AC5539" w:rsidRPr="00971A39" w:rsidRDefault="00AC5539" w:rsidP="00AC5539">
      <w:pPr>
        <w:spacing w:after="0" w:line="360" w:lineRule="auto"/>
        <w:ind w:firstLine="709"/>
        <w:jc w:val="both"/>
        <w:rPr>
          <w:rFonts w:ascii="Times New Roman" w:hAnsi="Times New Roman" w:cs="Times New Roman"/>
          <w:sz w:val="28"/>
          <w:szCs w:val="28"/>
          <w:lang w:val="en-US"/>
        </w:rPr>
      </w:pPr>
    </w:p>
    <w:p w14:paraId="175C5C5E"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lastRenderedPageBreak/>
        <w:t>The following law enforcement agencies have the right to classify information:</w:t>
      </w:r>
    </w:p>
    <w:p w14:paraId="4D504762"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 Ministry of Internal Affairs (MVD)</w:t>
      </w:r>
    </w:p>
    <w:p w14:paraId="1BCF4E26"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 Federal Security Service (FSB)</w:t>
      </w:r>
    </w:p>
    <w:p w14:paraId="7AF5CF95"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 Federal Security Service (FSO)</w:t>
      </w:r>
    </w:p>
    <w:p w14:paraId="432987C8"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 Ministry of the Russian Federation for Civil Defense, Emergency Situations and Disaster Relief (EMERCOM)</w:t>
      </w:r>
    </w:p>
    <w:p w14:paraId="2B4AD8DA"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-Ministry of Justice (Ministry of Justice)</w:t>
      </w:r>
    </w:p>
    <w:p w14:paraId="716DEAD3"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-Ministry of Defense and the Office of the President of the Russian Federation</w:t>
      </w:r>
    </w:p>
    <w:p w14:paraId="20D6935F"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 xml:space="preserve">  And also: Ministry of Economic Development, Russian State Holding, Federal Space Agency, Ministry of Industry and Energy.</w:t>
      </w:r>
    </w:p>
    <w:p w14:paraId="62E05A95"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Peaceful departments can also classify information. For example: Ministry of Education and Science, Ministry of Health and Social Development, Ministry of Agriculture and Ministry of Transport.</w:t>
      </w:r>
    </w:p>
    <w:p w14:paraId="53FFF360"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Information that constitutes a state secret is recorded on media: documents, hard drives, magazines, publications and special information storage devices.</w:t>
      </w:r>
    </w:p>
    <w:p w14:paraId="1D287D46"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To distinguish carriers from others, they are marked with a special secrecy stamp.</w:t>
      </w:r>
    </w:p>
    <w:p w14:paraId="355AA046"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In Russia there are three classifications of secrecy:</w:t>
      </w:r>
    </w:p>
    <w:p w14:paraId="70C37FF5"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1. Of particular importance</w:t>
      </w:r>
    </w:p>
    <w:p w14:paraId="1710D4BD"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2. Top Secret</w:t>
      </w:r>
    </w:p>
    <w:p w14:paraId="7BBE1E83"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3. Secret</w:t>
      </w:r>
    </w:p>
    <w:p w14:paraId="47A58F36" w14:textId="77777777" w:rsidR="00AC5539" w:rsidRPr="00E2448D"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The difference between them is how much damage the disclosure of such information can cause.</w:t>
      </w:r>
    </w:p>
    <w:p w14:paraId="3573DBC4" w14:textId="77777777" w:rsidR="00AC5539" w:rsidRPr="00971A39" w:rsidRDefault="00AC5539" w:rsidP="00AC5539">
      <w:pPr>
        <w:spacing w:after="0" w:line="360" w:lineRule="auto"/>
        <w:ind w:firstLine="709"/>
        <w:jc w:val="both"/>
        <w:rPr>
          <w:rFonts w:ascii="Times New Roman" w:hAnsi="Times New Roman" w:cs="Times New Roman"/>
          <w:sz w:val="28"/>
          <w:szCs w:val="28"/>
          <w:lang w:val="en-US"/>
        </w:rPr>
      </w:pPr>
    </w:p>
    <w:p w14:paraId="38C2BD2E"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Information of special importance includes such information, the disclosure of which would harm the interests of Russia as a whole.</w:t>
      </w:r>
    </w:p>
    <w:p w14:paraId="21E0526C"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Top secret information, if disclosed, may harm the interests of a ministry, department or sector of the Russian economy in one or more of the listed areas.</w:t>
      </w:r>
    </w:p>
    <w:p w14:paraId="35C6C25E"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lastRenderedPageBreak/>
        <w:t>Secret information, if disclosed, may cause damage to an enterprise, institution or organization.</w:t>
      </w:r>
    </w:p>
    <w:p w14:paraId="251B4E6A"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What exactly can cause harm and to whom, what classification to assign to this or that information is decided by the heads of government agencies themselves. They also create a commission that draws up a detailed list of information that needs to be classified. And this commission determines what in the work of a government body or department is considered information of special importance, and what is top secret or classified.</w:t>
      </w:r>
    </w:p>
    <w:p w14:paraId="239C102D"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Each agency that works with state secrets has these lists.</w:t>
      </w:r>
    </w:p>
    <w:p w14:paraId="352555C1"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The state secret protection system is a set of bodies for the protection of state secrets, the means and methods they use to protect information constituting a state secret, and the activities carried out for this purpose. Methods of regulating these institutions are also primarily associated with an obligation, an imperative that does not allow deviations from the law, and several options for the legal possibility of developing the situation.</w:t>
      </w:r>
    </w:p>
    <w:p w14:paraId="7457AAEC"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The law applies to the bodies protecting state secrets:</w:t>
      </w:r>
    </w:p>
    <w:p w14:paraId="62450975"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 Interdepartmental Commission for the Protection of State Secrets, authorized to deal with the security of federal executive authorities. The Interdepartmental Commission for the Protection of State Secrets is a collegial body coordinating the activities of government bodies in the field of protection of state secrets in order to develop and implement regulatory instructions for state programs and implement the legislation of the Russian Federation on State secrets.</w:t>
      </w:r>
    </w:p>
    <w:p w14:paraId="0D88B2BC"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 Federal executive authorities authorized in the field of security, federal executive authorities authorized in the field of defense, federal executive authorities authorized in the field of foreign intelligence, federal executive authorities authorized in the field of protection of technical information, information technologies, and their territorial bodies in accordance with the functions assigned to them by the legislation of the Russian Federation for organizing and ensuring the protection of state secrets.</w:t>
      </w:r>
    </w:p>
    <w:p w14:paraId="503D98FB" w14:textId="77777777" w:rsidR="00AC5539" w:rsidRPr="00E2448D"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lastRenderedPageBreak/>
        <w:t>- State bodies of enterprises, institutions and organizations and their structural divisions for the protection of state secrets. State bodies, enterprises, institutions and organizations, in accordance with the tasks within their competence, ensure the protection of information constituting state secrets. In accordance with the volume of work on the use of information constituting state secrets, heads of state bodies, enterprises, institutions and organizations create structural units for the protection of state secrets, the functions of which are determined by these managers in accordance with regulatory documents approved by the Government of the Russian Federation, taking into account the specifics of their work.</w:t>
      </w:r>
    </w:p>
    <w:p w14:paraId="5F6CDF23" w14:textId="5B442511" w:rsidR="00AC5539" w:rsidRPr="0056410A" w:rsidRDefault="00AC5539" w:rsidP="00BF41C5">
      <w:pPr>
        <w:jc w:val="center"/>
        <w:rPr>
          <w:rFonts w:ascii="Times New Roman" w:hAnsi="Times New Roman" w:cs="Times New Roman"/>
          <w:sz w:val="28"/>
          <w:szCs w:val="28"/>
          <w:lang w:val="en-US"/>
        </w:rPr>
      </w:pPr>
      <w:r w:rsidRPr="0056410A">
        <w:rPr>
          <w:rFonts w:ascii="Times New Roman" w:hAnsi="Times New Roman" w:cs="Times New Roman"/>
          <w:sz w:val="28"/>
          <w:szCs w:val="28"/>
          <w:lang w:val="en-US"/>
        </w:rPr>
        <w:t>2. Legal basis for access of officials to information constituting state secrets</w:t>
      </w:r>
    </w:p>
    <w:p w14:paraId="6EB935A0" w14:textId="77777777" w:rsidR="00AC5539" w:rsidRPr="0056410A" w:rsidRDefault="00AC5539" w:rsidP="00AC5539">
      <w:pPr>
        <w:spacing w:after="0" w:line="360" w:lineRule="auto"/>
        <w:jc w:val="center"/>
        <w:rPr>
          <w:rFonts w:ascii="Times New Roman" w:hAnsi="Times New Roman" w:cs="Times New Roman"/>
          <w:sz w:val="28"/>
          <w:szCs w:val="28"/>
          <w:lang w:val="en-US"/>
        </w:rPr>
      </w:pPr>
      <w:r w:rsidRPr="0056410A">
        <w:rPr>
          <w:rFonts w:ascii="Times New Roman" w:hAnsi="Times New Roman" w:cs="Times New Roman"/>
          <w:sz w:val="28"/>
          <w:szCs w:val="28"/>
          <w:lang w:val="en-US"/>
        </w:rPr>
        <w:t>2.2. Admission forms</w:t>
      </w:r>
    </w:p>
    <w:p w14:paraId="524B3B40"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For officials and citizens who constantly recognize state secrets, the following social guarantees are established:</w:t>
      </w:r>
    </w:p>
    <w:p w14:paraId="2B2CF778"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-The percentage increase in salary depends on the degree of confidentiality of the information they can receive.</w:t>
      </w:r>
    </w:p>
    <w:p w14:paraId="771E7BAD"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-The right to continue working in government bodies, enterprises, institutions and organizations carrying out organizational activities and (or) employee activities, all other things being equal.</w:t>
      </w:r>
    </w:p>
    <w:p w14:paraId="677B87D1"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-For employees of structural units protecting state secrets, a percentage bonus is established for length of service in these structural units, with the exception of social guarantees established by officials and citizens who constantly recognize state secrets.</w:t>
      </w:r>
    </w:p>
    <w:p w14:paraId="09165364"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Organization of access of officials or citizens to information constituting a state secret is carried out by the heads of the relevant state bodies, enterprises, institutions or organizations and their structural divisions protecting state secrets. The procedure for obtaining information constituting a state secret by an official or citizen is determined by regulatory documents approved by the Government of the Russian Federation.</w:t>
      </w:r>
    </w:p>
    <w:p w14:paraId="3889DD79" w14:textId="77777777" w:rsidR="00AC5539" w:rsidRPr="00E2448D"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 xml:space="preserve">Heads of state bodies, enterprises, institutions and organizations bear personal responsibility for creating conditions for familiarizing officials or citizens only with </w:t>
      </w:r>
      <w:r w:rsidRPr="0056410A">
        <w:rPr>
          <w:rFonts w:ascii="Times New Roman" w:hAnsi="Times New Roman" w:cs="Times New Roman"/>
          <w:sz w:val="28"/>
          <w:szCs w:val="28"/>
          <w:lang w:val="en-US"/>
        </w:rPr>
        <w:lastRenderedPageBreak/>
        <w:t>information that constitutes a state secret and the amount necessary for the performance of official duties (functions).</w:t>
      </w:r>
    </w:p>
    <w:p w14:paraId="1C024300" w14:textId="77777777" w:rsidR="00AC5539" w:rsidRPr="00971A39" w:rsidRDefault="00AC5539" w:rsidP="00AC5539">
      <w:pPr>
        <w:spacing w:after="0" w:line="360" w:lineRule="auto"/>
        <w:ind w:firstLine="709"/>
        <w:jc w:val="both"/>
        <w:rPr>
          <w:rFonts w:ascii="Times New Roman" w:hAnsi="Times New Roman" w:cs="Times New Roman"/>
          <w:sz w:val="28"/>
          <w:szCs w:val="28"/>
          <w:lang w:val="en-US"/>
        </w:rPr>
      </w:pPr>
    </w:p>
    <w:p w14:paraId="1DD11AE3"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State secrets of officials and citizens have three forms, corresponding to the three degrees of secrecy of information that constitute a state secret: information that is particularly important is top secret or secret. The scope of verification measures depends on how confidential the information processed by the individual is permitted. The Federal Security Service of the Russian Federation, its territorial body, together with the bodies carrying out operational investigative activities, checks the entry of citizens of the first and second categories. Reception of citizens according to the third form, with the exception of cases where the head of the organization doubts the reliability of personal data, is carried out by them without taking measures to verify the security authorities. Security authorities cooperating with relevant organizations have the right to determine that access to classified information is permitted only after the security authorities have taken verification measures.</w:t>
      </w:r>
    </w:p>
    <w:p w14:paraId="7A013FAB"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The grounds for refusing a citizen access to state secrets may be:</w:t>
      </w:r>
    </w:p>
    <w:p w14:paraId="1CF46EB8"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 The court finds him incompetent, incompetent, or a particularly dangerous repeat offender who is being tried or is being investigated for a state or other serious crime with an undisclosed criminal record.</w:t>
      </w:r>
    </w:p>
    <w:p w14:paraId="68485C63"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 The presence of medical contraindications when using information constituting a state secret, in accordance with the list approved by the Ministry of Health and Medical Industry of the Russian Federation.</w:t>
      </w:r>
    </w:p>
    <w:p w14:paraId="3B0D301C" w14:textId="77777777" w:rsidR="00AC5539" w:rsidRPr="0056410A" w:rsidRDefault="00AC5539" w:rsidP="00AC5539">
      <w:pPr>
        <w:spacing w:after="0"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 Documentation of him and (or) his close relatives for permanent residence abroad and (or) departure of these persons to another state for permanent residence.</w:t>
      </w:r>
    </w:p>
    <w:p w14:paraId="03FB7C77" w14:textId="77777777" w:rsidR="00AC5539" w:rsidRPr="00E2448D" w:rsidRDefault="00AC5539" w:rsidP="00AC5539">
      <w:pPr>
        <w:pStyle w:val="a3"/>
        <w:spacing w:after="0" w:line="360" w:lineRule="auto"/>
        <w:ind w:left="984" w:firstLine="709"/>
        <w:jc w:val="both"/>
        <w:rPr>
          <w:rFonts w:ascii="Times New Roman" w:hAnsi="Times New Roman" w:cs="Times New Roman"/>
          <w:sz w:val="28"/>
          <w:szCs w:val="28"/>
          <w:lang w:val="en-US"/>
        </w:rPr>
      </w:pPr>
      <w:r w:rsidRPr="00E2448D">
        <w:rPr>
          <w:rFonts w:ascii="Times New Roman" w:hAnsi="Times New Roman" w:cs="Times New Roman"/>
          <w:sz w:val="28"/>
          <w:szCs w:val="28"/>
          <w:lang w:val="en-US"/>
        </w:rPr>
        <w:t xml:space="preserve"> </w:t>
      </w:r>
    </w:p>
    <w:p w14:paraId="61E28FFC" w14:textId="77777777" w:rsidR="00AC5539" w:rsidRPr="0056410A" w:rsidRDefault="00AC5539" w:rsidP="00AC5539">
      <w:pPr>
        <w:spacing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 Identification of acts of registered persons that pose a threat to the security of the Russian Federation as a result of verification activities.</w:t>
      </w:r>
    </w:p>
    <w:p w14:paraId="4BBA9D93" w14:textId="77777777" w:rsidR="00AC5539" w:rsidRPr="0056410A" w:rsidRDefault="00AC5539" w:rsidP="00AC5539">
      <w:pPr>
        <w:spacing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lastRenderedPageBreak/>
        <w:t>- Evasion of verification measures and (or) deliberate submission of false personal data.</w:t>
      </w:r>
    </w:p>
    <w:p w14:paraId="513BE0E0" w14:textId="77777777" w:rsidR="00AC5539" w:rsidRPr="0056410A" w:rsidRDefault="00AC5539" w:rsidP="00AC5539">
      <w:pPr>
        <w:spacing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The decision to deny a citizen access to state secrets is made by the head of the institution on an individual basis, taking into account the results of verification activities. A citizen has the right to appeal to a higher organization or to court. Termination of access to state secrets by an official or citizen may be terminated by a decision of the head of a state body, enterprise, institution or organization in the following cases:</w:t>
      </w:r>
    </w:p>
    <w:p w14:paraId="012ECE5D" w14:textId="77777777" w:rsidR="00AC5539" w:rsidRPr="0056410A" w:rsidRDefault="00AC5539" w:rsidP="00AC5539">
      <w:pPr>
        <w:spacing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1. Termination of an employment contract in the parentheses of a contract for employees about the organization and or activities of the employee.</w:t>
      </w:r>
    </w:p>
    <w:p w14:paraId="7BAF8938" w14:textId="77777777" w:rsidR="00AC5539" w:rsidRDefault="00AC5539" w:rsidP="00AC5539">
      <w:pPr>
        <w:spacing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2. Single violation of their obligations under an employment contract related to the protection of state secrets.</w:t>
      </w:r>
    </w:p>
    <w:p w14:paraId="18301578" w14:textId="77777777" w:rsidR="00AC5539" w:rsidRDefault="00AC5539" w:rsidP="00AC5539">
      <w:pPr>
        <w:ind w:firstLine="709"/>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07B45FCF" w14:textId="77777777" w:rsidR="00AC5539" w:rsidRPr="0056410A" w:rsidRDefault="00AC5539" w:rsidP="00AC5539">
      <w:pPr>
        <w:spacing w:line="360" w:lineRule="auto"/>
        <w:jc w:val="center"/>
        <w:rPr>
          <w:rFonts w:ascii="Times New Roman" w:hAnsi="Times New Roman" w:cs="Times New Roman"/>
          <w:sz w:val="28"/>
          <w:szCs w:val="28"/>
          <w:lang w:val="en-US"/>
        </w:rPr>
      </w:pPr>
      <w:r w:rsidRPr="0056410A">
        <w:rPr>
          <w:rFonts w:ascii="Times New Roman" w:hAnsi="Times New Roman" w:cs="Times New Roman"/>
          <w:sz w:val="28"/>
          <w:szCs w:val="28"/>
          <w:lang w:val="en-US"/>
        </w:rPr>
        <w:lastRenderedPageBreak/>
        <w:t>Conclusion</w:t>
      </w:r>
    </w:p>
    <w:p w14:paraId="2DCC390E" w14:textId="77777777" w:rsidR="00AC5539" w:rsidRPr="0056410A" w:rsidRDefault="00AC5539" w:rsidP="00AC5539">
      <w:pPr>
        <w:spacing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The system for protecting state secrets plays a very important role in ensuring the safety of state secrets. The admission of information is a predetermining factor in its safety, because the scope of use and application of such information, which can affect the development, well-being, and security of the world as a whole, depends on who will have this information.</w:t>
      </w:r>
    </w:p>
    <w:p w14:paraId="0EB5920D" w14:textId="77777777" w:rsidR="00AC5539" w:rsidRPr="0056410A" w:rsidRDefault="00AC5539" w:rsidP="00AC5539">
      <w:pPr>
        <w:spacing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We can draw a conclusion regarding ensuring access to information constituting state secrets in our country. First of all, access to state secrets is strictly limited and regulated by authorized authorities, each of which has its own competence in this area and its own controlled and supervised authorities. Citizens and officials are carefully selected, vetted before receiving clearance, and are also faced with obligations and restrictions necessary to ensure the safety of state secrets.</w:t>
      </w:r>
    </w:p>
    <w:p w14:paraId="66B0A688" w14:textId="77777777" w:rsidR="00AC5539" w:rsidRPr="0056410A" w:rsidRDefault="00AC5539" w:rsidP="00AC5539">
      <w:pPr>
        <w:spacing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To obtain admission for all citizens and officials, a preliminary check is carried out by the personnel apparatus and, if required by the admission form, then by the security authorities. As documents, there are secrecy cards stored in departments that ensure the security of state secrets in government bodies.</w:t>
      </w:r>
    </w:p>
    <w:p w14:paraId="21F196E2" w14:textId="77777777" w:rsidR="00AC5539" w:rsidRDefault="00AC5539" w:rsidP="00AC5539">
      <w:pPr>
        <w:spacing w:line="360" w:lineRule="auto"/>
        <w:ind w:firstLine="709"/>
        <w:jc w:val="both"/>
        <w:rPr>
          <w:rFonts w:ascii="Times New Roman" w:hAnsi="Times New Roman" w:cs="Times New Roman"/>
          <w:sz w:val="28"/>
          <w:szCs w:val="28"/>
          <w:lang w:val="en-US"/>
        </w:rPr>
      </w:pPr>
      <w:r w:rsidRPr="0056410A">
        <w:rPr>
          <w:rFonts w:ascii="Times New Roman" w:hAnsi="Times New Roman" w:cs="Times New Roman"/>
          <w:sz w:val="28"/>
          <w:szCs w:val="28"/>
          <w:lang w:val="en-US"/>
        </w:rPr>
        <w:t>Access to information constituting state secrets is the primary measure to ensure the protection of information, and its reliability can significantly prevent and stop the leakage of information through unreliable citizens and officials.</w:t>
      </w:r>
    </w:p>
    <w:p w14:paraId="4C363005" w14:textId="77777777" w:rsidR="00AC5539" w:rsidRDefault="00AC5539" w:rsidP="00AC5539">
      <w:pPr>
        <w:ind w:firstLine="709"/>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62AA9521" w14:textId="77777777" w:rsidR="00AC5539" w:rsidRDefault="00AC5539" w:rsidP="00AC5539">
      <w:pPr>
        <w:spacing w:line="360" w:lineRule="auto"/>
        <w:jc w:val="center"/>
        <w:rPr>
          <w:rFonts w:ascii="Times New Roman" w:hAnsi="Times New Roman" w:cs="Times New Roman"/>
          <w:sz w:val="28"/>
          <w:szCs w:val="28"/>
        </w:rPr>
      </w:pPr>
      <w:r w:rsidRPr="0056410A">
        <w:rPr>
          <w:rFonts w:ascii="Times New Roman" w:hAnsi="Times New Roman" w:cs="Times New Roman"/>
          <w:sz w:val="28"/>
          <w:szCs w:val="28"/>
          <w:lang w:val="en-US"/>
        </w:rPr>
        <w:lastRenderedPageBreak/>
        <w:t>List of sources used</w:t>
      </w:r>
    </w:p>
    <w:p w14:paraId="4527F1EC" w14:textId="77777777" w:rsidR="00AC5539" w:rsidRPr="00351E02" w:rsidRDefault="00AC5539" w:rsidP="00AC5539">
      <w:pPr>
        <w:pStyle w:val="a3"/>
        <w:numPr>
          <w:ilvl w:val="0"/>
          <w:numId w:val="16"/>
        </w:numPr>
        <w:spacing w:line="360" w:lineRule="auto"/>
        <w:jc w:val="both"/>
        <w:rPr>
          <w:rFonts w:ascii="Times New Roman" w:hAnsi="Times New Roman" w:cs="Times New Roman"/>
          <w:sz w:val="28"/>
          <w:szCs w:val="28"/>
        </w:rPr>
      </w:pPr>
      <w:hyperlink r:id="rId15" w:history="1">
        <w:r w:rsidRPr="004C2E75">
          <w:rPr>
            <w:rStyle w:val="a4"/>
            <w:rFonts w:ascii="Times New Roman" w:hAnsi="Times New Roman" w:cs="Times New Roman"/>
            <w:sz w:val="28"/>
            <w:szCs w:val="28"/>
          </w:rPr>
          <w:t>https://infourok.ru/kursovaya-rabota-po-deloproizvodstvu-i-rezhimu-sekretnosti-dopusk-gosudarstvennyh-lic-k-gosudarstvenoj-tajne-5767177.html</w:t>
        </w:r>
      </w:hyperlink>
    </w:p>
    <w:p w14:paraId="2878C9E5" w14:textId="77777777" w:rsidR="00AC5539" w:rsidRDefault="00AC5539" w:rsidP="00AC5539">
      <w:pPr>
        <w:pStyle w:val="a3"/>
        <w:numPr>
          <w:ilvl w:val="0"/>
          <w:numId w:val="16"/>
        </w:numPr>
        <w:spacing w:line="360" w:lineRule="auto"/>
        <w:jc w:val="both"/>
        <w:rPr>
          <w:rFonts w:ascii="Times New Roman" w:hAnsi="Times New Roman" w:cs="Times New Roman"/>
          <w:sz w:val="28"/>
          <w:szCs w:val="28"/>
        </w:rPr>
      </w:pPr>
      <w:hyperlink r:id="rId16" w:history="1">
        <w:r w:rsidRPr="004C2E75">
          <w:rPr>
            <w:rStyle w:val="a4"/>
            <w:rFonts w:ascii="Times New Roman" w:hAnsi="Times New Roman" w:cs="Times New Roman"/>
            <w:sz w:val="28"/>
            <w:szCs w:val="28"/>
          </w:rPr>
          <w:t>https://translate.google.ru/</w:t>
        </w:r>
      </w:hyperlink>
    </w:p>
    <w:p w14:paraId="3CE623E4" w14:textId="77777777" w:rsidR="00AC5539" w:rsidRDefault="00AC5539" w:rsidP="00AC5539">
      <w:pPr>
        <w:pStyle w:val="a3"/>
        <w:numPr>
          <w:ilvl w:val="0"/>
          <w:numId w:val="16"/>
        </w:numPr>
        <w:spacing w:line="360" w:lineRule="auto"/>
        <w:jc w:val="both"/>
        <w:rPr>
          <w:rFonts w:ascii="Times New Roman" w:hAnsi="Times New Roman" w:cs="Times New Roman"/>
          <w:sz w:val="28"/>
          <w:szCs w:val="28"/>
        </w:rPr>
      </w:pPr>
      <w:hyperlink r:id="rId17" w:history="1">
        <w:r w:rsidRPr="004C2E75">
          <w:rPr>
            <w:rStyle w:val="a4"/>
            <w:rFonts w:ascii="Times New Roman" w:hAnsi="Times New Roman" w:cs="Times New Roman"/>
            <w:sz w:val="28"/>
            <w:szCs w:val="28"/>
          </w:rPr>
          <w:t>https://www.consultant.ru/document/cons_doc_LAW_13532/0179b6b5a612a4e6b17de579e3589aa0526bfe79/</w:t>
        </w:r>
      </w:hyperlink>
    </w:p>
    <w:p w14:paraId="63FBC987" w14:textId="77777777" w:rsidR="00AC5539" w:rsidRDefault="00AC5539" w:rsidP="00AC5539">
      <w:pPr>
        <w:pStyle w:val="a3"/>
        <w:numPr>
          <w:ilvl w:val="0"/>
          <w:numId w:val="16"/>
        </w:numPr>
        <w:spacing w:line="360" w:lineRule="auto"/>
        <w:jc w:val="both"/>
        <w:rPr>
          <w:rFonts w:ascii="Times New Roman" w:hAnsi="Times New Roman" w:cs="Times New Roman"/>
          <w:sz w:val="28"/>
          <w:szCs w:val="28"/>
        </w:rPr>
      </w:pPr>
      <w:hyperlink r:id="rId18" w:history="1">
        <w:r w:rsidRPr="004C2E75">
          <w:rPr>
            <w:rStyle w:val="a4"/>
            <w:rFonts w:ascii="Times New Roman" w:hAnsi="Times New Roman" w:cs="Times New Roman"/>
            <w:sz w:val="28"/>
            <w:szCs w:val="28"/>
          </w:rPr>
          <w:t>https://base.garant.ru/10105548/</w:t>
        </w:r>
      </w:hyperlink>
    </w:p>
    <w:p w14:paraId="4D6F28DE" w14:textId="77777777" w:rsidR="00AC5539" w:rsidRDefault="00AC5539" w:rsidP="00AC5539">
      <w:pPr>
        <w:pStyle w:val="a3"/>
        <w:numPr>
          <w:ilvl w:val="0"/>
          <w:numId w:val="16"/>
        </w:numPr>
        <w:spacing w:line="360" w:lineRule="auto"/>
        <w:jc w:val="both"/>
        <w:rPr>
          <w:rFonts w:ascii="Times New Roman" w:hAnsi="Times New Roman" w:cs="Times New Roman"/>
          <w:sz w:val="28"/>
          <w:szCs w:val="28"/>
        </w:rPr>
      </w:pPr>
      <w:hyperlink r:id="rId19" w:history="1">
        <w:r w:rsidRPr="004C2E75">
          <w:rPr>
            <w:rStyle w:val="a4"/>
            <w:rFonts w:ascii="Times New Roman" w:hAnsi="Times New Roman" w:cs="Times New Roman"/>
            <w:sz w:val="28"/>
            <w:szCs w:val="28"/>
          </w:rPr>
          <w:t>http://pravo.gov.ru/proxy/ips/?docbody=&amp;nd=102025035</w:t>
        </w:r>
      </w:hyperlink>
    </w:p>
    <w:p w14:paraId="3C7FAAE9" w14:textId="77777777" w:rsidR="00AC5539" w:rsidRDefault="00AC5539" w:rsidP="00AC5539">
      <w:pPr>
        <w:pStyle w:val="a3"/>
        <w:numPr>
          <w:ilvl w:val="0"/>
          <w:numId w:val="16"/>
        </w:numPr>
        <w:spacing w:line="360" w:lineRule="auto"/>
        <w:jc w:val="both"/>
        <w:rPr>
          <w:rFonts w:ascii="Times New Roman" w:hAnsi="Times New Roman" w:cs="Times New Roman"/>
          <w:sz w:val="28"/>
          <w:szCs w:val="28"/>
        </w:rPr>
      </w:pPr>
      <w:hyperlink r:id="rId20" w:history="1">
        <w:r w:rsidRPr="004C2E75">
          <w:rPr>
            <w:rStyle w:val="a4"/>
            <w:rFonts w:ascii="Times New Roman" w:hAnsi="Times New Roman" w:cs="Times New Roman"/>
            <w:sz w:val="28"/>
            <w:szCs w:val="28"/>
          </w:rPr>
          <w:t>https://www.consultant.ru/document/cons_doc_LAW_2481/b276619673d4311ef4fce8f08192952409f7b208/</w:t>
        </w:r>
      </w:hyperlink>
    </w:p>
    <w:p w14:paraId="08CC7375" w14:textId="77777777" w:rsidR="00AC5539" w:rsidRDefault="00AC5539" w:rsidP="00AC5539">
      <w:pPr>
        <w:pStyle w:val="a3"/>
        <w:numPr>
          <w:ilvl w:val="0"/>
          <w:numId w:val="16"/>
        </w:numPr>
        <w:spacing w:line="360" w:lineRule="auto"/>
        <w:jc w:val="both"/>
        <w:rPr>
          <w:rFonts w:ascii="Times New Roman" w:hAnsi="Times New Roman" w:cs="Times New Roman"/>
          <w:sz w:val="28"/>
          <w:szCs w:val="28"/>
        </w:rPr>
      </w:pPr>
      <w:hyperlink r:id="rId21" w:history="1">
        <w:r w:rsidRPr="004C2E75">
          <w:rPr>
            <w:rStyle w:val="a4"/>
            <w:rFonts w:ascii="Times New Roman" w:hAnsi="Times New Roman" w:cs="Times New Roman"/>
            <w:sz w:val="28"/>
            <w:szCs w:val="28"/>
          </w:rPr>
          <w:t>https://www.consultant.ru/document/cons_doc_LAW_2481/4e7fe13daaa6045d8e50b5cb396e5f1d19aed7ad/</w:t>
        </w:r>
      </w:hyperlink>
    </w:p>
    <w:p w14:paraId="2675F592" w14:textId="77777777" w:rsidR="00AC5539" w:rsidRDefault="00AC5539" w:rsidP="00AC5539">
      <w:pPr>
        <w:pStyle w:val="a3"/>
        <w:numPr>
          <w:ilvl w:val="0"/>
          <w:numId w:val="16"/>
        </w:numPr>
        <w:spacing w:line="360" w:lineRule="auto"/>
        <w:jc w:val="both"/>
        <w:rPr>
          <w:rFonts w:ascii="Times New Roman" w:hAnsi="Times New Roman" w:cs="Times New Roman"/>
          <w:sz w:val="28"/>
          <w:szCs w:val="28"/>
        </w:rPr>
      </w:pPr>
      <w:hyperlink r:id="rId22" w:history="1">
        <w:r w:rsidRPr="004C2E75">
          <w:rPr>
            <w:rStyle w:val="a4"/>
            <w:rFonts w:ascii="Times New Roman" w:hAnsi="Times New Roman" w:cs="Times New Roman"/>
            <w:sz w:val="28"/>
            <w:szCs w:val="28"/>
          </w:rPr>
          <w:t>https://base.garant.ru/12149402/</w:t>
        </w:r>
      </w:hyperlink>
    </w:p>
    <w:p w14:paraId="165AA002" w14:textId="77777777" w:rsidR="00AC5539" w:rsidRDefault="00AC5539" w:rsidP="00AC5539">
      <w:pPr>
        <w:pStyle w:val="a3"/>
        <w:numPr>
          <w:ilvl w:val="0"/>
          <w:numId w:val="16"/>
        </w:numPr>
        <w:spacing w:line="360" w:lineRule="auto"/>
        <w:jc w:val="both"/>
        <w:rPr>
          <w:rFonts w:ascii="Times New Roman" w:hAnsi="Times New Roman" w:cs="Times New Roman"/>
          <w:sz w:val="28"/>
          <w:szCs w:val="28"/>
        </w:rPr>
      </w:pPr>
      <w:hyperlink r:id="rId23" w:history="1">
        <w:r w:rsidRPr="004C2E75">
          <w:rPr>
            <w:rStyle w:val="a4"/>
            <w:rFonts w:ascii="Times New Roman" w:hAnsi="Times New Roman" w:cs="Times New Roman"/>
            <w:sz w:val="28"/>
            <w:szCs w:val="28"/>
          </w:rPr>
          <w:t>https://www.consultant.ru/document/cons_doc_LAW_2481/56779abf457c0be3ee4ead4c257e243a643368ed/</w:t>
        </w:r>
      </w:hyperlink>
    </w:p>
    <w:p w14:paraId="2DB92885" w14:textId="77777777" w:rsidR="00AC5539" w:rsidRDefault="00AC5539" w:rsidP="00AC5539">
      <w:pPr>
        <w:pStyle w:val="a3"/>
        <w:numPr>
          <w:ilvl w:val="0"/>
          <w:numId w:val="16"/>
        </w:numPr>
        <w:tabs>
          <w:tab w:val="left" w:pos="9116"/>
        </w:tabs>
        <w:spacing w:after="0" w:line="360" w:lineRule="auto"/>
        <w:jc w:val="both"/>
        <w:rPr>
          <w:rFonts w:ascii="Times New Roman" w:hAnsi="Times New Roman" w:cs="Times New Roman"/>
          <w:sz w:val="28"/>
          <w:szCs w:val="28"/>
          <w:lang w:val="en-US"/>
        </w:rPr>
      </w:pPr>
      <w:r w:rsidRPr="00351E02">
        <w:rPr>
          <w:rFonts w:ascii="Times New Roman" w:hAnsi="Times New Roman" w:cs="Times New Roman"/>
          <w:sz w:val="28"/>
          <w:szCs w:val="28"/>
        </w:rPr>
        <w:t>Англо-русский словарь юридической лексики. Автор: Витлинская                                Татьяна Дмитриевна, Головина Наталья Михайловна, Дегтярева Екатерина Андреевна. Издательство</w:t>
      </w:r>
      <w:r w:rsidRPr="00351E02">
        <w:rPr>
          <w:rFonts w:ascii="Times New Roman" w:hAnsi="Times New Roman" w:cs="Times New Roman"/>
          <w:sz w:val="28"/>
          <w:szCs w:val="28"/>
          <w:lang w:val="en-US"/>
        </w:rPr>
        <w:t xml:space="preserve">: </w:t>
      </w:r>
      <w:r w:rsidRPr="00351E02">
        <w:rPr>
          <w:rFonts w:ascii="Times New Roman" w:hAnsi="Times New Roman" w:cs="Times New Roman"/>
          <w:sz w:val="28"/>
          <w:szCs w:val="28"/>
        </w:rPr>
        <w:t>Издательство</w:t>
      </w:r>
      <w:r w:rsidRPr="00351E02">
        <w:rPr>
          <w:rFonts w:ascii="Times New Roman" w:hAnsi="Times New Roman" w:cs="Times New Roman"/>
          <w:sz w:val="28"/>
          <w:szCs w:val="28"/>
          <w:lang w:val="en-US"/>
        </w:rPr>
        <w:t xml:space="preserve">: </w:t>
      </w:r>
      <w:r w:rsidRPr="00351E02">
        <w:rPr>
          <w:rFonts w:ascii="Times New Roman" w:hAnsi="Times New Roman" w:cs="Times New Roman"/>
          <w:sz w:val="28"/>
          <w:szCs w:val="28"/>
        </w:rPr>
        <w:t>Проспект</w:t>
      </w:r>
      <w:r w:rsidRPr="00351E02">
        <w:rPr>
          <w:rFonts w:ascii="Times New Roman" w:hAnsi="Times New Roman" w:cs="Times New Roman"/>
          <w:sz w:val="28"/>
          <w:szCs w:val="28"/>
          <w:lang w:val="en-US"/>
        </w:rPr>
        <w:t xml:space="preserve">, 2023 </w:t>
      </w:r>
      <w:r w:rsidRPr="00351E02">
        <w:rPr>
          <w:rFonts w:ascii="Times New Roman" w:hAnsi="Times New Roman" w:cs="Times New Roman"/>
          <w:sz w:val="28"/>
          <w:szCs w:val="28"/>
        </w:rPr>
        <w:t>год</w:t>
      </w:r>
      <w:r w:rsidRPr="00351E02">
        <w:rPr>
          <w:rFonts w:ascii="Times New Roman" w:hAnsi="Times New Roman" w:cs="Times New Roman"/>
          <w:sz w:val="28"/>
          <w:szCs w:val="28"/>
          <w:lang w:val="en-US"/>
        </w:rPr>
        <w:t>.</w:t>
      </w:r>
    </w:p>
    <w:p w14:paraId="33544E35" w14:textId="77777777" w:rsidR="00AC5539" w:rsidRDefault="00AC5539" w:rsidP="00AC5539">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1122CF65" w14:textId="77777777" w:rsidR="00AC5539" w:rsidRPr="00AC5539" w:rsidRDefault="00AC5539" w:rsidP="00AC5539">
      <w:pPr>
        <w:tabs>
          <w:tab w:val="left" w:pos="9116"/>
        </w:tabs>
        <w:spacing w:after="0" w:line="360" w:lineRule="auto"/>
        <w:jc w:val="center"/>
        <w:rPr>
          <w:rFonts w:ascii="Times New Roman" w:hAnsi="Times New Roman" w:cs="Times New Roman"/>
          <w:sz w:val="28"/>
          <w:szCs w:val="28"/>
          <w:lang w:val="en-US"/>
        </w:rPr>
      </w:pPr>
    </w:p>
    <w:sectPr w:rsidR="00AC5539" w:rsidRPr="00AC5539" w:rsidSect="00ED13D2">
      <w:footerReference w:type="default" r:id="rId24"/>
      <w:footerReference w:type="firs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BE87" w14:textId="77777777" w:rsidR="00ED13D2" w:rsidRDefault="00ED13D2" w:rsidP="00685525">
      <w:pPr>
        <w:spacing w:after="0" w:line="240" w:lineRule="auto"/>
      </w:pPr>
      <w:r>
        <w:separator/>
      </w:r>
    </w:p>
  </w:endnote>
  <w:endnote w:type="continuationSeparator" w:id="0">
    <w:p w14:paraId="06A23976" w14:textId="77777777" w:rsidR="00ED13D2" w:rsidRDefault="00ED13D2" w:rsidP="00685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764837"/>
      <w:docPartObj>
        <w:docPartGallery w:val="Page Numbers (Bottom of Page)"/>
        <w:docPartUnique/>
      </w:docPartObj>
    </w:sdtPr>
    <w:sdtContent>
      <w:p w14:paraId="5957C267" w14:textId="3DF912A0" w:rsidR="004A1271" w:rsidRDefault="004A1271">
        <w:pPr>
          <w:pStyle w:val="a9"/>
          <w:jc w:val="center"/>
        </w:pPr>
        <w:r>
          <w:fldChar w:fldCharType="begin"/>
        </w:r>
        <w:r>
          <w:instrText>PAGE   \* MERGEFORMAT</w:instrText>
        </w:r>
        <w:r>
          <w:fldChar w:fldCharType="separate"/>
        </w:r>
        <w:r>
          <w:t>2</w:t>
        </w:r>
        <w:r>
          <w:fldChar w:fldCharType="end"/>
        </w:r>
      </w:p>
    </w:sdtContent>
  </w:sdt>
  <w:p w14:paraId="69D6629C" w14:textId="7C059D64" w:rsidR="00685525" w:rsidRDefault="0068552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3926" w14:textId="77777777" w:rsidR="00DB284F" w:rsidRDefault="00DB284F">
    <w:pPr>
      <w:pStyle w:val="a9"/>
    </w:pPr>
  </w:p>
  <w:p w14:paraId="0915FFEA" w14:textId="77777777" w:rsidR="00DB284F" w:rsidRDefault="00DB284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6C9E7" w14:textId="77777777" w:rsidR="00ED13D2" w:rsidRDefault="00ED13D2" w:rsidP="00685525">
      <w:pPr>
        <w:spacing w:after="0" w:line="240" w:lineRule="auto"/>
      </w:pPr>
      <w:r>
        <w:separator/>
      </w:r>
    </w:p>
  </w:footnote>
  <w:footnote w:type="continuationSeparator" w:id="0">
    <w:p w14:paraId="29266B62" w14:textId="77777777" w:rsidR="00ED13D2" w:rsidRDefault="00ED13D2" w:rsidP="00685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6C29"/>
    <w:multiLevelType w:val="multilevel"/>
    <w:tmpl w:val="4080FEE4"/>
    <w:lvl w:ilvl="0">
      <w:start w:val="1"/>
      <w:numFmt w:val="decimal"/>
      <w:lvlText w:val="%1."/>
      <w:lvlJc w:val="left"/>
      <w:pPr>
        <w:ind w:left="1056" w:hanging="360"/>
      </w:pPr>
      <w:rPr>
        <w:rFonts w:hint="default"/>
      </w:rPr>
    </w:lvl>
    <w:lvl w:ilvl="1">
      <w:start w:val="1"/>
      <w:numFmt w:val="decimal"/>
      <w:isLgl/>
      <w:lvlText w:val="%1.%2."/>
      <w:lvlJc w:val="left"/>
      <w:pPr>
        <w:ind w:left="177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56" w:hanging="1080"/>
      </w:pPr>
      <w:rPr>
        <w:rFonts w:hint="default"/>
      </w:rPr>
    </w:lvl>
    <w:lvl w:ilvl="4">
      <w:start w:val="1"/>
      <w:numFmt w:val="decimal"/>
      <w:isLgl/>
      <w:lvlText w:val="%1.%2.%3.%4.%5."/>
      <w:lvlJc w:val="left"/>
      <w:pPr>
        <w:ind w:left="3216" w:hanging="1080"/>
      </w:pPr>
      <w:rPr>
        <w:rFonts w:hint="default"/>
      </w:rPr>
    </w:lvl>
    <w:lvl w:ilvl="5">
      <w:start w:val="1"/>
      <w:numFmt w:val="decimal"/>
      <w:isLgl/>
      <w:lvlText w:val="%1.%2.%3.%4.%5.%6."/>
      <w:lvlJc w:val="left"/>
      <w:pPr>
        <w:ind w:left="3936" w:hanging="1440"/>
      </w:pPr>
      <w:rPr>
        <w:rFonts w:hint="default"/>
      </w:rPr>
    </w:lvl>
    <w:lvl w:ilvl="6">
      <w:start w:val="1"/>
      <w:numFmt w:val="decimal"/>
      <w:isLgl/>
      <w:lvlText w:val="%1.%2.%3.%4.%5.%6.%7."/>
      <w:lvlJc w:val="left"/>
      <w:pPr>
        <w:ind w:left="4656" w:hanging="1800"/>
      </w:pPr>
      <w:rPr>
        <w:rFonts w:hint="default"/>
      </w:rPr>
    </w:lvl>
    <w:lvl w:ilvl="7">
      <w:start w:val="1"/>
      <w:numFmt w:val="decimal"/>
      <w:isLgl/>
      <w:lvlText w:val="%1.%2.%3.%4.%5.%6.%7.%8."/>
      <w:lvlJc w:val="left"/>
      <w:pPr>
        <w:ind w:left="5016" w:hanging="1800"/>
      </w:pPr>
      <w:rPr>
        <w:rFonts w:hint="default"/>
      </w:rPr>
    </w:lvl>
    <w:lvl w:ilvl="8">
      <w:start w:val="1"/>
      <w:numFmt w:val="decimal"/>
      <w:isLgl/>
      <w:lvlText w:val="%1.%2.%3.%4.%5.%6.%7.%8.%9."/>
      <w:lvlJc w:val="left"/>
      <w:pPr>
        <w:ind w:left="5736" w:hanging="2160"/>
      </w:pPr>
      <w:rPr>
        <w:rFonts w:hint="default"/>
      </w:rPr>
    </w:lvl>
  </w:abstractNum>
  <w:abstractNum w:abstractNumId="1" w15:restartNumberingAfterBreak="0">
    <w:nsid w:val="0C652566"/>
    <w:multiLevelType w:val="hybridMultilevel"/>
    <w:tmpl w:val="56ECFB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0F2D7B"/>
    <w:multiLevelType w:val="hybridMultilevel"/>
    <w:tmpl w:val="E7E4A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856182"/>
    <w:multiLevelType w:val="multilevel"/>
    <w:tmpl w:val="5A7C9C40"/>
    <w:lvl w:ilvl="0">
      <w:start w:val="1"/>
      <w:numFmt w:val="decimal"/>
      <w:lvlText w:val="%1"/>
      <w:lvlJc w:val="left"/>
      <w:pPr>
        <w:ind w:left="360" w:hanging="360"/>
      </w:pPr>
      <w:rPr>
        <w:rFonts w:hint="default"/>
      </w:rPr>
    </w:lvl>
    <w:lvl w:ilvl="1">
      <w:start w:val="1"/>
      <w:numFmt w:val="decimal"/>
      <w:lvlText w:val="%2."/>
      <w:lvlJc w:val="left"/>
      <w:pPr>
        <w:ind w:left="1416" w:hanging="360"/>
      </w:pPr>
      <w:rPr>
        <w:rFonts w:ascii="Times New Roman" w:eastAsiaTheme="minorHAnsi" w:hAnsi="Times New Roman" w:cs="Times New Roman"/>
      </w:rPr>
    </w:lvl>
    <w:lvl w:ilvl="2">
      <w:start w:val="1"/>
      <w:numFmt w:val="decimal"/>
      <w:lvlText w:val="%1.%2.%3"/>
      <w:lvlJc w:val="left"/>
      <w:pPr>
        <w:ind w:left="2832" w:hanging="720"/>
      </w:pPr>
      <w:rPr>
        <w:rFonts w:hint="default"/>
      </w:rPr>
    </w:lvl>
    <w:lvl w:ilvl="3">
      <w:start w:val="1"/>
      <w:numFmt w:val="decimal"/>
      <w:lvlText w:val="%1.%2.%3.%4"/>
      <w:lvlJc w:val="left"/>
      <w:pPr>
        <w:ind w:left="4248" w:hanging="108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608" w:hanging="2160"/>
      </w:pPr>
      <w:rPr>
        <w:rFonts w:hint="default"/>
      </w:rPr>
    </w:lvl>
  </w:abstractNum>
  <w:abstractNum w:abstractNumId="4" w15:restartNumberingAfterBreak="0">
    <w:nsid w:val="2C8F1384"/>
    <w:multiLevelType w:val="hybridMultilevel"/>
    <w:tmpl w:val="D8B8C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D5462C"/>
    <w:multiLevelType w:val="hybridMultilevel"/>
    <w:tmpl w:val="56ECF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20032D"/>
    <w:multiLevelType w:val="hybridMultilevel"/>
    <w:tmpl w:val="E79CFA48"/>
    <w:lvl w:ilvl="0" w:tplc="4E2E8B7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481670"/>
    <w:multiLevelType w:val="multilevel"/>
    <w:tmpl w:val="BE2E7406"/>
    <w:lvl w:ilvl="0">
      <w:start w:val="1"/>
      <w:numFmt w:val="decimal"/>
      <w:lvlText w:val="%1."/>
      <w:lvlJc w:val="left"/>
      <w:pPr>
        <w:ind w:left="984" w:hanging="360"/>
      </w:pPr>
      <w:rPr>
        <w:rFonts w:hint="default"/>
      </w:rPr>
    </w:lvl>
    <w:lvl w:ilvl="1">
      <w:start w:val="1"/>
      <w:numFmt w:val="decimal"/>
      <w:isLgl/>
      <w:lvlText w:val="%1.%2."/>
      <w:lvlJc w:val="left"/>
      <w:pPr>
        <w:ind w:left="1704" w:hanging="72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784"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864" w:hanging="1440"/>
      </w:pPr>
      <w:rPr>
        <w:rFonts w:hint="default"/>
      </w:rPr>
    </w:lvl>
    <w:lvl w:ilvl="6">
      <w:start w:val="1"/>
      <w:numFmt w:val="decimal"/>
      <w:isLgl/>
      <w:lvlText w:val="%1.%2.%3.%4.%5.%6.%7."/>
      <w:lvlJc w:val="left"/>
      <w:pPr>
        <w:ind w:left="4584" w:hanging="1800"/>
      </w:pPr>
      <w:rPr>
        <w:rFonts w:hint="default"/>
      </w:rPr>
    </w:lvl>
    <w:lvl w:ilvl="7">
      <w:start w:val="1"/>
      <w:numFmt w:val="decimal"/>
      <w:isLgl/>
      <w:lvlText w:val="%1.%2.%3.%4.%5.%6.%7.%8."/>
      <w:lvlJc w:val="left"/>
      <w:pPr>
        <w:ind w:left="4944" w:hanging="1800"/>
      </w:pPr>
      <w:rPr>
        <w:rFonts w:hint="default"/>
      </w:rPr>
    </w:lvl>
    <w:lvl w:ilvl="8">
      <w:start w:val="1"/>
      <w:numFmt w:val="decimal"/>
      <w:isLgl/>
      <w:lvlText w:val="%1.%2.%3.%4.%5.%6.%7.%8.%9."/>
      <w:lvlJc w:val="left"/>
      <w:pPr>
        <w:ind w:left="5664" w:hanging="2160"/>
      </w:pPr>
      <w:rPr>
        <w:rFonts w:hint="default"/>
      </w:rPr>
    </w:lvl>
  </w:abstractNum>
  <w:abstractNum w:abstractNumId="8" w15:restartNumberingAfterBreak="0">
    <w:nsid w:val="4E2E6EC9"/>
    <w:multiLevelType w:val="hybridMultilevel"/>
    <w:tmpl w:val="AB5C6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CF761B"/>
    <w:multiLevelType w:val="multilevel"/>
    <w:tmpl w:val="8F4A7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7447AF5"/>
    <w:multiLevelType w:val="multilevel"/>
    <w:tmpl w:val="AED83E8A"/>
    <w:lvl w:ilvl="0">
      <w:start w:val="1"/>
      <w:numFmt w:val="decimal"/>
      <w:lvlText w:val="%1."/>
      <w:lvlJc w:val="left"/>
      <w:pPr>
        <w:ind w:left="720" w:hanging="360"/>
      </w:pPr>
      <w:rPr>
        <w:rFonts w:hint="default"/>
      </w:rPr>
    </w:lvl>
    <w:lvl w:ilvl="1">
      <w:start w:val="1"/>
      <w:numFmt w:val="decimal"/>
      <w:isLgl/>
      <w:lvlText w:val="%1.%2."/>
      <w:lvlJc w:val="left"/>
      <w:pPr>
        <w:ind w:left="1644" w:hanging="720"/>
      </w:pPr>
      <w:rPr>
        <w:rFonts w:hint="default"/>
      </w:rPr>
    </w:lvl>
    <w:lvl w:ilvl="2">
      <w:start w:val="1"/>
      <w:numFmt w:val="decimal"/>
      <w:isLgl/>
      <w:lvlText w:val="%1.%2.%3."/>
      <w:lvlJc w:val="left"/>
      <w:pPr>
        <w:ind w:left="2208" w:hanging="720"/>
      </w:pPr>
      <w:rPr>
        <w:rFonts w:hint="default"/>
      </w:rPr>
    </w:lvl>
    <w:lvl w:ilvl="3">
      <w:start w:val="1"/>
      <w:numFmt w:val="decimal"/>
      <w:isLgl/>
      <w:lvlText w:val="%1.%2.%3.%4."/>
      <w:lvlJc w:val="left"/>
      <w:pPr>
        <w:ind w:left="3132" w:hanging="1080"/>
      </w:pPr>
      <w:rPr>
        <w:rFonts w:hint="default"/>
      </w:rPr>
    </w:lvl>
    <w:lvl w:ilvl="4">
      <w:start w:val="1"/>
      <w:numFmt w:val="decimal"/>
      <w:isLgl/>
      <w:lvlText w:val="%1.%2.%3.%4.%5."/>
      <w:lvlJc w:val="left"/>
      <w:pPr>
        <w:ind w:left="3696" w:hanging="1080"/>
      </w:pPr>
      <w:rPr>
        <w:rFonts w:hint="default"/>
      </w:rPr>
    </w:lvl>
    <w:lvl w:ilvl="5">
      <w:start w:val="1"/>
      <w:numFmt w:val="decimal"/>
      <w:isLgl/>
      <w:lvlText w:val="%1.%2.%3.%4.%5.%6."/>
      <w:lvlJc w:val="left"/>
      <w:pPr>
        <w:ind w:left="4620" w:hanging="1440"/>
      </w:pPr>
      <w:rPr>
        <w:rFonts w:hint="default"/>
      </w:rPr>
    </w:lvl>
    <w:lvl w:ilvl="6">
      <w:start w:val="1"/>
      <w:numFmt w:val="decimal"/>
      <w:isLgl/>
      <w:lvlText w:val="%1.%2.%3.%4.%5.%6.%7."/>
      <w:lvlJc w:val="left"/>
      <w:pPr>
        <w:ind w:left="5544" w:hanging="1800"/>
      </w:pPr>
      <w:rPr>
        <w:rFonts w:hint="default"/>
      </w:rPr>
    </w:lvl>
    <w:lvl w:ilvl="7">
      <w:start w:val="1"/>
      <w:numFmt w:val="decimal"/>
      <w:isLgl/>
      <w:lvlText w:val="%1.%2.%3.%4.%5.%6.%7.%8."/>
      <w:lvlJc w:val="left"/>
      <w:pPr>
        <w:ind w:left="6108" w:hanging="1800"/>
      </w:pPr>
      <w:rPr>
        <w:rFonts w:hint="default"/>
      </w:rPr>
    </w:lvl>
    <w:lvl w:ilvl="8">
      <w:start w:val="1"/>
      <w:numFmt w:val="decimal"/>
      <w:isLgl/>
      <w:lvlText w:val="%1.%2.%3.%4.%5.%6.%7.%8.%9."/>
      <w:lvlJc w:val="left"/>
      <w:pPr>
        <w:ind w:left="7032" w:hanging="2160"/>
      </w:pPr>
      <w:rPr>
        <w:rFonts w:hint="default"/>
      </w:rPr>
    </w:lvl>
  </w:abstractNum>
  <w:abstractNum w:abstractNumId="11" w15:restartNumberingAfterBreak="0">
    <w:nsid w:val="67EF0E8F"/>
    <w:multiLevelType w:val="hybridMultilevel"/>
    <w:tmpl w:val="A7A6F762"/>
    <w:lvl w:ilvl="0" w:tplc="BC6032A0">
      <w:start w:val="1"/>
      <w:numFmt w:val="decimal"/>
      <w:lvlText w:val="%1."/>
      <w:lvlJc w:val="left"/>
      <w:pPr>
        <w:ind w:left="1056" w:hanging="360"/>
      </w:pPr>
      <w:rPr>
        <w:rFonts w:hint="default"/>
        <w:color w:val="000000"/>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2" w15:restartNumberingAfterBreak="0">
    <w:nsid w:val="70B04DE9"/>
    <w:multiLevelType w:val="multilevel"/>
    <w:tmpl w:val="34EA453E"/>
    <w:lvl w:ilvl="0">
      <w:start w:val="1"/>
      <w:numFmt w:val="decimal"/>
      <w:lvlText w:val="%1"/>
      <w:lvlJc w:val="left"/>
      <w:pPr>
        <w:ind w:left="360" w:hanging="360"/>
      </w:pPr>
      <w:rPr>
        <w:rFonts w:hint="default"/>
        <w:color w:val="000000"/>
      </w:rPr>
    </w:lvl>
    <w:lvl w:ilvl="1">
      <w:start w:val="1"/>
      <w:numFmt w:val="decimal"/>
      <w:lvlText w:val="%1.%2"/>
      <w:lvlJc w:val="left"/>
      <w:pPr>
        <w:ind w:left="1776" w:hanging="360"/>
      </w:pPr>
      <w:rPr>
        <w:rFonts w:hint="default"/>
        <w:color w:val="000000"/>
      </w:rPr>
    </w:lvl>
    <w:lvl w:ilvl="2">
      <w:start w:val="1"/>
      <w:numFmt w:val="decimal"/>
      <w:lvlText w:val="%1.%2.%3"/>
      <w:lvlJc w:val="left"/>
      <w:pPr>
        <w:ind w:left="3552" w:hanging="720"/>
      </w:pPr>
      <w:rPr>
        <w:rFonts w:hint="default"/>
        <w:color w:val="000000"/>
      </w:rPr>
    </w:lvl>
    <w:lvl w:ilvl="3">
      <w:start w:val="1"/>
      <w:numFmt w:val="decimal"/>
      <w:lvlText w:val="%1.%2.%3.%4"/>
      <w:lvlJc w:val="left"/>
      <w:pPr>
        <w:ind w:left="5328" w:hanging="1080"/>
      </w:pPr>
      <w:rPr>
        <w:rFonts w:hint="default"/>
        <w:color w:val="000000"/>
      </w:rPr>
    </w:lvl>
    <w:lvl w:ilvl="4">
      <w:start w:val="1"/>
      <w:numFmt w:val="decimal"/>
      <w:lvlText w:val="%1.%2.%3.%4.%5"/>
      <w:lvlJc w:val="left"/>
      <w:pPr>
        <w:ind w:left="6744" w:hanging="1080"/>
      </w:pPr>
      <w:rPr>
        <w:rFonts w:hint="default"/>
        <w:color w:val="000000"/>
      </w:rPr>
    </w:lvl>
    <w:lvl w:ilvl="5">
      <w:start w:val="1"/>
      <w:numFmt w:val="decimal"/>
      <w:lvlText w:val="%1.%2.%3.%4.%5.%6"/>
      <w:lvlJc w:val="left"/>
      <w:pPr>
        <w:ind w:left="8520" w:hanging="1440"/>
      </w:pPr>
      <w:rPr>
        <w:rFonts w:hint="default"/>
        <w:color w:val="000000"/>
      </w:rPr>
    </w:lvl>
    <w:lvl w:ilvl="6">
      <w:start w:val="1"/>
      <w:numFmt w:val="decimal"/>
      <w:lvlText w:val="%1.%2.%3.%4.%5.%6.%7"/>
      <w:lvlJc w:val="left"/>
      <w:pPr>
        <w:ind w:left="9936" w:hanging="1440"/>
      </w:pPr>
      <w:rPr>
        <w:rFonts w:hint="default"/>
        <w:color w:val="000000"/>
      </w:rPr>
    </w:lvl>
    <w:lvl w:ilvl="7">
      <w:start w:val="1"/>
      <w:numFmt w:val="decimal"/>
      <w:lvlText w:val="%1.%2.%3.%4.%5.%6.%7.%8"/>
      <w:lvlJc w:val="left"/>
      <w:pPr>
        <w:ind w:left="11712" w:hanging="1800"/>
      </w:pPr>
      <w:rPr>
        <w:rFonts w:hint="default"/>
        <w:color w:val="000000"/>
      </w:rPr>
    </w:lvl>
    <w:lvl w:ilvl="8">
      <w:start w:val="1"/>
      <w:numFmt w:val="decimal"/>
      <w:lvlText w:val="%1.%2.%3.%4.%5.%6.%7.%8.%9"/>
      <w:lvlJc w:val="left"/>
      <w:pPr>
        <w:ind w:left="13488" w:hanging="2160"/>
      </w:pPr>
      <w:rPr>
        <w:rFonts w:hint="default"/>
        <w:color w:val="000000"/>
      </w:rPr>
    </w:lvl>
  </w:abstractNum>
  <w:abstractNum w:abstractNumId="13" w15:restartNumberingAfterBreak="0">
    <w:nsid w:val="722D00FD"/>
    <w:multiLevelType w:val="hybridMultilevel"/>
    <w:tmpl w:val="9B06E39C"/>
    <w:lvl w:ilvl="0" w:tplc="857C7D30">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7537722"/>
    <w:multiLevelType w:val="hybridMultilevel"/>
    <w:tmpl w:val="529E0136"/>
    <w:lvl w:ilvl="0" w:tplc="A1523204">
      <w:start w:val="1"/>
      <w:numFmt w:val="decimal"/>
      <w:lvlText w:val="%1."/>
      <w:lvlJc w:val="left"/>
      <w:pPr>
        <w:ind w:left="1416" w:hanging="360"/>
      </w:pPr>
      <w:rPr>
        <w:rFonts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15" w15:restartNumberingAfterBreak="0">
    <w:nsid w:val="7CBB62E9"/>
    <w:multiLevelType w:val="multilevel"/>
    <w:tmpl w:val="81A2A02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1344" w:hanging="360"/>
      </w:pPr>
      <w:rPr>
        <w:rFonts w:hint="default"/>
      </w:rPr>
    </w:lvl>
    <w:lvl w:ilvl="2">
      <w:start w:val="1"/>
      <w:numFmt w:val="decimal"/>
      <w:lvlText w:val="%1.%2.%3"/>
      <w:lvlJc w:val="left"/>
      <w:pPr>
        <w:ind w:left="2688" w:hanging="720"/>
      </w:pPr>
      <w:rPr>
        <w:rFonts w:hint="default"/>
      </w:rPr>
    </w:lvl>
    <w:lvl w:ilvl="3">
      <w:start w:val="1"/>
      <w:numFmt w:val="decimal"/>
      <w:lvlText w:val="%1.%2.%3.%4"/>
      <w:lvlJc w:val="left"/>
      <w:pPr>
        <w:ind w:left="4032" w:hanging="108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360" w:hanging="144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688" w:hanging="1800"/>
      </w:pPr>
      <w:rPr>
        <w:rFonts w:hint="default"/>
      </w:rPr>
    </w:lvl>
    <w:lvl w:ilvl="8">
      <w:start w:val="1"/>
      <w:numFmt w:val="decimal"/>
      <w:lvlText w:val="%1.%2.%3.%4.%5.%6.%7.%8.%9"/>
      <w:lvlJc w:val="left"/>
      <w:pPr>
        <w:ind w:left="10032" w:hanging="2160"/>
      </w:pPr>
      <w:rPr>
        <w:rFonts w:hint="default"/>
      </w:rPr>
    </w:lvl>
  </w:abstractNum>
  <w:num w:numId="1" w16cid:durableId="1084956129">
    <w:abstractNumId w:val="0"/>
  </w:num>
  <w:num w:numId="2" w16cid:durableId="1301618913">
    <w:abstractNumId w:val="9"/>
  </w:num>
  <w:num w:numId="3" w16cid:durableId="91630928">
    <w:abstractNumId w:val="3"/>
  </w:num>
  <w:num w:numId="4" w16cid:durableId="455486137">
    <w:abstractNumId w:val="10"/>
  </w:num>
  <w:num w:numId="5" w16cid:durableId="1423181184">
    <w:abstractNumId w:val="15"/>
  </w:num>
  <w:num w:numId="6" w16cid:durableId="1322004514">
    <w:abstractNumId w:val="14"/>
  </w:num>
  <w:num w:numId="7" w16cid:durableId="1986467879">
    <w:abstractNumId w:val="13"/>
  </w:num>
  <w:num w:numId="8" w16cid:durableId="828207654">
    <w:abstractNumId w:val="6"/>
  </w:num>
  <w:num w:numId="9" w16cid:durableId="1785424351">
    <w:abstractNumId w:val="12"/>
  </w:num>
  <w:num w:numId="10" w16cid:durableId="1110783631">
    <w:abstractNumId w:val="8"/>
  </w:num>
  <w:num w:numId="11" w16cid:durableId="1075708344">
    <w:abstractNumId w:val="5"/>
  </w:num>
  <w:num w:numId="12" w16cid:durableId="881596543">
    <w:abstractNumId w:val="4"/>
  </w:num>
  <w:num w:numId="13" w16cid:durableId="1729306051">
    <w:abstractNumId w:val="2"/>
  </w:num>
  <w:num w:numId="14" w16cid:durableId="1623026937">
    <w:abstractNumId w:val="11"/>
  </w:num>
  <w:num w:numId="15" w16cid:durableId="864440453">
    <w:abstractNumId w:val="7"/>
  </w:num>
  <w:num w:numId="16" w16cid:durableId="1630670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65"/>
    <w:rsid w:val="0009669D"/>
    <w:rsid w:val="000D26AE"/>
    <w:rsid w:val="000D4130"/>
    <w:rsid w:val="000E5D66"/>
    <w:rsid w:val="000F0E00"/>
    <w:rsid w:val="001D7008"/>
    <w:rsid w:val="002C4279"/>
    <w:rsid w:val="002F27AF"/>
    <w:rsid w:val="00351E02"/>
    <w:rsid w:val="0037539D"/>
    <w:rsid w:val="003C4D73"/>
    <w:rsid w:val="00424249"/>
    <w:rsid w:val="004A1271"/>
    <w:rsid w:val="00547363"/>
    <w:rsid w:val="00651F45"/>
    <w:rsid w:val="00685525"/>
    <w:rsid w:val="006A0E57"/>
    <w:rsid w:val="00787824"/>
    <w:rsid w:val="007F5C8C"/>
    <w:rsid w:val="008F512C"/>
    <w:rsid w:val="00927E4A"/>
    <w:rsid w:val="009B0706"/>
    <w:rsid w:val="00A15A75"/>
    <w:rsid w:val="00A227A3"/>
    <w:rsid w:val="00A861B8"/>
    <w:rsid w:val="00AA2BDC"/>
    <w:rsid w:val="00AB6823"/>
    <w:rsid w:val="00AC5539"/>
    <w:rsid w:val="00B413F7"/>
    <w:rsid w:val="00B414CD"/>
    <w:rsid w:val="00BE4DF3"/>
    <w:rsid w:val="00BF41C5"/>
    <w:rsid w:val="00C36B8F"/>
    <w:rsid w:val="00C5415B"/>
    <w:rsid w:val="00C70935"/>
    <w:rsid w:val="00C85765"/>
    <w:rsid w:val="00CD0C2A"/>
    <w:rsid w:val="00CE0E13"/>
    <w:rsid w:val="00D32D39"/>
    <w:rsid w:val="00DB284F"/>
    <w:rsid w:val="00DB4186"/>
    <w:rsid w:val="00DE2EA0"/>
    <w:rsid w:val="00E70799"/>
    <w:rsid w:val="00EA7251"/>
    <w:rsid w:val="00ED13D2"/>
    <w:rsid w:val="00F5231A"/>
    <w:rsid w:val="00FB1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3585"/>
  <w15:docId w15:val="{E5DC4963-74D8-4945-BA09-64705590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1B8"/>
  </w:style>
  <w:style w:type="paragraph" w:styleId="1">
    <w:name w:val="heading 1"/>
    <w:basedOn w:val="a"/>
    <w:link w:val="10"/>
    <w:uiPriority w:val="9"/>
    <w:qFormat/>
    <w:rsid w:val="00A861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61B8"/>
    <w:rPr>
      <w:rFonts w:ascii="Times New Roman" w:eastAsia="Times New Roman" w:hAnsi="Times New Roman" w:cs="Times New Roman"/>
      <w:b/>
      <w:bCs/>
      <w:kern w:val="36"/>
      <w:sz w:val="48"/>
      <w:szCs w:val="48"/>
      <w:lang w:eastAsia="ru-RU"/>
      <w14:ligatures w14:val="none"/>
    </w:rPr>
  </w:style>
  <w:style w:type="paragraph" w:styleId="a3">
    <w:name w:val="List Paragraph"/>
    <w:basedOn w:val="a"/>
    <w:uiPriority w:val="34"/>
    <w:qFormat/>
    <w:rsid w:val="00A861B8"/>
    <w:pPr>
      <w:ind w:left="720"/>
      <w:contextualSpacing/>
    </w:pPr>
  </w:style>
  <w:style w:type="character" w:styleId="a4">
    <w:name w:val="Hyperlink"/>
    <w:basedOn w:val="a0"/>
    <w:uiPriority w:val="99"/>
    <w:unhideWhenUsed/>
    <w:rsid w:val="00D32D39"/>
    <w:rPr>
      <w:color w:val="0000FF"/>
      <w:u w:val="single"/>
    </w:rPr>
  </w:style>
  <w:style w:type="character" w:styleId="a5">
    <w:name w:val="Strong"/>
    <w:basedOn w:val="a0"/>
    <w:uiPriority w:val="22"/>
    <w:qFormat/>
    <w:rsid w:val="000D26AE"/>
    <w:rPr>
      <w:b/>
      <w:bCs/>
    </w:rPr>
  </w:style>
  <w:style w:type="character" w:styleId="a6">
    <w:name w:val="Unresolved Mention"/>
    <w:basedOn w:val="a0"/>
    <w:uiPriority w:val="99"/>
    <w:semiHidden/>
    <w:unhideWhenUsed/>
    <w:rsid w:val="00351E02"/>
    <w:rPr>
      <w:color w:val="605E5C"/>
      <w:shd w:val="clear" w:color="auto" w:fill="E1DFDD"/>
    </w:rPr>
  </w:style>
  <w:style w:type="paragraph" w:styleId="a7">
    <w:name w:val="header"/>
    <w:basedOn w:val="a"/>
    <w:link w:val="a8"/>
    <w:uiPriority w:val="99"/>
    <w:unhideWhenUsed/>
    <w:rsid w:val="0068552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5525"/>
  </w:style>
  <w:style w:type="paragraph" w:styleId="a9">
    <w:name w:val="footer"/>
    <w:basedOn w:val="a"/>
    <w:link w:val="aa"/>
    <w:uiPriority w:val="99"/>
    <w:unhideWhenUsed/>
    <w:rsid w:val="0068552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5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252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3532/0179b6b5a612a4e6b17de579e3589aa0526bfe79/" TargetMode="External"/><Relationship Id="rId13" Type="http://schemas.openxmlformats.org/officeDocument/2006/relationships/hyperlink" Target="https://base.garant.ru/12149402/" TargetMode="External"/><Relationship Id="rId18" Type="http://schemas.openxmlformats.org/officeDocument/2006/relationships/hyperlink" Target="https://base.garant.ru/1010554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onsultant.ru/document/cons_doc_LAW_2481/4e7fe13daaa6045d8e50b5cb396e5f1d19aed7ad/" TargetMode="External"/><Relationship Id="rId7" Type="http://schemas.openxmlformats.org/officeDocument/2006/relationships/hyperlink" Target="https://translate.google.ru/" TargetMode="External"/><Relationship Id="rId12" Type="http://schemas.openxmlformats.org/officeDocument/2006/relationships/hyperlink" Target="https://www.consultant.ru/document/cons_doc_LAW_2481/4e7fe13daaa6045d8e50b5cb396e5f1d19aed7ad/" TargetMode="External"/><Relationship Id="rId17" Type="http://schemas.openxmlformats.org/officeDocument/2006/relationships/hyperlink" Target="https://www.consultant.ru/document/cons_doc_LAW_13532/0179b6b5a612a4e6b17de579e3589aa0526bfe79/"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translate.google.ru/" TargetMode="External"/><Relationship Id="rId20" Type="http://schemas.openxmlformats.org/officeDocument/2006/relationships/hyperlink" Target="https://www.consultant.ru/document/cons_doc_LAW_2481/b276619673d4311ef4fce8f08192952409f7b2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2481/b276619673d4311ef4fce8f08192952409f7b20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nfourok.ru/kursovaya-rabota-po-deloproizvodstvu-i-rezhimu-sekretnosti-dopusk-gosudarstvennyh-lic-k-gosudarstvenoj-tajne-5767177.html" TargetMode="External"/><Relationship Id="rId23" Type="http://schemas.openxmlformats.org/officeDocument/2006/relationships/hyperlink" Target="https://www.consultant.ru/document/cons_doc_LAW_2481/56779abf457c0be3ee4ead4c257e243a643368ed/" TargetMode="External"/><Relationship Id="rId10" Type="http://schemas.openxmlformats.org/officeDocument/2006/relationships/hyperlink" Target="http://pravo.gov.ru/proxy/ips/?docbody=&amp;nd=102025035" TargetMode="External"/><Relationship Id="rId19" Type="http://schemas.openxmlformats.org/officeDocument/2006/relationships/hyperlink" Target="http://pravo.gov.ru/proxy/ips/?docbody=&amp;nd=102025035" TargetMode="External"/><Relationship Id="rId4" Type="http://schemas.openxmlformats.org/officeDocument/2006/relationships/webSettings" Target="webSettings.xml"/><Relationship Id="rId9" Type="http://schemas.openxmlformats.org/officeDocument/2006/relationships/hyperlink" Target="https://base.garant.ru/10105548/" TargetMode="External"/><Relationship Id="rId14" Type="http://schemas.openxmlformats.org/officeDocument/2006/relationships/hyperlink" Target="https://www.consultant.ru/document/cons_doc_LAW_2481/56779abf457c0be3ee4ead4c257e243a643368ed/" TargetMode="External"/><Relationship Id="rId22" Type="http://schemas.openxmlformats.org/officeDocument/2006/relationships/hyperlink" Target="https://base.garant.ru/1214940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5050</Words>
  <Characters>28791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Васянина Алина</dc:creator>
  <cp:keywords/>
  <dc:description/>
  <cp:lastModifiedBy>Кристина Ефимова</cp:lastModifiedBy>
  <cp:revision>3</cp:revision>
  <dcterms:created xsi:type="dcterms:W3CDTF">2024-04-23T18:20:00Z</dcterms:created>
  <dcterms:modified xsi:type="dcterms:W3CDTF">2024-04-23T18:22:00Z</dcterms:modified>
</cp:coreProperties>
</file>