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6A8" w:rsidRPr="003B6768" w:rsidRDefault="003B6768" w:rsidP="003B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768">
        <w:rPr>
          <w:rFonts w:ascii="Times New Roman" w:hAnsi="Times New Roman" w:cs="Times New Roman"/>
          <w:sz w:val="28"/>
          <w:szCs w:val="28"/>
        </w:rPr>
        <w:t>Применение игровых познавательных технологий</w:t>
      </w:r>
    </w:p>
    <w:p w:rsidR="003B6768" w:rsidRPr="003B6768" w:rsidRDefault="003B6768" w:rsidP="003B6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67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B6768">
        <w:rPr>
          <w:rFonts w:ascii="Times New Roman" w:hAnsi="Times New Roman" w:cs="Times New Roman"/>
          <w:sz w:val="28"/>
          <w:szCs w:val="28"/>
        </w:rPr>
        <w:t xml:space="preserve"> уроках физики </w:t>
      </w:r>
    </w:p>
    <w:p w:rsidR="00A53FB5" w:rsidRPr="003B6768" w:rsidRDefault="00A53FB5" w:rsidP="00A53F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FB5" w:rsidRPr="003B6768" w:rsidRDefault="00A53FB5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>Среди множества путей развития интереса к изучению физики существует один, и он – наиболее эффективный для мотивации обучающихся к учебной деятельности. Это – игра, игровые технологии.</w:t>
      </w:r>
    </w:p>
    <w:p w:rsidR="00A53FB5" w:rsidRPr="003B6768" w:rsidRDefault="00A53FB5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>В процессе игры школьники приобретают самые различные знания о предметах и явлениях окружающего мира. Игра развивает детскую наблюдательность и способность различать отдельные свойства предметов, выявлять их существенные признаки. Таким образом, игра оказывает большое влияние на интеллектуальное развитие детей, совершенствуя их мышление, внимание, творческое воображение.</w:t>
      </w:r>
    </w:p>
    <w:p w:rsidR="00A53FB5" w:rsidRPr="003B6768" w:rsidRDefault="00A53FB5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>Игра на уроках физики, ее элементы, способствуют развитию наблюдательности, умения видеть необычное в знакомых вещах</w:t>
      </w:r>
      <w:r w:rsidR="00C255CF" w:rsidRPr="003B6768">
        <w:rPr>
          <w:rFonts w:ascii="Times New Roman" w:hAnsi="Times New Roman" w:cs="Times New Roman"/>
          <w:sz w:val="24"/>
          <w:szCs w:val="24"/>
        </w:rPr>
        <w:t>, задавать себе вопросы о тех явлениях, с которыми встречаются в жизни.</w:t>
      </w:r>
    </w:p>
    <w:p w:rsidR="00C255CF" w:rsidRPr="003B6768" w:rsidRDefault="00C255CF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>На уроках и внеклассной работе можно проводить использовать различные формы и виды игр. Среди них особенным успехом пользуются так называемые «суды», когда в роли обвиняемых выступают различные субъекты науки физики: инерция, трение, атмосферное давление, сопротивление, резонанс.</w:t>
      </w:r>
    </w:p>
    <w:p w:rsidR="00C255CF" w:rsidRPr="003B6768" w:rsidRDefault="00C255CF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>В качестве примера хочется привести опыт проведения «Суда над инерцией», которую проводили обучающиеся 7-го класса (с углубленным изучением физики) для своих сверстников из общеобразовательных классов.</w:t>
      </w:r>
    </w:p>
    <w:p w:rsidR="00C255CF" w:rsidRDefault="003B6768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597544E" wp14:editId="1989F6F3">
            <wp:simplePos x="0" y="0"/>
            <wp:positionH relativeFrom="column">
              <wp:posOffset>777240</wp:posOffset>
            </wp:positionH>
            <wp:positionV relativeFrom="paragraph">
              <wp:posOffset>490220</wp:posOffset>
            </wp:positionV>
            <wp:extent cx="3590925" cy="20193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40418_215504_65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2D40B4" wp14:editId="531802AB">
                <wp:simplePos x="0" y="0"/>
                <wp:positionH relativeFrom="column">
                  <wp:posOffset>815340</wp:posOffset>
                </wp:positionH>
                <wp:positionV relativeFrom="paragraph">
                  <wp:posOffset>2385695</wp:posOffset>
                </wp:positionV>
                <wp:extent cx="3590925" cy="635"/>
                <wp:effectExtent l="0" t="0" r="0" b="0"/>
                <wp:wrapTopAndBottom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6768" w:rsidRPr="007711F7" w:rsidRDefault="003B6768" w:rsidP="003B676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 w:rsidR="00717F59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Участники процесса. 7 класс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2D40B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4.2pt;margin-top:187.85pt;width:282.75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YhSSgIAAHEEAAAOAAAAZHJzL2Uyb0RvYy54bWysVMFuEzEQvSPxD5bvZJNUqWiUTRVSBSFF&#10;baUU9ex4vVlLtsfYTnbLjTu/wD9w4MCNX0j/iLF3N4XCCXFxxjPPMzvvzWR22WhFDsJ5CSano8GQ&#10;EmE4FNLscvr+bvXqNSU+MFMwBUbk9EF4ejl/+WJW26kYQwWqEI5gEuOntc1pFYKdZpnnldDMD8AK&#10;g8ESnGYBr26XFY7VmF2rbDwcnmc1uMI64MJ79F61QTpP+ctS8HBTll4EonKK3xbS6dK5jWc2n7Hp&#10;zjFbSd59BvuHr9BMGix6SnXFAiN7J/9IpSV34KEMAw46g7KUXKQesJvR8Fk3m4pZkXpBcrw90eT/&#10;X1p+fbh1RBY5HVNimEaJjl+OX4/fjj+O3x8/PX4m48hRbf0UoRuL4NC8gQa17v0enbH1pnQ6/mJT&#10;BOPI9sOJYdEEwtF5NrkYXownlHCMnZ9NYo7s6al1PrwVoEk0cupQvsQqO6x9aKE9JFbyoGSxkkrF&#10;SwwslSMHhlLXlQyiS/4bSpmINRBftQlbj0iz0lWJ3bZdRSs026ajYAvFAzLgoJ0jb/lKYtk18+GW&#10;ORwcbBqXIdzgUSqocwqdRUkF7uPf/BGPemKUkhoHMaf+w545QYl6Z1DpOLW94Xpj2xtmr5eADY9w&#10;zSxPJj5wQfVm6UDf444sYhUMMcOxVk5Dby5Duw64Y1wsFgmEs2lZWJuN5TF1T+9dc8+c7cQJqOk1&#10;9CPKps80arFJJbvYByQ8CRgJbVlE4eMF5zqNQLeDcXF+vSfU0z/F/CcAAAD//wMAUEsDBBQABgAI&#10;AAAAIQDc6HGf4QAAAAsBAAAPAAAAZHJzL2Rvd25yZXYueG1sTI+xTsMwEIZ3JN7BOiQWRB2akKYh&#10;TlVVMMBSkXbp5sZuHIjPUey04e05WGD87z79912xmmzHznrwrUMBD7MImMbaqRYbAfvdy30GzAeJ&#10;SnYOtYAv7WFVXl8VMlfugu/6XIWGUQn6XAowIfQ557422ko/c71G2p3cYGWgODRcDfJC5bbj8yhK&#10;uZUt0gUje70xuv6sRitgmxy25m48Pb+tk3h43Y+b9KOphLi9mdZPwIKewh8MP/qkDiU5Hd2IyrOO&#10;8jxLCBUQLx4XwIhIl/ES2PF3kgEvC/7/h/IbAAD//wMAUEsBAi0AFAAGAAgAAAAhALaDOJL+AAAA&#10;4QEAABMAAAAAAAAAAAAAAAAAAAAAAFtDb250ZW50X1R5cGVzXS54bWxQSwECLQAUAAYACAAAACEA&#10;OP0h/9YAAACUAQAACwAAAAAAAAAAAAAAAAAvAQAAX3JlbHMvLnJlbHNQSwECLQAUAAYACAAAACEA&#10;d7GIUkoCAABxBAAADgAAAAAAAAAAAAAAAAAuAgAAZHJzL2Uyb0RvYy54bWxQSwECLQAUAAYACAAA&#10;ACEA3Ohxn+EAAAALAQAADwAAAAAAAAAAAAAAAACkBAAAZHJzL2Rvd25yZXYueG1sUEsFBgAAAAAE&#10;AAQA8wAAALIFAAAAAA==&#10;" stroked="f">
                <v:textbox style="mso-fit-shape-to-text:t" inset="0,0,0,0">
                  <w:txbxContent>
                    <w:p w:rsidR="003B6768" w:rsidRPr="007711F7" w:rsidRDefault="003B6768" w:rsidP="003B6768">
                      <w:pPr>
                        <w:pStyle w:val="a3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 w:rsidR="00717F59">
                          <w:rPr>
                            <w:noProof/>
                          </w:rPr>
                          <w:t>1</w:t>
                        </w:r>
                      </w:fldSimple>
                      <w:r>
                        <w:t>Участники процесса. 7 класс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C255CF" w:rsidRPr="003B6768">
        <w:rPr>
          <w:rFonts w:ascii="Times New Roman" w:hAnsi="Times New Roman" w:cs="Times New Roman"/>
          <w:sz w:val="24"/>
          <w:szCs w:val="24"/>
        </w:rPr>
        <w:t>Внешне все выглядит как классический судебный процесс: обвиняемый, судьи, адвокат и прокурор. И зрители.</w:t>
      </w:r>
      <w:r w:rsidR="00CE79B9" w:rsidRPr="003B6768">
        <w:rPr>
          <w:rFonts w:ascii="Times New Roman" w:hAnsi="Times New Roman" w:cs="Times New Roman"/>
          <w:sz w:val="24"/>
          <w:szCs w:val="24"/>
        </w:rPr>
        <w:t xml:space="preserve"> Они же – присяжные, от которых зависит судьба инерции.</w:t>
      </w:r>
    </w:p>
    <w:p w:rsidR="003B6768" w:rsidRPr="003B6768" w:rsidRDefault="003B6768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55CF" w:rsidRDefault="00C255CF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 xml:space="preserve">Обвиняемая – Инерция. В ходе судебного процесса стороны приводят положительные и отрицательные стороны этого явления – Инерции. Каждая из сторон приводила свои аргументы, доказывая роль инерции в </w:t>
      </w:r>
      <w:r w:rsidR="00CE79B9" w:rsidRPr="003B6768">
        <w:rPr>
          <w:rFonts w:ascii="Times New Roman" w:hAnsi="Times New Roman" w:cs="Times New Roman"/>
          <w:sz w:val="24"/>
          <w:szCs w:val="24"/>
        </w:rPr>
        <w:t>физике, технике</w:t>
      </w:r>
      <w:r w:rsidRPr="003B6768">
        <w:rPr>
          <w:rFonts w:ascii="Times New Roman" w:hAnsi="Times New Roman" w:cs="Times New Roman"/>
          <w:sz w:val="24"/>
          <w:szCs w:val="24"/>
        </w:rPr>
        <w:t>, многих сторонах жизни.</w:t>
      </w:r>
      <w:r w:rsidR="003B6768">
        <w:rPr>
          <w:rFonts w:ascii="Times New Roman" w:hAnsi="Times New Roman" w:cs="Times New Roman"/>
          <w:sz w:val="24"/>
          <w:szCs w:val="24"/>
        </w:rPr>
        <w:t xml:space="preserve"> Сторона защиты приводит аргументы великих физиков и математиков прошлого – Аристотеля. Ньютона, пр. Оппоненты приводят свидетельства тех, кто в реальной жизни столкнулся с проявлением «подсудимой» и пострадал от этого</w:t>
      </w:r>
    </w:p>
    <w:p w:rsidR="003B6768" w:rsidRPr="003B6768" w:rsidRDefault="00717F59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2DAE25" wp14:editId="0A7E6BA1">
                <wp:simplePos x="0" y="0"/>
                <wp:positionH relativeFrom="column">
                  <wp:posOffset>2758440</wp:posOffset>
                </wp:positionH>
                <wp:positionV relativeFrom="paragraph">
                  <wp:posOffset>2743200</wp:posOffset>
                </wp:positionV>
                <wp:extent cx="3048000" cy="635"/>
                <wp:effectExtent l="0" t="0" r="0" b="0"/>
                <wp:wrapTopAndBottom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7F59" w:rsidRPr="009F4AC0" w:rsidRDefault="00717F59" w:rsidP="00717F5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"Свидетели" обвинения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DAE25" id="Надпись 6" o:spid="_x0000_s1027" type="#_x0000_t202" style="position:absolute;left:0;text-align:left;margin-left:217.2pt;margin-top:3in;width:240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OBaSwIAAHgEAAAOAAAAZHJzL2Uyb0RvYy54bWysVLFu2zAQ3Qv0HwjuteSkNQLBcuA6cFHA&#10;SAI4RWaaoiwCFI8laUvu1r2/0H/okKFbf8H5ox4pyWnTTkUX+nh3vNN7787Ty7ZWZC+sk6BzOh6l&#10;lAjNoZB6m9MPd8tXF5Q4z3TBFGiR04Nw9HL28sW0MZk4gwpUISzBItpljclp5b3JksTxStTMjcAI&#10;jcESbM08Xu02KSxrsHqtkrM0nSQN2MJY4MI59F51QTqL9ctScH9Tlk54onKK3+bjaeO5CWcym7Js&#10;a5mpJO8/g/3DV9RMamx6KnXFPCM7K/8oVUtuwUHpRxzqBMpSchExIJpx+gzNumJGRCxIjjMnmtz/&#10;K8uv97eWyCKnE0o0q1Gi49fjt+PD8cfx++Pnxy9kEjhqjMswdW0w2bdvoUWtB79DZ4DelrYOvwiK&#10;YBzZPpwYFq0nHJ3n6euLNMUQx9jk/E2okTw9Ndb5dwJqEoycWpQvssr2K+e71CEldHKgZLGUSoVL&#10;CCyUJXuGUjeV9KIv/luW0iFXQ3jVFew8Is5K3yWg7VAFy7ebNjJ0QryB4oBEWOjGyRm+lNh9xZy/&#10;ZRbnBwHiTvgbPEoFTU6htyipwH76mz/ko6wYpaTBecyp+7hjVlCi3msUPAzvYNjB2AyG3tULQNxj&#10;3DbDo4kPrFeDWVqo73FV5qELhpjm2CunfjAXvtsKXDUu5vOYhCNqmF/pteGh9MDyXXvPrOk18ijt&#10;NQyTyrJnUnW5USwz33nkPeoYeO1YRP3DBcc7TkK/imF/fr3HrKc/jNlPAAAA//8DAFBLAwQUAAYA&#10;CAAAACEAlYWkEOAAAAALAQAADwAAAGRycy9kb3ducmV2LnhtbEyPMU/DMBCFdyT+g3VILIg6aa2K&#10;hjhVVcEAS9XQpZsbX+NAbEex04Z/z4UFtrt3T+++l69H27IL9qHxTkI6S4Chq7xuXC3h8PH6+AQs&#10;ROW0ar1DCd8YYF3c3uQq0/7q9ngpY80oxIVMSTAxdhnnoTJoVZj5Dh3dzr63KtLa11z36krhtuXz&#10;JFlyqxpHH4zqcGuw+ioHK2EnjjvzMJxf3jdi0b8dhu3ysy6lvL8bN8/AIo7xzwwTPqFDQUwnPzgd&#10;WCtBLIQg6zTMqRQ5VumknH6VFHiR8/8dih8AAAD//wMAUEsBAi0AFAAGAAgAAAAhALaDOJL+AAAA&#10;4QEAABMAAAAAAAAAAAAAAAAAAAAAAFtDb250ZW50X1R5cGVzXS54bWxQSwECLQAUAAYACAAAACEA&#10;OP0h/9YAAACUAQAACwAAAAAAAAAAAAAAAAAvAQAAX3JlbHMvLnJlbHNQSwECLQAUAAYACAAAACEA&#10;3CjgWksCAAB4BAAADgAAAAAAAAAAAAAAAAAuAgAAZHJzL2Uyb0RvYy54bWxQSwECLQAUAAYACAAA&#10;ACEAlYWkEOAAAAALAQAADwAAAAAAAAAAAAAAAAClBAAAZHJzL2Rvd25yZXYueG1sUEsFBgAAAAAE&#10;AAQA8wAAALIFAAAAAA==&#10;" stroked="f">
                <v:textbox style="mso-fit-shape-to-text:t" inset="0,0,0,0">
                  <w:txbxContent>
                    <w:p w:rsidR="00717F59" w:rsidRPr="009F4AC0" w:rsidRDefault="00717F59" w:rsidP="00717F59">
                      <w:pPr>
                        <w:pStyle w:val="a3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>
                          <w:rPr>
                            <w:noProof/>
                          </w:rPr>
                          <w:t>2</w:t>
                        </w:r>
                      </w:fldSimple>
                      <w:r>
                        <w:t>"Свидетели" обвинения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B67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269875</wp:posOffset>
            </wp:positionV>
            <wp:extent cx="3048000" cy="2416175"/>
            <wp:effectExtent l="0" t="0" r="0" b="317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40418_215505_1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41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CC06B4" wp14:editId="5729F22B">
                <wp:simplePos x="0" y="0"/>
                <wp:positionH relativeFrom="column">
                  <wp:posOffset>586740</wp:posOffset>
                </wp:positionH>
                <wp:positionV relativeFrom="paragraph">
                  <wp:posOffset>2795270</wp:posOffset>
                </wp:positionV>
                <wp:extent cx="1562100" cy="635"/>
                <wp:effectExtent l="0" t="0" r="0" b="0"/>
                <wp:wrapTopAndBottom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17F59" w:rsidRPr="002A11EC" w:rsidRDefault="00717F59" w:rsidP="00717F59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 xml:space="preserve">Рисунок </w:t>
                            </w:r>
                            <w:fldSimple w:instr=" SEQ Рисунок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>" Прокурор"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C06B4" id="Надпись 5" o:spid="_x0000_s1028" type="#_x0000_t202" style="position:absolute;left:0;text-align:left;margin-left:46.2pt;margin-top:220.1pt;width:123pt;height: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1hXTAIAAHgEAAAOAAAAZHJzL2Uyb0RvYy54bWysVMGO0zAQvSPxD5bvNG1RKxQ1XZWuipCq&#10;3ZV20Z5dx2ks2R5ju03KjTu/wD9w4LA3fqH7R4ydpgsLJ8TFGXvGM37vzWR20WpF9sJ5Caago8GQ&#10;EmE4lNJsC/rhbvXqDSU+MFMyBUYU9CA8vZi/fDFrbC7GUIMqhSOYxPi8sQWtQ7B5lnleC838AKww&#10;6KzAaRZw67ZZ6ViD2bXKxsPhNGvAldYBF97j6WXnpPOUv6oED9dV5UUgqqD4tpBWl9ZNXLP5jOVb&#10;x2wt+ekZ7B9eoZk0WPSc6pIFRnZO/pFKS+7AQxUGHHQGVSW5SBgQzWj4DM1tzaxIWJAcb880+f+X&#10;ll/tbxyRZUEnlBimUaLj1+O34/fjj+PD4+fHL2QSOWqszzH01mJwaN9Ci1r35x4PI/S2cjp+ERRB&#10;P7J9ODMs2kB4vDSZjkdDdHH0TV+n3NnTVet8eCdAk2gU1KF8iVW2X/uAz8DQPiRW8qBkuZJKxU10&#10;LJUje4ZSN7UMIj4Qb/wWpUyMNRBvde7uRKReOVWJaDtU0Qrtpk0MjXvEGygPSISDrp285SuJ1dfM&#10;hxvmsH8QIM5EuMalUtAUFE4WJTW4T387j/EoK3opabAfC+o/7pgTlKj3BgWPzdsbrjc2vWF2egmI&#10;e4TTZnky8YILqjcrB/oeR2URq6CLGY61Chp6cxm6qcBR42KxSEHYopaFtbm1PKbuWb5r75mzJ40C&#10;SnsFfaey/JlUXWwSyy52AXlPOkZeOxZRorjB9k5inUYxzs+v+xT19MOY/wQAAP//AwBQSwMEFAAG&#10;AAgAAAAhACJW39ffAAAACgEAAA8AAABkcnMvZG93bnJldi54bWxMj7FOwzAQhnck3sE6JBZEHRKr&#10;KiFOVVUwwFIRurC58TUOxOfIdtrw9hgWGO+/T/99V61nO7AT+tA7knC3yIAhtU731EnYvz3droCF&#10;qEirwRFK+MIA6/ryolKldmd6xVMTO5ZKKJRKgolxLDkPrUGrwsKNSGl3dN6qmEbfce3VOZXbgedZ&#10;tuRW9ZQuGDXi1mD72UxWwk6878zNdHx82YjCP++n7fKja6S8vpo3D8AizvEPhh/9pA51cjq4iXRg&#10;g4T7XCRSghBZDiwBRbFKyeE3KYDXFf//Qv0NAAD//wMAUEsBAi0AFAAGAAgAAAAhALaDOJL+AAAA&#10;4QEAABMAAAAAAAAAAAAAAAAAAAAAAFtDb250ZW50X1R5cGVzXS54bWxQSwECLQAUAAYACAAAACEA&#10;OP0h/9YAAACUAQAACwAAAAAAAAAAAAAAAAAvAQAAX3JlbHMvLnJlbHNQSwECLQAUAAYACAAAACEA&#10;B8NYV0wCAAB4BAAADgAAAAAAAAAAAAAAAAAuAgAAZHJzL2Uyb0RvYy54bWxQSwECLQAUAAYACAAA&#10;ACEAIlbf198AAAAKAQAADwAAAAAAAAAAAAAAAACmBAAAZHJzL2Rvd25yZXYueG1sUEsFBgAAAAAE&#10;AAQA8wAAALIFAAAAAA==&#10;" stroked="f">
                <v:textbox style="mso-fit-shape-to-text:t" inset="0,0,0,0">
                  <w:txbxContent>
                    <w:p w:rsidR="00717F59" w:rsidRPr="002A11EC" w:rsidRDefault="00717F59" w:rsidP="00717F59">
                      <w:pPr>
                        <w:pStyle w:val="a3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>
                        <w:t xml:space="preserve">Рисунок </w:t>
                      </w:r>
                      <w:fldSimple w:instr=" SEQ Рисунок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>
                        <w:t>" Прокурор"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B676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586740</wp:posOffset>
            </wp:positionH>
            <wp:positionV relativeFrom="paragraph">
              <wp:posOffset>3810</wp:posOffset>
            </wp:positionV>
            <wp:extent cx="1562100" cy="2734310"/>
            <wp:effectExtent l="0" t="0" r="0" b="889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40418_215505_27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73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55CF" w:rsidRPr="003B6768" w:rsidRDefault="00C255CF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>Природа и человек всегда находятся в определенном противостоянии. И когда человек слишком нарушает ее законы – она умеет мстить, используя, в том числи и инерцию (</w:t>
      </w:r>
      <w:r w:rsidR="00CE79B9" w:rsidRPr="003B6768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3B6768">
        <w:rPr>
          <w:rFonts w:ascii="Times New Roman" w:hAnsi="Times New Roman" w:cs="Times New Roman"/>
          <w:sz w:val="24"/>
          <w:szCs w:val="24"/>
        </w:rPr>
        <w:t>невозможно мгновенно идущий транспорт</w:t>
      </w:r>
      <w:r w:rsidRPr="003B6768">
        <w:rPr>
          <w:rFonts w:ascii="Times New Roman" w:hAnsi="Times New Roman" w:cs="Times New Roman"/>
          <w:sz w:val="24"/>
          <w:szCs w:val="24"/>
        </w:rPr>
        <w:t xml:space="preserve">). Но когда человек работает в гармонии с законами природы </w:t>
      </w:r>
      <w:r w:rsidR="003B6768">
        <w:rPr>
          <w:rFonts w:ascii="Times New Roman" w:hAnsi="Times New Roman" w:cs="Times New Roman"/>
          <w:sz w:val="24"/>
          <w:szCs w:val="24"/>
        </w:rPr>
        <w:t>–она помогает (быстро едущий велосипедист на каком-то этапе может перестать крутить педали, и все равно продолжать движение</w:t>
      </w:r>
      <w:r w:rsidR="00CE79B9" w:rsidRPr="003B6768">
        <w:rPr>
          <w:rFonts w:ascii="Times New Roman" w:hAnsi="Times New Roman" w:cs="Times New Roman"/>
          <w:sz w:val="24"/>
          <w:szCs w:val="24"/>
        </w:rPr>
        <w:t>)</w:t>
      </w:r>
    </w:p>
    <w:p w:rsidR="00CE79B9" w:rsidRPr="003B6768" w:rsidRDefault="00CE79B9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>Зрителям игры предстоит решить, чего больше дала инерция человеку – вреда или пользы?</w:t>
      </w:r>
    </w:p>
    <w:p w:rsidR="00CE79B9" w:rsidRPr="003B6768" w:rsidRDefault="00CE79B9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 xml:space="preserve">Простить инерцию или сурово наказать? Присяжным предстоит нелегкий выбор. </w:t>
      </w:r>
    </w:p>
    <w:p w:rsidR="00CE79B9" w:rsidRPr="003B6768" w:rsidRDefault="00CE79B9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>Но по итогам обсуждения было принято решение, что хорошего инерция принесла больше, чем плохого. Потому она была «помилована» общим решением.</w:t>
      </w:r>
    </w:p>
    <w:p w:rsidR="00CE79B9" w:rsidRPr="003B6768" w:rsidRDefault="00CE79B9" w:rsidP="00A53F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768">
        <w:rPr>
          <w:rFonts w:ascii="Times New Roman" w:hAnsi="Times New Roman" w:cs="Times New Roman"/>
          <w:sz w:val="24"/>
          <w:szCs w:val="24"/>
        </w:rPr>
        <w:t xml:space="preserve">Игра – это всегда проекция реальной жизни. И она же помогает посмотреть с новой стороны на те кажущееся неинтересными темы с урока.  Они как бы оживают, начинают задавать вопросы и очень ждут ответов от школьников.  Обсуждение на игре, возникающие споры, умение слушать аргументы противоположной стороны, выработка решения для итога «судебного процесса» - новые, необходимые для дальнейшей учебы, и что немаловажно, социализации и командной работы обучающихся средней </w:t>
      </w:r>
      <w:r w:rsidR="003B6768" w:rsidRPr="003B6768">
        <w:rPr>
          <w:rFonts w:ascii="Times New Roman" w:hAnsi="Times New Roman" w:cs="Times New Roman"/>
          <w:sz w:val="24"/>
          <w:szCs w:val="24"/>
        </w:rPr>
        <w:t>школы.</w:t>
      </w:r>
    </w:p>
    <w:sectPr w:rsidR="00CE79B9" w:rsidRPr="003B6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B5"/>
    <w:rsid w:val="003B6768"/>
    <w:rsid w:val="005D0089"/>
    <w:rsid w:val="00717F59"/>
    <w:rsid w:val="0073715C"/>
    <w:rsid w:val="00A53FB5"/>
    <w:rsid w:val="00A74502"/>
    <w:rsid w:val="00C255CF"/>
    <w:rsid w:val="00C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BAF61-E8B9-4703-BD31-0F8F8D20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B676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2</cp:revision>
  <dcterms:created xsi:type="dcterms:W3CDTF">2024-04-21T19:36:00Z</dcterms:created>
  <dcterms:modified xsi:type="dcterms:W3CDTF">2024-04-21T19:36:00Z</dcterms:modified>
</cp:coreProperties>
</file>