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BB1C" w14:textId="77777777" w:rsidR="00001A51" w:rsidRPr="00001A51" w:rsidRDefault="00001A51" w:rsidP="00001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Конспект занятия по развитию речи в средней группе</w:t>
      </w:r>
    </w:p>
    <w:p w14:paraId="4D1AA04E" w14:textId="5D810895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</w:p>
    <w:p w14:paraId="1184B9EA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Тема: «Путешествие в страну цветных карандашей»</w:t>
      </w:r>
    </w:p>
    <w:p w14:paraId="2BDCF6DD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Цель: развивать диалогическую и монологическую речь детей.</w:t>
      </w:r>
    </w:p>
    <w:p w14:paraId="56F7403E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Задачи.</w:t>
      </w:r>
    </w:p>
    <w:p w14:paraId="6668810F" w14:textId="3A33323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Образовательные: закреплять знания детей об окружающей действительности, </w:t>
      </w:r>
    </w:p>
    <w:p w14:paraId="522C03ED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соотносить цвета с предметами. Учить правильно употреблять в речи </w:t>
      </w:r>
    </w:p>
    <w:p w14:paraId="7D9F6F04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прилагательные, образовывать слова при помощи суффиксов. Продолжать работу </w:t>
      </w:r>
    </w:p>
    <w:p w14:paraId="6872D713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над чётким произношением слов и фраз.</w:t>
      </w:r>
    </w:p>
    <w:p w14:paraId="18B1E007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Развивающие: развитие психических процессов: внимание, память, мышление. </w:t>
      </w:r>
    </w:p>
    <w:p w14:paraId="7AEC2423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Способствовать развитию связной речи, артикуляционного аппарата, </w:t>
      </w:r>
    </w:p>
    <w:p w14:paraId="50334A60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фонематического слуха.</w:t>
      </w:r>
    </w:p>
    <w:p w14:paraId="5AB921DC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Воспитательные: воспитывать желание заниматься, усидчивость и умение </w:t>
      </w:r>
    </w:p>
    <w:p w14:paraId="0B54DEB9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выполнять задания педагога.</w:t>
      </w:r>
    </w:p>
    <w:p w14:paraId="51F124F7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Материал для занятия:</w:t>
      </w:r>
    </w:p>
    <w:p w14:paraId="2B23F5B1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Стихотворение А.Венгера «Цвета радуги». Цветные карандаши: красный, </w:t>
      </w:r>
    </w:p>
    <w:p w14:paraId="1D95589A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оранжевый, жёлтый, зелёный, голубой, синий, фиолетовый. Сюжетные картинки </w:t>
      </w:r>
    </w:p>
    <w:p w14:paraId="0574C27F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о зиме, весне, лете и осени.</w:t>
      </w:r>
    </w:p>
    <w:p w14:paraId="6B563E9A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Ход:</w:t>
      </w:r>
    </w:p>
    <w:p w14:paraId="66AC8A30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Дети сидят полукругом на стульчиках перед магнитной доской.</w:t>
      </w:r>
    </w:p>
    <w:p w14:paraId="043E312D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- Ребята, посмотрите, какие цвета вокруг нас. Зачем строители, художники, </w:t>
      </w:r>
    </w:p>
    <w:p w14:paraId="60F147BD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мастера окрашивают мебель, ткани, игрушки в разные цвета? Вы любите </w:t>
      </w:r>
    </w:p>
    <w:p w14:paraId="235A06F0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рисовать? Какого цвета ваши любимые карандаши?</w:t>
      </w:r>
    </w:p>
    <w:p w14:paraId="4FC8E088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Педагог раздаёт цветные карандаши детям (по желанию).</w:t>
      </w:r>
    </w:p>
    <w:p w14:paraId="685A95D9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- Посмотрите, вы превратились в разноцветные карандаши. Теперь каждый из вас </w:t>
      </w:r>
    </w:p>
    <w:p w14:paraId="76339ADE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расскажет о себе (какого он цвета, что можно нарисовать этим цветом</w:t>
      </w:r>
      <w:proofErr w:type="gramStart"/>
      <w:r w:rsidRPr="00001A5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01A51">
        <w:rPr>
          <w:rFonts w:ascii="Times New Roman" w:hAnsi="Times New Roman" w:cs="Times New Roman"/>
          <w:sz w:val="24"/>
          <w:szCs w:val="24"/>
        </w:rPr>
        <w:t xml:space="preserve"> А я вам </w:t>
      </w:r>
    </w:p>
    <w:p w14:paraId="34C92C36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помогу и прочитаю стихотворения.</w:t>
      </w:r>
    </w:p>
    <w:p w14:paraId="24B1ED4F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КРАСНЫЙ.</w:t>
      </w:r>
    </w:p>
    <w:p w14:paraId="58E9B36F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Красная редиска выросла на грядке,</w:t>
      </w:r>
    </w:p>
    <w:p w14:paraId="18958AF5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Рядом помидоры – красные ребятки,</w:t>
      </w:r>
    </w:p>
    <w:p w14:paraId="3C00A67B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Красные тюльпаны на окне стоят,</w:t>
      </w:r>
    </w:p>
    <w:p w14:paraId="7FFF8F7A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Красные яблоки на земле лежат.</w:t>
      </w:r>
    </w:p>
    <w:p w14:paraId="0A303083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lastRenderedPageBreak/>
        <w:t xml:space="preserve">(После стихотворения ребёнок рассказывает о красном карандаше. Добиваться, </w:t>
      </w:r>
    </w:p>
    <w:p w14:paraId="75C1C85C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чтобы ответ был полными предложениями).</w:t>
      </w:r>
    </w:p>
    <w:p w14:paraId="26306929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ОРАНЖЕВЫЙ</w:t>
      </w:r>
    </w:p>
    <w:p w14:paraId="2A3F0790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Оранжевой лисице</w:t>
      </w:r>
    </w:p>
    <w:p w14:paraId="4F11E598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Всю ночь морковка снится,</w:t>
      </w:r>
    </w:p>
    <w:p w14:paraId="7CA1E097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На лисий хвост похожа –</w:t>
      </w:r>
    </w:p>
    <w:p w14:paraId="69320208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Оранжевая тоже.</w:t>
      </w:r>
    </w:p>
    <w:p w14:paraId="3E84CC71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Теперь «оранжевый карандаш» расскажет нам о себе.</w:t>
      </w:r>
    </w:p>
    <w:p w14:paraId="07A3D53C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ЖЁЛТЫЙ.</w:t>
      </w:r>
    </w:p>
    <w:p w14:paraId="33380B88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Жёлтое солнце на землю глядит,</w:t>
      </w:r>
    </w:p>
    <w:p w14:paraId="081F24BF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Жёлтый подсолнух за солнцем следит.</w:t>
      </w:r>
    </w:p>
    <w:p w14:paraId="2DD159AD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Жёлтые груши на ветках висят,</w:t>
      </w:r>
    </w:p>
    <w:p w14:paraId="536A14B8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Жёлтые листья с деревьев летят.</w:t>
      </w:r>
    </w:p>
    <w:p w14:paraId="27A9ACA3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Теперь о себе расскажет «жёлтый карандаш».</w:t>
      </w:r>
    </w:p>
    <w:p w14:paraId="3350C23B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ЗЕЛЁНЫЙ.</w:t>
      </w:r>
    </w:p>
    <w:p w14:paraId="3C38232E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У нас растут: зелёный лук</w:t>
      </w:r>
    </w:p>
    <w:p w14:paraId="50AA7C11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А за окном – зелёный луг</w:t>
      </w:r>
    </w:p>
    <w:p w14:paraId="376688A5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И деревце зелёное.</w:t>
      </w:r>
    </w:p>
    <w:p w14:paraId="7394EE11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Под зелёной крышей зелёный дом,</w:t>
      </w:r>
    </w:p>
    <w:p w14:paraId="337DF0FF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А в нём живёт весёлый гном,</w:t>
      </w:r>
    </w:p>
    <w:p w14:paraId="019332FE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В зелёных брючках ходит новых,</w:t>
      </w:r>
    </w:p>
    <w:p w14:paraId="0717F146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Что сшиты из листов кленовых.</w:t>
      </w:r>
    </w:p>
    <w:p w14:paraId="3C8FCA58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Выходит «зелёный карандаш» и рассказывает о себе.</w:t>
      </w:r>
    </w:p>
    <w:p w14:paraId="735274FC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СИНИЙ.</w:t>
      </w:r>
    </w:p>
    <w:p w14:paraId="3D5ED5FE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В синем море островок</w:t>
      </w:r>
    </w:p>
    <w:p w14:paraId="7A444138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(путь до острова далёк),</w:t>
      </w:r>
    </w:p>
    <w:p w14:paraId="2786FA48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А на нём растёт цветок –</w:t>
      </w:r>
    </w:p>
    <w:p w14:paraId="003C563B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Синий – синий василёк.</w:t>
      </w:r>
    </w:p>
    <w:p w14:paraId="25C4C025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«Синий карандаш» рассказывает о себе.</w:t>
      </w:r>
    </w:p>
    <w:p w14:paraId="080C1374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ФИОЛЕТОВЫЙ.</w:t>
      </w:r>
    </w:p>
    <w:p w14:paraId="5252F9FE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Фиолетовой фиалке надоело жить в лесу,</w:t>
      </w:r>
    </w:p>
    <w:p w14:paraId="544D6F99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Я возьму её и маме в день рождения принесу.</w:t>
      </w:r>
    </w:p>
    <w:p w14:paraId="39BF10C2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lastRenderedPageBreak/>
        <w:t xml:space="preserve"> С фиолетовой сиренью вместе будет жить она</w:t>
      </w:r>
    </w:p>
    <w:p w14:paraId="71F2A396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 На столе в красивой вазе у раскрытого окна.</w:t>
      </w:r>
    </w:p>
    <w:p w14:paraId="047AABC7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«Фиолетовый карандаш» тоже рассказывает о себе.</w:t>
      </w:r>
    </w:p>
    <w:p w14:paraId="711CB58D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А теперь вставайте все </w:t>
      </w:r>
      <w:proofErr w:type="gramStart"/>
      <w:r w:rsidRPr="00001A51">
        <w:rPr>
          <w:rFonts w:ascii="Times New Roman" w:hAnsi="Times New Roman" w:cs="Times New Roman"/>
          <w:sz w:val="24"/>
          <w:szCs w:val="24"/>
        </w:rPr>
        <w:t>в кружок</w:t>
      </w:r>
      <w:proofErr w:type="gramEnd"/>
      <w:r w:rsidRPr="00001A51">
        <w:rPr>
          <w:rFonts w:ascii="Times New Roman" w:hAnsi="Times New Roman" w:cs="Times New Roman"/>
          <w:sz w:val="24"/>
          <w:szCs w:val="24"/>
        </w:rPr>
        <w:t xml:space="preserve"> и мы с вами поиграем в игру «Большой –</w:t>
      </w:r>
    </w:p>
    <w:p w14:paraId="756DCE44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маленький». Я буду называть большой предмет, а тот, кому я брошу мяч,</w:t>
      </w:r>
    </w:p>
    <w:p w14:paraId="108F0436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ДОМ – ДОМИК, МЯЧ – МЯЧИК, ПОДУШКА – ПОДУШЕЧКА, ПЕРО –</w:t>
      </w:r>
    </w:p>
    <w:p w14:paraId="59A148AF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ПЁРЫШКО, СТУЛ – СТУЛЬЧИК, СТОЛ – СТОЛИК, ДИВАН – ДИВАНЧИК, </w:t>
      </w:r>
    </w:p>
    <w:p w14:paraId="1B6E3CD7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ОКНО – ОКОШКО, ДВЕРЬ – ДВЕРКА, ПАЛЬТО – ПАЛЬТИШКО, КНИГА –</w:t>
      </w:r>
    </w:p>
    <w:p w14:paraId="6F20C0B8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КНИЖЕЧКА, ЛИСТ – ЛИСТИК.</w:t>
      </w:r>
    </w:p>
    <w:p w14:paraId="568E5106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- А теперь посмотрите на картинку (весна</w:t>
      </w:r>
      <w:proofErr w:type="gramStart"/>
      <w:r w:rsidRPr="00001A5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01A51">
        <w:rPr>
          <w:rFonts w:ascii="Times New Roman" w:hAnsi="Times New Roman" w:cs="Times New Roman"/>
          <w:sz w:val="24"/>
          <w:szCs w:val="24"/>
        </w:rPr>
        <w:t xml:space="preserve"> Расскажите, какого цвета предметы на </w:t>
      </w:r>
    </w:p>
    <w:p w14:paraId="2CC72886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картинке какой карандаш больше всего здесь рисовал.</w:t>
      </w:r>
    </w:p>
    <w:p w14:paraId="6F6A723F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Тоже самое рассказывается о картинке про лето, осень и зиму.</w:t>
      </w:r>
    </w:p>
    <w:p w14:paraId="61ADC55C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Молодцы, вы сегодня очень хорошо позанимались. Что вам больше всего </w:t>
      </w:r>
    </w:p>
    <w:p w14:paraId="6279389B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понравилось? И мне очень понравилось, какие вы были внимательные, как </w:t>
      </w:r>
    </w:p>
    <w:p w14:paraId="5F7D7882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хорошо выполнили все задания. Вот здесь у меня в волшебном мешочке </w:t>
      </w:r>
    </w:p>
    <w:p w14:paraId="6B850A23" w14:textId="77777777" w:rsidR="00001A51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 xml:space="preserve">лежат коробочки. Интересно, что же там такое? Это же цветные карандаши. </w:t>
      </w:r>
    </w:p>
    <w:p w14:paraId="17BC0D3E" w14:textId="69E2C4AB" w:rsidR="009872C5" w:rsidRPr="00001A51" w:rsidRDefault="00001A51" w:rsidP="00001A51">
      <w:pPr>
        <w:rPr>
          <w:rFonts w:ascii="Times New Roman" w:hAnsi="Times New Roman" w:cs="Times New Roman"/>
          <w:sz w:val="24"/>
          <w:szCs w:val="24"/>
        </w:rPr>
      </w:pPr>
      <w:r w:rsidRPr="00001A51">
        <w:rPr>
          <w:rFonts w:ascii="Times New Roman" w:hAnsi="Times New Roman" w:cs="Times New Roman"/>
          <w:sz w:val="24"/>
          <w:szCs w:val="24"/>
        </w:rPr>
        <w:t>Теперь они ваши, и вы можете рисовать ими всё, что вам нравится</w:t>
      </w:r>
    </w:p>
    <w:sectPr w:rsidR="009872C5" w:rsidRPr="0000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75"/>
    <w:rsid w:val="00001A51"/>
    <w:rsid w:val="00546175"/>
    <w:rsid w:val="009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4E43"/>
  <w15:chartTrackingRefBased/>
  <w15:docId w15:val="{0A57B558-8806-4B52-807E-AE116747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Murik Ami</dc:creator>
  <cp:keywords/>
  <dc:description/>
  <cp:lastModifiedBy>Murik Ami</cp:lastModifiedBy>
  <cp:revision>2</cp:revision>
  <dcterms:created xsi:type="dcterms:W3CDTF">2024-04-17T15:40:00Z</dcterms:created>
  <dcterms:modified xsi:type="dcterms:W3CDTF">2024-04-17T15:41:00Z</dcterms:modified>
</cp:coreProperties>
</file>