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9C" w:rsidRPr="003863A2" w:rsidRDefault="000C179C" w:rsidP="000C179C">
      <w:pPr>
        <w:shd w:val="clear" w:color="auto" w:fill="FFFFFF"/>
        <w:spacing w:line="240" w:lineRule="auto"/>
        <w:jc w:val="center"/>
        <w:rPr>
          <w:rFonts w:ascii="Times New Roman" w:eastAsia="Times New Roman" w:hAnsi="Times New Roman" w:cs="Times New Roman"/>
          <w:color w:val="333333"/>
          <w:sz w:val="28"/>
          <w:szCs w:val="28"/>
          <w:lang w:eastAsia="ru-RU"/>
        </w:rPr>
      </w:pPr>
      <w:r>
        <w:rPr>
          <w:rFonts w:ascii="Times New Roman" w:hAnsi="Times New Roman"/>
          <w:sz w:val="28"/>
          <w:szCs w:val="28"/>
        </w:rPr>
        <w:t>Филиал Муниципального бюджетного дошкольного образовательного учреждения «Детский сад №15» города Алейска Алтайского края</w:t>
      </w:r>
    </w:p>
    <w:p w:rsidR="000C179C" w:rsidRDefault="000C179C" w:rsidP="000C179C">
      <w:pPr>
        <w:spacing w:after="0"/>
        <w:jc w:val="center"/>
        <w:rPr>
          <w:rFonts w:ascii="Times New Roman" w:hAnsi="Times New Roman"/>
          <w:sz w:val="28"/>
          <w:szCs w:val="28"/>
        </w:rPr>
      </w:pPr>
    </w:p>
    <w:p w:rsidR="000C179C" w:rsidRDefault="000C179C" w:rsidP="000C179C">
      <w:pPr>
        <w:spacing w:after="0"/>
        <w:jc w:val="center"/>
        <w:rPr>
          <w:rFonts w:ascii="Times New Roman" w:hAnsi="Times New Roman"/>
          <w:sz w:val="28"/>
          <w:szCs w:val="28"/>
        </w:rPr>
      </w:pPr>
    </w:p>
    <w:p w:rsidR="000C179C" w:rsidRDefault="000C179C" w:rsidP="000C179C">
      <w:pPr>
        <w:tabs>
          <w:tab w:val="left" w:pos="3885"/>
          <w:tab w:val="left" w:pos="5207"/>
          <w:tab w:val="right" w:pos="9355"/>
        </w:tabs>
        <w:spacing w:after="0"/>
        <w:jc w:val="center"/>
        <w:rPr>
          <w:rFonts w:ascii="Times New Roman" w:hAnsi="Times New Roman"/>
          <w:sz w:val="28"/>
          <w:szCs w:val="28"/>
        </w:rPr>
      </w:pPr>
    </w:p>
    <w:p w:rsidR="000C179C" w:rsidRPr="000C179C" w:rsidRDefault="000C179C" w:rsidP="000C179C">
      <w:pPr>
        <w:shd w:val="clear" w:color="auto" w:fill="FFFFFF"/>
        <w:spacing w:after="0" w:line="240" w:lineRule="auto"/>
        <w:jc w:val="center"/>
        <w:rPr>
          <w:rFonts w:ascii="Times New Roman" w:eastAsia="Times New Roman" w:hAnsi="Times New Roman" w:cs="Times New Roman"/>
          <w:b/>
          <w:color w:val="FF0000"/>
          <w:sz w:val="40"/>
          <w:szCs w:val="40"/>
          <w:lang w:eastAsia="ru-RU"/>
        </w:rPr>
      </w:pPr>
      <w:r w:rsidRPr="006D6D33">
        <w:rPr>
          <w:rFonts w:ascii="Times New Roman" w:eastAsia="Times New Roman" w:hAnsi="Times New Roman" w:cs="Times New Roman"/>
          <w:b/>
          <w:color w:val="FF0000"/>
          <w:sz w:val="40"/>
          <w:szCs w:val="40"/>
          <w:lang w:eastAsia="ru-RU"/>
        </w:rPr>
        <w:t>Мастер-класс для воспитателей</w:t>
      </w:r>
    </w:p>
    <w:p w:rsidR="000C179C" w:rsidRPr="006D6D33" w:rsidRDefault="000C179C" w:rsidP="000C179C">
      <w:pPr>
        <w:shd w:val="clear" w:color="auto" w:fill="FFFFFF"/>
        <w:spacing w:after="0" w:line="240" w:lineRule="auto"/>
        <w:jc w:val="center"/>
        <w:rPr>
          <w:rFonts w:ascii="Times New Roman" w:eastAsia="Times New Roman" w:hAnsi="Times New Roman" w:cs="Times New Roman"/>
          <w:b/>
          <w:color w:val="FF0000"/>
          <w:sz w:val="40"/>
          <w:szCs w:val="40"/>
          <w:lang w:eastAsia="ru-RU"/>
        </w:rPr>
      </w:pPr>
      <w:r w:rsidRPr="006D6D33">
        <w:rPr>
          <w:rFonts w:ascii="Times New Roman" w:eastAsia="Times New Roman" w:hAnsi="Times New Roman" w:cs="Times New Roman"/>
          <w:b/>
          <w:color w:val="FF0000"/>
          <w:sz w:val="40"/>
          <w:szCs w:val="40"/>
          <w:lang w:eastAsia="ru-RU"/>
        </w:rPr>
        <w:t>«Развитие речи посредством использования нетрадиционных пальчиковых игр в свете ФГОС»</w:t>
      </w:r>
    </w:p>
    <w:p w:rsidR="000C179C" w:rsidRDefault="000C179C" w:rsidP="000C179C">
      <w:pPr>
        <w:tabs>
          <w:tab w:val="left" w:pos="1540"/>
        </w:tabs>
        <w:spacing w:after="0"/>
        <w:jc w:val="center"/>
        <w:rPr>
          <w:rFonts w:ascii="Times New Roman" w:hAnsi="Times New Roman"/>
          <w:sz w:val="28"/>
          <w:szCs w:val="28"/>
        </w:rPr>
      </w:pPr>
    </w:p>
    <w:p w:rsidR="000C179C" w:rsidRDefault="00010DCA" w:rsidP="000C179C">
      <w:pPr>
        <w:tabs>
          <w:tab w:val="left" w:pos="3885"/>
          <w:tab w:val="left" w:pos="5207"/>
          <w:tab w:val="right" w:pos="9355"/>
        </w:tabs>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14:anchorId="330EBAD2" wp14:editId="5721E759">
            <wp:simplePos x="0" y="0"/>
            <wp:positionH relativeFrom="margin">
              <wp:posOffset>-353695</wp:posOffset>
            </wp:positionH>
            <wp:positionV relativeFrom="margin">
              <wp:posOffset>2692400</wp:posOffset>
            </wp:positionV>
            <wp:extent cx="5940425" cy="3507105"/>
            <wp:effectExtent l="114300" t="57150" r="98425" b="150495"/>
            <wp:wrapSquare wrapText="bothSides"/>
            <wp:docPr id="2" name="Рисунок 2" descr="C:\Users\Юрий\Saved Games\Desktop\1613645103_21-p-fon-dlya-prezentatsii-ruk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Saved Games\Desktop\1613645103_21-p-fon-dlya-prezentatsii-ruki-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507105"/>
                    </a:xfrm>
                    <a:prstGeom prst="roundRect">
                      <a:avLst>
                        <a:gd name="adj" fmla="val 16667"/>
                      </a:avLst>
                    </a:prstGeom>
                    <a:ln>
                      <a:solidFill>
                        <a:srgbClr val="FF000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0C179C" w:rsidRDefault="000C179C" w:rsidP="000C179C">
      <w:pPr>
        <w:tabs>
          <w:tab w:val="left" w:pos="3885"/>
          <w:tab w:val="left" w:pos="5207"/>
          <w:tab w:val="right" w:pos="9355"/>
        </w:tabs>
        <w:spacing w:after="0"/>
        <w:rPr>
          <w:rFonts w:ascii="Times New Roman" w:hAnsi="Times New Roman"/>
          <w:sz w:val="28"/>
          <w:szCs w:val="28"/>
        </w:rPr>
      </w:pPr>
      <w:r>
        <w:rPr>
          <w:rFonts w:ascii="Times New Roman" w:hAnsi="Times New Roman"/>
          <w:sz w:val="28"/>
          <w:szCs w:val="28"/>
        </w:rPr>
        <w:t xml:space="preserve">                                                                        </w:t>
      </w:r>
    </w:p>
    <w:p w:rsidR="000C179C" w:rsidRDefault="000C179C" w:rsidP="000C179C">
      <w:pPr>
        <w:tabs>
          <w:tab w:val="left" w:pos="3885"/>
          <w:tab w:val="left" w:pos="5207"/>
          <w:tab w:val="right" w:pos="9355"/>
        </w:tabs>
        <w:spacing w:after="0"/>
        <w:rPr>
          <w:rFonts w:ascii="Times New Roman" w:hAnsi="Times New Roman"/>
          <w:sz w:val="28"/>
          <w:szCs w:val="28"/>
        </w:rPr>
      </w:pPr>
      <w:r>
        <w:rPr>
          <w:rFonts w:ascii="Times New Roman" w:hAnsi="Times New Roman"/>
          <w:sz w:val="28"/>
          <w:szCs w:val="28"/>
        </w:rPr>
        <w:t xml:space="preserve">                                          </w:t>
      </w:r>
      <w:r w:rsidR="00010DCA">
        <w:rPr>
          <w:rFonts w:ascii="Times New Roman" w:hAnsi="Times New Roman"/>
          <w:sz w:val="28"/>
          <w:szCs w:val="28"/>
        </w:rPr>
        <w:t xml:space="preserve">                          </w:t>
      </w:r>
    </w:p>
    <w:p w:rsidR="00010DCA" w:rsidRDefault="000C179C" w:rsidP="000C179C">
      <w:pPr>
        <w:tabs>
          <w:tab w:val="left" w:pos="3885"/>
          <w:tab w:val="left" w:pos="5207"/>
          <w:tab w:val="right" w:pos="9355"/>
        </w:tabs>
        <w:spacing w:after="0"/>
        <w:rPr>
          <w:rFonts w:ascii="Times New Roman" w:hAnsi="Times New Roman"/>
          <w:sz w:val="28"/>
          <w:szCs w:val="28"/>
        </w:rPr>
      </w:pPr>
      <w:r>
        <w:rPr>
          <w:rFonts w:ascii="Times New Roman" w:hAnsi="Times New Roman"/>
          <w:sz w:val="28"/>
          <w:szCs w:val="28"/>
        </w:rPr>
        <w:t xml:space="preserve">                                                                            </w:t>
      </w:r>
    </w:p>
    <w:p w:rsidR="00010DCA" w:rsidRDefault="00010DCA" w:rsidP="000C179C">
      <w:pPr>
        <w:tabs>
          <w:tab w:val="left" w:pos="3885"/>
          <w:tab w:val="left" w:pos="5207"/>
          <w:tab w:val="right" w:pos="9355"/>
        </w:tabs>
        <w:spacing w:after="0"/>
        <w:rPr>
          <w:rFonts w:ascii="Times New Roman" w:hAnsi="Times New Roman"/>
          <w:sz w:val="28"/>
          <w:szCs w:val="28"/>
        </w:rPr>
      </w:pPr>
    </w:p>
    <w:p w:rsidR="00010DCA" w:rsidRDefault="00010DCA" w:rsidP="000C179C">
      <w:pPr>
        <w:tabs>
          <w:tab w:val="left" w:pos="3885"/>
          <w:tab w:val="left" w:pos="5207"/>
          <w:tab w:val="right" w:pos="9355"/>
        </w:tabs>
        <w:spacing w:after="0"/>
        <w:rPr>
          <w:rFonts w:ascii="Times New Roman" w:hAnsi="Times New Roman"/>
          <w:sz w:val="28"/>
          <w:szCs w:val="28"/>
        </w:rPr>
      </w:pPr>
    </w:p>
    <w:p w:rsidR="000C179C" w:rsidRDefault="00010DCA" w:rsidP="000C179C">
      <w:pPr>
        <w:tabs>
          <w:tab w:val="left" w:pos="3885"/>
          <w:tab w:val="left" w:pos="5207"/>
          <w:tab w:val="right" w:pos="9355"/>
        </w:tabs>
        <w:spacing w:after="0"/>
        <w:rPr>
          <w:rFonts w:ascii="Times New Roman" w:hAnsi="Times New Roman"/>
          <w:sz w:val="28"/>
          <w:szCs w:val="28"/>
        </w:rPr>
      </w:pPr>
      <w:r>
        <w:rPr>
          <w:rFonts w:ascii="Times New Roman" w:hAnsi="Times New Roman"/>
          <w:sz w:val="28"/>
          <w:szCs w:val="28"/>
        </w:rPr>
        <w:t xml:space="preserve">                                                                            </w:t>
      </w:r>
      <w:r w:rsidR="000C179C">
        <w:rPr>
          <w:rFonts w:ascii="Times New Roman" w:hAnsi="Times New Roman"/>
          <w:sz w:val="28"/>
          <w:szCs w:val="28"/>
        </w:rPr>
        <w:t>Воспитатель:</w:t>
      </w:r>
    </w:p>
    <w:p w:rsidR="000C179C" w:rsidRDefault="000C179C" w:rsidP="000C179C">
      <w:pPr>
        <w:tabs>
          <w:tab w:val="left" w:pos="3885"/>
          <w:tab w:val="left" w:pos="5207"/>
          <w:tab w:val="right" w:pos="9355"/>
        </w:tabs>
        <w:spacing w:after="0"/>
        <w:rPr>
          <w:rFonts w:ascii="Times New Roman" w:hAnsi="Times New Roman"/>
          <w:sz w:val="28"/>
          <w:szCs w:val="28"/>
        </w:rPr>
      </w:pPr>
      <w:r>
        <w:rPr>
          <w:rFonts w:ascii="Times New Roman" w:hAnsi="Times New Roman"/>
          <w:sz w:val="28"/>
          <w:szCs w:val="28"/>
        </w:rPr>
        <w:t xml:space="preserve">                                                                            Сподарева Ирина Валентиновна</w:t>
      </w:r>
    </w:p>
    <w:p w:rsidR="000C179C" w:rsidRDefault="000C179C" w:rsidP="000C179C">
      <w:pPr>
        <w:spacing w:after="0"/>
        <w:rPr>
          <w:rFonts w:ascii="Times New Roman" w:hAnsi="Times New Roman"/>
          <w:sz w:val="28"/>
          <w:szCs w:val="28"/>
        </w:rPr>
      </w:pPr>
      <w:r>
        <w:rPr>
          <w:rFonts w:ascii="Times New Roman" w:hAnsi="Times New Roman"/>
          <w:sz w:val="28"/>
          <w:szCs w:val="28"/>
        </w:rPr>
        <w:t xml:space="preserve">                                                                        </w:t>
      </w:r>
    </w:p>
    <w:p w:rsidR="000C179C" w:rsidRDefault="000C179C" w:rsidP="000C179C">
      <w:pPr>
        <w:spacing w:after="0"/>
        <w:rPr>
          <w:rFonts w:ascii="Times New Roman" w:hAnsi="Times New Roman"/>
          <w:sz w:val="28"/>
          <w:szCs w:val="28"/>
        </w:rPr>
      </w:pPr>
    </w:p>
    <w:p w:rsidR="000C179C" w:rsidRDefault="000C179C" w:rsidP="000C179C">
      <w:pPr>
        <w:spacing w:after="0"/>
        <w:rPr>
          <w:rFonts w:ascii="Times New Roman" w:hAnsi="Times New Roman"/>
          <w:sz w:val="28"/>
          <w:szCs w:val="28"/>
        </w:rPr>
      </w:pPr>
    </w:p>
    <w:p w:rsidR="000C179C" w:rsidRPr="00837864" w:rsidRDefault="000C179C" w:rsidP="00010DCA">
      <w:pPr>
        <w:spacing w:after="0"/>
        <w:jc w:val="center"/>
        <w:rPr>
          <w:rFonts w:ascii="Times New Roman" w:hAnsi="Times New Roman"/>
          <w:sz w:val="28"/>
          <w:szCs w:val="28"/>
        </w:rPr>
      </w:pPr>
      <w:r>
        <w:rPr>
          <w:rFonts w:ascii="Times New Roman" w:hAnsi="Times New Roman" w:cs="Times New Roman"/>
          <w:sz w:val="28"/>
          <w:szCs w:val="28"/>
        </w:rPr>
        <w:t>г.Алейск</w:t>
      </w:r>
    </w:p>
    <w:p w:rsidR="006D6D33" w:rsidRPr="000C179C" w:rsidRDefault="006D6D33" w:rsidP="00CB632E">
      <w:pPr>
        <w:shd w:val="clear" w:color="auto" w:fill="FFFFFF"/>
        <w:spacing w:after="0" w:line="240" w:lineRule="auto"/>
        <w:jc w:val="center"/>
        <w:rPr>
          <w:rFonts w:ascii="Times New Roman" w:eastAsia="Times New Roman" w:hAnsi="Times New Roman" w:cs="Times New Roman"/>
          <w:b/>
          <w:color w:val="FF0000"/>
          <w:sz w:val="36"/>
          <w:szCs w:val="36"/>
          <w:lang w:eastAsia="ru-RU"/>
        </w:rPr>
      </w:pPr>
      <w:bookmarkStart w:id="0" w:name="_GoBack"/>
      <w:bookmarkEnd w:id="0"/>
      <w:r w:rsidRPr="006D6D33">
        <w:rPr>
          <w:rFonts w:ascii="Times New Roman" w:eastAsia="Times New Roman" w:hAnsi="Times New Roman" w:cs="Times New Roman"/>
          <w:b/>
          <w:color w:val="FF0000"/>
          <w:sz w:val="36"/>
          <w:szCs w:val="36"/>
          <w:lang w:eastAsia="ru-RU"/>
        </w:rPr>
        <w:lastRenderedPageBreak/>
        <w:t>Мастер-класс для воспитателей</w:t>
      </w:r>
    </w:p>
    <w:p w:rsidR="006D6D33" w:rsidRPr="006D6D33" w:rsidRDefault="006D6D33" w:rsidP="006D6D33">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6D6D33">
        <w:rPr>
          <w:rFonts w:ascii="Times New Roman" w:eastAsia="Times New Roman" w:hAnsi="Times New Roman" w:cs="Times New Roman"/>
          <w:b/>
          <w:color w:val="FF0000"/>
          <w:sz w:val="36"/>
          <w:szCs w:val="36"/>
          <w:lang w:eastAsia="ru-RU"/>
        </w:rPr>
        <w:t>«Развитие речи посредством использования нетрадиционных пальчиковых игр в свете ФГОС»</w:t>
      </w:r>
    </w:p>
    <w:p w:rsidR="006D6D33" w:rsidRPr="000C179C" w:rsidRDefault="006D6D33" w:rsidP="006D6D33">
      <w:pPr>
        <w:shd w:val="clear" w:color="auto" w:fill="FFFFFF"/>
        <w:spacing w:after="0" w:line="240" w:lineRule="auto"/>
        <w:rPr>
          <w:rFonts w:ascii="Times New Roman" w:eastAsia="Times New Roman" w:hAnsi="Times New Roman" w:cs="Times New Roman"/>
          <w:color w:val="333333"/>
          <w:sz w:val="36"/>
          <w:szCs w:val="36"/>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 xml:space="preserve">Мастер-класс подготовила воспитатель </w:t>
      </w:r>
      <w:r>
        <w:rPr>
          <w:rFonts w:ascii="Times New Roman" w:eastAsia="Times New Roman" w:hAnsi="Times New Roman" w:cs="Times New Roman"/>
          <w:color w:val="333333"/>
          <w:sz w:val="32"/>
          <w:szCs w:val="32"/>
          <w:lang w:eastAsia="ru-RU"/>
        </w:rPr>
        <w:t>Сподарева И.В.</w:t>
      </w:r>
    </w:p>
    <w:p w:rsidR="006D6D33" w:rsidRDefault="006D6D33" w:rsidP="006D6D33">
      <w:pPr>
        <w:shd w:val="clear" w:color="auto" w:fill="FFFFFF"/>
        <w:spacing w:after="0" w:line="240" w:lineRule="auto"/>
        <w:rPr>
          <w:rFonts w:ascii="Times New Roman" w:eastAsia="Times New Roman" w:hAnsi="Times New Roman" w:cs="Times New Roman"/>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b/>
          <w:color w:val="333333"/>
          <w:sz w:val="32"/>
          <w:szCs w:val="32"/>
          <w:lang w:eastAsia="ru-RU"/>
        </w:rPr>
        <w:t>Цель:</w:t>
      </w:r>
      <w:r w:rsidRPr="006D6D33">
        <w:rPr>
          <w:rFonts w:ascii="Times New Roman" w:eastAsia="Times New Roman" w:hAnsi="Times New Roman" w:cs="Times New Roman"/>
          <w:color w:val="333333"/>
          <w:sz w:val="32"/>
          <w:szCs w:val="32"/>
          <w:lang w:eastAsia="ru-RU"/>
        </w:rPr>
        <w:t xml:space="preserve"> познакомить педагогов с видами нетрадиционных пальчиковых игр и их использование в образовательном процессе ДОУ.</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b/>
          <w:color w:val="333333"/>
          <w:sz w:val="32"/>
          <w:szCs w:val="32"/>
          <w:lang w:eastAsia="ru-RU"/>
        </w:rPr>
        <w:t>Материал:</w:t>
      </w:r>
      <w:r w:rsidRPr="006D6D33">
        <w:rPr>
          <w:rFonts w:ascii="Times New Roman" w:eastAsia="Times New Roman" w:hAnsi="Times New Roman" w:cs="Times New Roman"/>
          <w:color w:val="333333"/>
          <w:sz w:val="32"/>
          <w:szCs w:val="32"/>
          <w:lang w:eastAsia="ru-RU"/>
        </w:rPr>
        <w:t xml:space="preserve"> крышечки от бутылок, маленькие резиновые и массажные мячики, бельевые прищепки, карандаши, подносы с крупой, грецкие орехи, шишки,  бусины, макароны.</w:t>
      </w:r>
    </w:p>
    <w:p w:rsidR="006D6D33" w:rsidRDefault="006D6D33" w:rsidP="006D6D33">
      <w:pPr>
        <w:shd w:val="clear" w:color="auto" w:fill="FFFFFF"/>
        <w:spacing w:after="0" w:line="240" w:lineRule="auto"/>
        <w:rPr>
          <w:rFonts w:ascii="Times New Roman" w:eastAsia="Times New Roman" w:hAnsi="Times New Roman" w:cs="Times New Roman"/>
          <w:color w:val="333333"/>
          <w:sz w:val="32"/>
          <w:szCs w:val="32"/>
          <w:lang w:eastAsia="ru-RU"/>
        </w:rPr>
      </w:pPr>
    </w:p>
    <w:p w:rsidR="006D6D33" w:rsidRPr="006D6D33" w:rsidRDefault="006D6D33" w:rsidP="006D6D33">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6D6D33">
        <w:rPr>
          <w:rFonts w:ascii="Times New Roman" w:eastAsia="Times New Roman" w:hAnsi="Times New Roman" w:cs="Times New Roman"/>
          <w:b/>
          <w:color w:val="333333"/>
          <w:sz w:val="32"/>
          <w:szCs w:val="32"/>
          <w:lang w:eastAsia="ru-RU"/>
        </w:rPr>
        <w:t>Мастер-класс:</w:t>
      </w:r>
    </w:p>
    <w:p w:rsidR="006D6D33" w:rsidRPr="006D6D33" w:rsidRDefault="006D6D33" w:rsidP="006D6D33">
      <w:pPr>
        <w:shd w:val="clear" w:color="auto" w:fill="FFFFFF"/>
        <w:spacing w:after="0" w:line="240" w:lineRule="auto"/>
        <w:rPr>
          <w:rFonts w:ascii="Times New Roman" w:eastAsia="Times New Roman" w:hAnsi="Times New Roman" w:cs="Times New Roman"/>
          <w:b/>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Уважаемые педагоги, я рада видеть вас на нашем мастер-классе. Сегодня мы с вами поговорим о развитии речи посредством использования нетрадиционных пальчиковых игр.</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Вначале я хочу спросить у вас: для чего нужны пальчиковые игры</w:t>
      </w:r>
      <w:r>
        <w:rPr>
          <w:rFonts w:ascii="Times New Roman" w:eastAsia="Times New Roman" w:hAnsi="Times New Roman" w:cs="Times New Roman"/>
          <w:color w:val="333333"/>
          <w:sz w:val="32"/>
          <w:szCs w:val="32"/>
          <w:lang w:eastAsia="ru-RU"/>
        </w:rPr>
        <w:t xml:space="preserve"> и что они развивают? (ответы).</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Да, правильно, молодцы. Игры с пальчиками развивают мозг ребёнка, стимулируют развитие речи, творческие способности, фантазию. Чем лучше работают пальцы и вся кисть, тем лучше ребёнок говорит.</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Известный педагог В. А.</w:t>
      </w:r>
      <w:r>
        <w:rPr>
          <w:rFonts w:ascii="Times New Roman" w:eastAsia="Times New Roman" w:hAnsi="Times New Roman" w:cs="Times New Roman"/>
          <w:color w:val="333333"/>
          <w:sz w:val="32"/>
          <w:szCs w:val="32"/>
          <w:lang w:eastAsia="ru-RU"/>
        </w:rPr>
        <w:t xml:space="preserve"> Сухомлинский сказал: «</w:t>
      </w:r>
      <w:r w:rsidRPr="006D6D33">
        <w:rPr>
          <w:rFonts w:ascii="Times New Roman" w:eastAsia="Times New Roman" w:hAnsi="Times New Roman" w:cs="Times New Roman"/>
          <w:color w:val="333333"/>
          <w:sz w:val="32"/>
          <w:szCs w:val="32"/>
          <w:lang w:eastAsia="ru-RU"/>
        </w:rPr>
        <w:t>Ум ребёнка н</w:t>
      </w:r>
      <w:r>
        <w:rPr>
          <w:rFonts w:ascii="Times New Roman" w:eastAsia="Times New Roman" w:hAnsi="Times New Roman" w:cs="Times New Roman"/>
          <w:color w:val="333333"/>
          <w:sz w:val="32"/>
          <w:szCs w:val="32"/>
          <w:lang w:eastAsia="ru-RU"/>
        </w:rPr>
        <w:t>аходится на кончике его пальцев», а философ И. Кант, что «</w:t>
      </w:r>
      <w:r w:rsidRPr="006D6D33">
        <w:rPr>
          <w:rFonts w:ascii="Times New Roman" w:eastAsia="Times New Roman" w:hAnsi="Times New Roman" w:cs="Times New Roman"/>
          <w:color w:val="333333"/>
          <w:sz w:val="32"/>
          <w:szCs w:val="32"/>
          <w:lang w:eastAsia="ru-RU"/>
        </w:rPr>
        <w:t>Рука-эт</w:t>
      </w:r>
      <w:r>
        <w:rPr>
          <w:rFonts w:ascii="Times New Roman" w:eastAsia="Times New Roman" w:hAnsi="Times New Roman" w:cs="Times New Roman"/>
          <w:color w:val="333333"/>
          <w:sz w:val="32"/>
          <w:szCs w:val="32"/>
          <w:lang w:eastAsia="ru-RU"/>
        </w:rPr>
        <w:t>о вышедший наружу мозг человека», «</w:t>
      </w:r>
      <w:r w:rsidRPr="006D6D33">
        <w:rPr>
          <w:rFonts w:ascii="Times New Roman" w:eastAsia="Times New Roman" w:hAnsi="Times New Roman" w:cs="Times New Roman"/>
          <w:color w:val="333333"/>
          <w:sz w:val="32"/>
          <w:szCs w:val="32"/>
          <w:lang w:eastAsia="ru-RU"/>
        </w:rPr>
        <w:t>Готовить глаз к видению, руку - к</w:t>
      </w:r>
      <w:r>
        <w:rPr>
          <w:rFonts w:ascii="Times New Roman" w:eastAsia="Times New Roman" w:hAnsi="Times New Roman" w:cs="Times New Roman"/>
          <w:color w:val="333333"/>
          <w:sz w:val="32"/>
          <w:szCs w:val="32"/>
          <w:lang w:eastAsia="ru-RU"/>
        </w:rPr>
        <w:t xml:space="preserve"> действию и душу к чувствованию»</w:t>
      </w:r>
      <w:r w:rsidRPr="006D6D33">
        <w:rPr>
          <w:rFonts w:ascii="Times New Roman" w:eastAsia="Times New Roman" w:hAnsi="Times New Roman" w:cs="Times New Roman"/>
          <w:color w:val="333333"/>
          <w:sz w:val="32"/>
          <w:szCs w:val="32"/>
          <w:lang w:eastAsia="ru-RU"/>
        </w:rPr>
        <w:t>, были слова М. Монтессори.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Малышу необходимо всё потрогать, так он учится различать тепло и холод, твёрдость и мягкость, тяжесть, размер и форму предметов. Рука имеет самое большое представительство в коре головного мозга.</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У нас на ладони находится множество биологически активных точек. Воздействуя на них можно регулировать функционирование внутренних органов (мизинец-сердце, безымянный - печень, средний - кишечник, указательный - желудок, большой палец голова). Следовательно, воздействуя на определённые точки, можно влиять на соответствующий этой точке орган человека. Чем лучше работают пальцы</w:t>
      </w:r>
      <w:r>
        <w:rPr>
          <w:rFonts w:ascii="Times New Roman" w:eastAsia="Times New Roman" w:hAnsi="Times New Roman" w:cs="Times New Roman"/>
          <w:color w:val="333333"/>
          <w:sz w:val="32"/>
          <w:szCs w:val="32"/>
          <w:lang w:eastAsia="ru-RU"/>
        </w:rPr>
        <w:t>,</w:t>
      </w:r>
      <w:r w:rsidRPr="006D6D33">
        <w:rPr>
          <w:rFonts w:ascii="Times New Roman" w:eastAsia="Times New Roman" w:hAnsi="Times New Roman" w:cs="Times New Roman"/>
          <w:color w:val="333333"/>
          <w:sz w:val="32"/>
          <w:szCs w:val="32"/>
          <w:lang w:eastAsia="ru-RU"/>
        </w:rPr>
        <w:t xml:space="preserve"> и вся кисть</w:t>
      </w:r>
      <w:r>
        <w:rPr>
          <w:rFonts w:ascii="Times New Roman" w:eastAsia="Times New Roman" w:hAnsi="Times New Roman" w:cs="Times New Roman"/>
          <w:color w:val="333333"/>
          <w:sz w:val="32"/>
          <w:szCs w:val="32"/>
          <w:lang w:eastAsia="ru-RU"/>
        </w:rPr>
        <w:t>,</w:t>
      </w:r>
      <w:r w:rsidRPr="006D6D33">
        <w:rPr>
          <w:rFonts w:ascii="Times New Roman" w:eastAsia="Times New Roman" w:hAnsi="Times New Roman" w:cs="Times New Roman"/>
          <w:color w:val="333333"/>
          <w:sz w:val="32"/>
          <w:szCs w:val="32"/>
          <w:lang w:eastAsia="ru-RU"/>
        </w:rPr>
        <w:t xml:space="preserve"> тем лучше ребёнок говорит.</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Главное требование в игра</w:t>
      </w:r>
      <w:r>
        <w:rPr>
          <w:rFonts w:ascii="Times New Roman" w:eastAsia="Times New Roman" w:hAnsi="Times New Roman" w:cs="Times New Roman"/>
          <w:color w:val="333333"/>
          <w:sz w:val="32"/>
          <w:szCs w:val="32"/>
          <w:lang w:eastAsia="ru-RU"/>
        </w:rPr>
        <w:t>х рукой, её кистью, пальчиками:</w:t>
      </w:r>
      <w:r w:rsidRPr="006D6D33">
        <w:rPr>
          <w:rFonts w:ascii="Times New Roman" w:eastAsia="Times New Roman" w:hAnsi="Times New Roman" w:cs="Times New Roman"/>
          <w:color w:val="333333"/>
          <w:sz w:val="32"/>
          <w:szCs w:val="32"/>
          <w:lang w:eastAsia="ru-RU"/>
        </w:rPr>
        <w:t xml:space="preserve">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 Такие игры формируют добрые взаимоотношения между детьми, а также между взрослым и ребёнком.</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Формы работы по развитию мелкой моторики рук могут быть традиционными и нетрадиционными.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Традиционные это: пальчиковая гимнастика с речевым сопровождением и без; самомасс</w:t>
      </w:r>
      <w:r>
        <w:rPr>
          <w:rFonts w:ascii="Times New Roman" w:eastAsia="Times New Roman" w:hAnsi="Times New Roman" w:cs="Times New Roman"/>
          <w:color w:val="000000"/>
          <w:sz w:val="32"/>
          <w:szCs w:val="32"/>
          <w:lang w:eastAsia="ru-RU"/>
        </w:rPr>
        <w:t xml:space="preserve">аж (поглаживание, разминание); </w:t>
      </w:r>
      <w:r w:rsidRPr="006D6D33">
        <w:rPr>
          <w:rFonts w:ascii="Times New Roman" w:eastAsia="Times New Roman" w:hAnsi="Times New Roman" w:cs="Times New Roman"/>
          <w:color w:val="000000"/>
          <w:sz w:val="32"/>
          <w:szCs w:val="32"/>
          <w:lang w:eastAsia="ru-RU"/>
        </w:rPr>
        <w:t>игры- конструкторы, мозаика, шнуров</w:t>
      </w:r>
      <w:r>
        <w:rPr>
          <w:rFonts w:ascii="Times New Roman" w:eastAsia="Times New Roman" w:hAnsi="Times New Roman" w:cs="Times New Roman"/>
          <w:color w:val="000000"/>
          <w:sz w:val="32"/>
          <w:szCs w:val="32"/>
          <w:lang w:eastAsia="ru-RU"/>
        </w:rPr>
        <w:t xml:space="preserve">ка, игры с вкладышами и т. д. </w:t>
      </w:r>
      <w:r w:rsidRPr="006D6D33">
        <w:rPr>
          <w:rFonts w:ascii="Times New Roman" w:eastAsia="Times New Roman" w:hAnsi="Times New Roman" w:cs="Times New Roman"/>
          <w:color w:val="000000"/>
          <w:sz w:val="32"/>
          <w:szCs w:val="32"/>
          <w:lang w:eastAsia="ru-RU"/>
        </w:rPr>
        <w:t>кукольные театры: пальчиковый, перчаточный, театр теней; игры с бумагой, песком, водой, крупами; лепка из глины, теста, пластилина; игры на развитие тактильных ощущений «гладкое – шершавое», «чудесный мешочек» и т. д, и т. п.</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Нетрадиционные: самомассаж кистей и пальцев рук с грецкими орехами, карандашами, массажными щётками; пальчиковые игры, с использованием разнообразного материала: бросовый, природный, хозяйственно-бытовой.</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Сегодня я предлагаю Вам поиграть в нетрадиционные пальчиковые игры, которые я использую в своей работе: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Для начала сделаем массаж пальчиков и ладоней:</w:t>
      </w:r>
    </w:p>
    <w:p w:rsidR="006D6D33" w:rsidRDefault="006D6D33"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Игра с мячиками: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Для этого мы используем массажные гладкие и колючие мячики. (Можно ката</w:t>
      </w:r>
      <w:r>
        <w:rPr>
          <w:rFonts w:ascii="Times New Roman" w:eastAsia="Times New Roman" w:hAnsi="Times New Roman" w:cs="Times New Roman"/>
          <w:color w:val="333333"/>
          <w:sz w:val="32"/>
          <w:szCs w:val="32"/>
          <w:lang w:eastAsia="ru-RU"/>
        </w:rPr>
        <w:t>ть по ладошке, столу, коврику):</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Колобок рукой катаю </w:t>
      </w:r>
      <w:r w:rsidRPr="006D6D33">
        <w:rPr>
          <w:rFonts w:ascii="Times New Roman" w:eastAsia="Times New Roman" w:hAnsi="Times New Roman" w:cs="Times New Roman"/>
          <w:i/>
          <w:iCs/>
          <w:color w:val="333333"/>
          <w:sz w:val="32"/>
          <w:szCs w:val="32"/>
          <w:lang w:eastAsia="ru-RU"/>
        </w:rPr>
        <w:t>(правой ладонью катаем мячик по левой)</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Взад, вперёд его гоняю.</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Им поглажу я</w:t>
      </w:r>
      <w:r>
        <w:rPr>
          <w:rFonts w:ascii="Times New Roman" w:eastAsia="Times New Roman" w:hAnsi="Times New Roman" w:cs="Times New Roman"/>
          <w:color w:val="333333"/>
          <w:sz w:val="32"/>
          <w:szCs w:val="32"/>
          <w:lang w:eastAsia="ru-RU"/>
        </w:rPr>
        <w:t xml:space="preserve"> ладошку будто я сметаю крошку. </w:t>
      </w:r>
      <w:r w:rsidRPr="006D6D33">
        <w:rPr>
          <w:rFonts w:ascii="Times New Roman" w:eastAsia="Times New Roman" w:hAnsi="Times New Roman" w:cs="Times New Roman"/>
          <w:i/>
          <w:iCs/>
          <w:color w:val="333333"/>
          <w:sz w:val="32"/>
          <w:szCs w:val="32"/>
          <w:lang w:eastAsia="ru-RU"/>
        </w:rPr>
        <w:t>(гладим мячиком ладонь)</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И сожму его немножко, как сжимает лапу кошка</w:t>
      </w:r>
      <w:r w:rsidRPr="006D6D33">
        <w:rPr>
          <w:rFonts w:ascii="Times New Roman" w:eastAsia="Times New Roman" w:hAnsi="Times New Roman" w:cs="Times New Roman"/>
          <w:i/>
          <w:iCs/>
          <w:color w:val="333333"/>
          <w:sz w:val="32"/>
          <w:szCs w:val="32"/>
          <w:lang w:eastAsia="ru-RU"/>
        </w:rPr>
        <w:t> (сжимаем и разжимаем мячик)</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Колобок я разожму и другой рукой начну</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Колобок наш отдохнёт и опять игра начнёт </w:t>
      </w:r>
      <w:r w:rsidRPr="006D6D33">
        <w:rPr>
          <w:rFonts w:ascii="Times New Roman" w:eastAsia="Times New Roman" w:hAnsi="Times New Roman" w:cs="Times New Roman"/>
          <w:i/>
          <w:iCs/>
          <w:color w:val="333333"/>
          <w:sz w:val="32"/>
          <w:szCs w:val="32"/>
          <w:lang w:eastAsia="ru-RU"/>
        </w:rPr>
        <w:t>(повторяем то же самое другой рукой)</w:t>
      </w:r>
    </w:p>
    <w:p w:rsidR="006D6D33" w:rsidRDefault="006D6D33"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Пальчиковая игра «Сапожки»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Берём пластмассовые крышки от бутылок (4 штуки) и надеваем их, как обувь, на указательные и средние пальцы. «Идём» пальцами как ножками, не отрывая «обувь» от поверхности стола, как бы шаркая.</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Пальчики в сапожках шагают по дорожке,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Раз, два, три, четыре, пять, им очень весело гулять.</w:t>
      </w:r>
    </w:p>
    <w:p w:rsidR="006D6D33" w:rsidRDefault="006D6D33" w:rsidP="006D6D33">
      <w:pPr>
        <w:shd w:val="clear" w:color="auto" w:fill="FFFFFF"/>
        <w:spacing w:after="0" w:line="240" w:lineRule="auto"/>
        <w:rPr>
          <w:rFonts w:ascii="Times New Roman" w:eastAsia="Times New Roman" w:hAnsi="Times New Roman" w:cs="Times New Roman"/>
          <w:b/>
          <w:bCs/>
          <w:color w:val="000000"/>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b/>
          <w:bCs/>
          <w:color w:val="FF0000"/>
          <w:sz w:val="32"/>
          <w:szCs w:val="32"/>
          <w:lang w:eastAsia="ru-RU"/>
        </w:rPr>
        <w:t>Игра с использованием бельевых прищепок</w:t>
      </w:r>
      <w:r w:rsidRPr="006D6D33">
        <w:rPr>
          <w:rFonts w:ascii="Times New Roman" w:eastAsia="Times New Roman" w:hAnsi="Times New Roman" w:cs="Times New Roman"/>
          <w:color w:val="000000"/>
          <w:sz w:val="32"/>
          <w:szCs w:val="32"/>
          <w:lang w:eastAsia="ru-RU"/>
        </w:rPr>
        <w:t>, пощипываем ими кончики пальцев (предварительно проверяем, чтобы она не была слишком тугой)</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У котят, как у ребят зубки режутся, болят.</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Стал кусачим котик мой, шустрый шарик озорной!</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Хвать за палец и кусь – кусь! Пусть кусает, не боюсь!</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Так играет он со мной, котик мой совсем не злой.</w:t>
      </w:r>
    </w:p>
    <w:p w:rsidR="000C179C" w:rsidRDefault="000C179C" w:rsidP="006D6D33">
      <w:pPr>
        <w:shd w:val="clear" w:color="auto" w:fill="FFFFFF"/>
        <w:spacing w:after="0" w:line="240" w:lineRule="auto"/>
        <w:rPr>
          <w:rFonts w:ascii="Times New Roman" w:eastAsia="Times New Roman" w:hAnsi="Times New Roman" w:cs="Times New Roman"/>
          <w:b/>
          <w:bCs/>
          <w:color w:val="000000"/>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b/>
          <w:bCs/>
          <w:color w:val="FF0000"/>
          <w:sz w:val="32"/>
          <w:szCs w:val="32"/>
          <w:lang w:eastAsia="ru-RU"/>
        </w:rPr>
        <w:t xml:space="preserve">Игра «Карандаш» </w:t>
      </w:r>
      <w:r w:rsidRPr="006D6D33">
        <w:rPr>
          <w:rFonts w:ascii="Times New Roman" w:eastAsia="Times New Roman" w:hAnsi="Times New Roman" w:cs="Times New Roman"/>
          <w:b/>
          <w:bCs/>
          <w:color w:val="000000"/>
          <w:sz w:val="32"/>
          <w:szCs w:val="32"/>
          <w:lang w:eastAsia="ru-RU"/>
        </w:rPr>
        <w:t>- </w:t>
      </w:r>
      <w:r w:rsidRPr="006D6D33">
        <w:rPr>
          <w:rFonts w:ascii="Times New Roman" w:eastAsia="Times New Roman" w:hAnsi="Times New Roman" w:cs="Times New Roman"/>
          <w:color w:val="000000"/>
          <w:sz w:val="32"/>
          <w:szCs w:val="32"/>
          <w:lang w:eastAsia="ru-RU"/>
        </w:rPr>
        <w:t> с использованием карандаша с гранями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Карандаш в руках катаю,</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Между пальчиков верчу.</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Непременно каждый пальчик,</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000000"/>
          <w:sz w:val="32"/>
          <w:szCs w:val="32"/>
          <w:lang w:eastAsia="ru-RU"/>
        </w:rPr>
        <w:t>Быть послушным научу.</w:t>
      </w:r>
    </w:p>
    <w:p w:rsidR="000C179C" w:rsidRDefault="000C179C"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Игры с  пласт</w:t>
      </w:r>
      <w:r w:rsidR="000C179C">
        <w:rPr>
          <w:rFonts w:ascii="Times New Roman" w:eastAsia="Times New Roman" w:hAnsi="Times New Roman" w:cs="Times New Roman"/>
          <w:b/>
          <w:bCs/>
          <w:color w:val="FF0000"/>
          <w:sz w:val="32"/>
          <w:szCs w:val="32"/>
          <w:lang w:eastAsia="ru-RU"/>
        </w:rPr>
        <w:t>массовыми крышками (пуговицами)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Подберите  крышки,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 Картинки-образцы прилагаются к игре.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Пуговицы можно нанизывать и на нитку, изготавливая бусы.</w:t>
      </w:r>
    </w:p>
    <w:p w:rsidR="000C179C" w:rsidRDefault="000C179C" w:rsidP="006D6D33">
      <w:pPr>
        <w:shd w:val="clear" w:color="auto" w:fill="FFFFFF"/>
        <w:spacing w:after="0" w:line="240" w:lineRule="auto"/>
        <w:rPr>
          <w:rFonts w:ascii="Times New Roman" w:eastAsia="Times New Roman" w:hAnsi="Times New Roman" w:cs="Times New Roman"/>
          <w:b/>
          <w:bCs/>
          <w:color w:val="000000"/>
          <w:sz w:val="32"/>
          <w:szCs w:val="32"/>
          <w:lang w:eastAsia="ru-RU"/>
        </w:rPr>
      </w:pPr>
    </w:p>
    <w:p w:rsidR="000C179C" w:rsidRDefault="000C179C" w:rsidP="006D6D33">
      <w:pPr>
        <w:shd w:val="clear" w:color="auto" w:fill="FFFFFF"/>
        <w:spacing w:after="0" w:line="240" w:lineRule="auto"/>
        <w:rPr>
          <w:rFonts w:ascii="Times New Roman" w:eastAsia="Times New Roman" w:hAnsi="Times New Roman" w:cs="Times New Roman"/>
          <w:b/>
          <w:bCs/>
          <w:color w:val="FF0000"/>
          <w:sz w:val="32"/>
          <w:szCs w:val="32"/>
          <w:lang w:eastAsia="ru-RU"/>
        </w:rPr>
      </w:pPr>
    </w:p>
    <w:p w:rsidR="000C179C" w:rsidRDefault="000C179C" w:rsidP="006D6D33">
      <w:pPr>
        <w:shd w:val="clear" w:color="auto" w:fill="FFFFFF"/>
        <w:spacing w:after="0" w:line="240" w:lineRule="auto"/>
        <w:rPr>
          <w:rFonts w:ascii="Times New Roman" w:eastAsia="Times New Roman" w:hAnsi="Times New Roman" w:cs="Times New Roman"/>
          <w:b/>
          <w:bCs/>
          <w:color w:val="FF0000"/>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b/>
          <w:bCs/>
          <w:color w:val="FF0000"/>
          <w:sz w:val="32"/>
          <w:szCs w:val="32"/>
          <w:lang w:eastAsia="ru-RU"/>
        </w:rPr>
        <w:t>Игра с крупой</w:t>
      </w:r>
      <w:r w:rsidRPr="006D6D33">
        <w:rPr>
          <w:rFonts w:ascii="Times New Roman" w:eastAsia="Times New Roman" w:hAnsi="Times New Roman" w:cs="Times New Roman"/>
          <w:color w:val="FF0000"/>
          <w:sz w:val="32"/>
          <w:szCs w:val="32"/>
          <w:lang w:eastAsia="ru-RU"/>
        </w:rPr>
        <w:t> </w:t>
      </w:r>
      <w:r w:rsidRPr="006D6D33">
        <w:rPr>
          <w:rFonts w:ascii="Times New Roman" w:eastAsia="Times New Roman" w:hAnsi="Times New Roman" w:cs="Times New Roman"/>
          <w:color w:val="000000"/>
          <w:sz w:val="32"/>
          <w:szCs w:val="32"/>
          <w:lang w:eastAsia="ru-RU"/>
        </w:rPr>
        <w:t>(используем любую крупу:</w:t>
      </w:r>
      <w:r w:rsidRPr="006D6D33">
        <w:rPr>
          <w:rFonts w:ascii="Times New Roman" w:eastAsia="Times New Roman" w:hAnsi="Times New Roman" w:cs="Times New Roman"/>
          <w:color w:val="333333"/>
          <w:sz w:val="32"/>
          <w:szCs w:val="32"/>
          <w:lang w:eastAsia="ru-RU"/>
        </w:rPr>
        <w:t> гречку, рис, пшено</w:t>
      </w:r>
      <w:r w:rsidRPr="006D6D33">
        <w:rPr>
          <w:rFonts w:ascii="Times New Roman" w:eastAsia="Times New Roman" w:hAnsi="Times New Roman" w:cs="Times New Roman"/>
          <w:color w:val="000000"/>
          <w:sz w:val="32"/>
          <w:szCs w:val="32"/>
          <w:lang w:eastAsia="ru-RU"/>
        </w:rPr>
        <w:t>)</w:t>
      </w:r>
    </w:p>
    <w:p w:rsidR="006D6D33" w:rsidRPr="000C179C" w:rsidRDefault="006D6D33" w:rsidP="000C179C">
      <w:pPr>
        <w:pStyle w:val="a3"/>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0C179C">
        <w:rPr>
          <w:rFonts w:ascii="Times New Roman" w:eastAsia="Times New Roman" w:hAnsi="Times New Roman" w:cs="Times New Roman"/>
          <w:color w:val="333333"/>
          <w:sz w:val="32"/>
          <w:szCs w:val="32"/>
          <w:lang w:eastAsia="ru-RU"/>
        </w:rPr>
        <w:t>Рассыпать на подносе тонким слоем и показать малышу, как можно на ней рисовать. Подносы подобрать с высокими краями, чтобы крупа  не рассыпалась по полу.  Прежде чем приступить к рисованию, позвольте ребенку удовлетворить потребность изучить предлагаемый материал.  Первое занятие можно посвятить тому, что малыш просто поиграет с крупой. На следующее занятие можно приступать к рисованию. Разровняйте крупу и проведите по ней пальцем, оставляя след, потом возьмите пальчик ребенка и проведите по крупе. Так, от занятия к занятию, малыш научится рисовать не сложные рисунки на крупе (забор, дождик, волны, буквы и т. д.) . Не торопите его, для занятия достаточно сделать всего один рисунок.</w:t>
      </w:r>
    </w:p>
    <w:p w:rsidR="006D6D33" w:rsidRPr="000C179C" w:rsidRDefault="006D6D33" w:rsidP="000C179C">
      <w:pPr>
        <w:pStyle w:val="a3"/>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0C179C">
        <w:rPr>
          <w:rFonts w:ascii="Times New Roman" w:eastAsia="Times New Roman" w:hAnsi="Times New Roman" w:cs="Times New Roman"/>
          <w:color w:val="333333"/>
          <w:sz w:val="32"/>
          <w:szCs w:val="32"/>
          <w:lang w:eastAsia="ru-RU"/>
        </w:rPr>
        <w:t>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 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набираем, целую горсть. Можно делать это одной или двумя руками.</w:t>
      </w:r>
    </w:p>
    <w:p w:rsidR="000C179C" w:rsidRDefault="000C179C"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Игры с бусинами, макаронами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Считать количество «бус» в прямом и обратном порядке.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Дома я одна скучала,</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Бусы мамины достала.</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Бусы я перебираю,</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Свои пальцы развиваю.</w:t>
      </w:r>
    </w:p>
    <w:p w:rsidR="000C179C" w:rsidRDefault="000C179C"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 xml:space="preserve">Игры с шишками, и грецкими </w:t>
      </w:r>
      <w:r w:rsidR="000C179C">
        <w:rPr>
          <w:rFonts w:ascii="Times New Roman" w:eastAsia="Times New Roman" w:hAnsi="Times New Roman" w:cs="Times New Roman"/>
          <w:b/>
          <w:bCs/>
          <w:color w:val="FF0000"/>
          <w:sz w:val="32"/>
          <w:szCs w:val="32"/>
          <w:lang w:eastAsia="ru-RU"/>
        </w:rPr>
        <w:t>орехами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Предлагаем ребенку покатать  лесной орех, шишку между ладонями.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Два лесных ореха ребенок держит в одной руке и вращает их один вокруг другого.</w:t>
      </w: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 xml:space="preserve">Игры </w:t>
      </w:r>
      <w:r w:rsidR="000C179C">
        <w:rPr>
          <w:rFonts w:ascii="Times New Roman" w:eastAsia="Times New Roman" w:hAnsi="Times New Roman" w:cs="Times New Roman"/>
          <w:b/>
          <w:bCs/>
          <w:color w:val="FF0000"/>
          <w:sz w:val="32"/>
          <w:szCs w:val="32"/>
          <w:lang w:eastAsia="ru-RU"/>
        </w:rPr>
        <w:t>с лентами, нитками и клубочками</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Сматывание разноцветных ленточек.</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Наматывание ниток на клубок.</w:t>
      </w:r>
    </w:p>
    <w:p w:rsidR="000C179C" w:rsidRDefault="000C179C"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6D6D33"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6D6D33">
        <w:rPr>
          <w:rFonts w:ascii="Times New Roman" w:eastAsia="Times New Roman" w:hAnsi="Times New Roman" w:cs="Times New Roman"/>
          <w:b/>
          <w:bCs/>
          <w:color w:val="FF0000"/>
          <w:sz w:val="32"/>
          <w:szCs w:val="32"/>
          <w:lang w:eastAsia="ru-RU"/>
        </w:rPr>
        <w:t> «Рисование »</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Рисовать семенами арбуза, веревочками, пуговицами, камушками, косточками,  ракушками, пробками от пластмассовых бутылок.</w:t>
      </w:r>
    </w:p>
    <w:p w:rsidR="000C179C" w:rsidRDefault="000C179C" w:rsidP="006D6D33">
      <w:pPr>
        <w:shd w:val="clear" w:color="auto" w:fill="FFFFFF"/>
        <w:spacing w:after="0" w:line="240" w:lineRule="auto"/>
        <w:rPr>
          <w:rFonts w:ascii="Times New Roman" w:eastAsia="Times New Roman" w:hAnsi="Times New Roman" w:cs="Times New Roman"/>
          <w:b/>
          <w:bCs/>
          <w:color w:val="333333"/>
          <w:sz w:val="32"/>
          <w:szCs w:val="32"/>
          <w:lang w:eastAsia="ru-RU"/>
        </w:rPr>
      </w:pPr>
    </w:p>
    <w:p w:rsidR="006D6D33" w:rsidRPr="006D6D33" w:rsidRDefault="000C179C" w:rsidP="006D6D33">
      <w:pPr>
        <w:shd w:val="clear" w:color="auto" w:fill="FFFFFF"/>
        <w:spacing w:after="0" w:line="240" w:lineRule="auto"/>
        <w:rPr>
          <w:rFonts w:ascii="Times New Roman" w:eastAsia="Times New Roman" w:hAnsi="Times New Roman" w:cs="Times New Roman"/>
          <w:color w:val="FF0000"/>
          <w:sz w:val="32"/>
          <w:szCs w:val="32"/>
          <w:lang w:eastAsia="ru-RU"/>
        </w:rPr>
      </w:pPr>
      <w:r w:rsidRPr="000C179C">
        <w:rPr>
          <w:rFonts w:ascii="Times New Roman" w:eastAsia="Times New Roman" w:hAnsi="Times New Roman" w:cs="Times New Roman"/>
          <w:b/>
          <w:bCs/>
          <w:color w:val="FF0000"/>
          <w:sz w:val="32"/>
          <w:szCs w:val="32"/>
          <w:lang w:eastAsia="ru-RU"/>
        </w:rPr>
        <w:t>Заключение</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Очень надеюсь, что я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Играть с пальчиками рук можно дома, в гостях, на улице, в транспорте, в песочнице и т. д.</w:t>
      </w:r>
    </w:p>
    <w:p w:rsidR="006D6D33" w:rsidRPr="006D6D33" w:rsidRDefault="006D6D33" w:rsidP="006D6D33">
      <w:pPr>
        <w:shd w:val="clear" w:color="auto" w:fill="FFFFFF"/>
        <w:spacing w:after="0" w:line="240" w:lineRule="auto"/>
        <w:rPr>
          <w:rFonts w:ascii="Times New Roman" w:eastAsia="Times New Roman" w:hAnsi="Times New Roman" w:cs="Times New Roman"/>
          <w:color w:val="000000"/>
          <w:sz w:val="32"/>
          <w:szCs w:val="32"/>
          <w:lang w:eastAsia="ru-RU"/>
        </w:rPr>
      </w:pPr>
      <w:r w:rsidRPr="006D6D33">
        <w:rPr>
          <w:rFonts w:ascii="Times New Roman" w:eastAsia="Times New Roman" w:hAnsi="Times New Roman" w:cs="Times New Roman"/>
          <w:color w:val="333333"/>
          <w:sz w:val="32"/>
          <w:szCs w:val="32"/>
          <w:lang w:eastAsia="ru-RU"/>
        </w:rPr>
        <w:t>В совместной деятельности возможно варьирование упражнений и повторение их в различных ситуациях, замечен большой интерес к выполнению многих игр и упражнений. Многие из детей хорошо справлялись со всеми заданиями и проявляли творческий подход к выполнению упражнений.</w:t>
      </w:r>
      <w:r w:rsidRPr="006D6D33">
        <w:rPr>
          <w:rFonts w:ascii="Times New Roman" w:eastAsia="Times New Roman" w:hAnsi="Times New Roman" w:cs="Times New Roman"/>
          <w:color w:val="000000"/>
          <w:sz w:val="32"/>
          <w:szCs w:val="32"/>
          <w:lang w:eastAsia="ru-RU"/>
        </w:rPr>
        <w:t> Такими играми можно занять ребенка на длительное время. То, что для нас, взрослых, кажется таким простым и неинтересным, увлекает ребенка и развивает его!</w:t>
      </w:r>
    </w:p>
    <w:p w:rsidR="00BF2B6B" w:rsidRDefault="009F2CB7" w:rsidP="006D6D33">
      <w:pP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0DE7CB4E" wp14:editId="106F1FAB">
            <wp:simplePos x="0" y="0"/>
            <wp:positionH relativeFrom="margin">
              <wp:posOffset>-518160</wp:posOffset>
            </wp:positionH>
            <wp:positionV relativeFrom="margin">
              <wp:posOffset>6785610</wp:posOffset>
            </wp:positionV>
            <wp:extent cx="6546215" cy="1704975"/>
            <wp:effectExtent l="0" t="0" r="6985" b="9525"/>
            <wp:wrapSquare wrapText="bothSides"/>
            <wp:docPr id="3" name="Рисунок 3" descr="C:\Users\Юрий\Saved Games\Desktop\54b03f785ffaf27384c1dbd9d541565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Saved Games\Desktop\54b03f785ffaf27384c1dbd9d5415659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21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0DCA" w:rsidRDefault="00010DCA" w:rsidP="006D6D33">
      <w:pPr>
        <w:rPr>
          <w:rFonts w:ascii="Times New Roman" w:hAnsi="Times New Roman" w:cs="Times New Roman"/>
          <w:sz w:val="32"/>
          <w:szCs w:val="32"/>
        </w:rPr>
      </w:pPr>
    </w:p>
    <w:p w:rsidR="00010DCA" w:rsidRPr="006D6D33" w:rsidRDefault="00010DCA" w:rsidP="006D6D33">
      <w:pPr>
        <w:rPr>
          <w:rFonts w:ascii="Times New Roman" w:hAnsi="Times New Roman" w:cs="Times New Roman"/>
          <w:sz w:val="32"/>
          <w:szCs w:val="32"/>
        </w:rPr>
      </w:pPr>
    </w:p>
    <w:sectPr w:rsidR="00010DCA" w:rsidRPr="006D6D33" w:rsidSect="00010DC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Borders w:offsetFrom="page">
        <w:top w:val="mapPins" w:sz="15" w:space="24" w:color="auto"/>
        <w:left w:val="mapPins" w:sz="15" w:space="24" w:color="auto"/>
        <w:bottom w:val="mapPins" w:sz="15" w:space="24" w:color="auto"/>
        <w:right w:val="mapPins"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3A" w:rsidRDefault="00D70B3A" w:rsidP="009F2CB7">
      <w:pPr>
        <w:spacing w:after="0" w:line="240" w:lineRule="auto"/>
      </w:pPr>
      <w:r>
        <w:separator/>
      </w:r>
    </w:p>
  </w:endnote>
  <w:endnote w:type="continuationSeparator" w:id="0">
    <w:p w:rsidR="00D70B3A" w:rsidRDefault="00D70B3A" w:rsidP="009F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7" w:rsidRDefault="009F2C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69018"/>
      <w:docPartObj>
        <w:docPartGallery w:val="Page Numbers (Bottom of Page)"/>
        <w:docPartUnique/>
      </w:docPartObj>
    </w:sdtPr>
    <w:sdtEndPr/>
    <w:sdtContent>
      <w:p w:rsidR="009F2CB7" w:rsidRDefault="009F2CB7">
        <w:pPr>
          <w:pStyle w:val="a8"/>
          <w:jc w:val="center"/>
        </w:pPr>
        <w:r>
          <w:fldChar w:fldCharType="begin"/>
        </w:r>
        <w:r>
          <w:instrText>PAGE   \* MERGEFORMAT</w:instrText>
        </w:r>
        <w:r>
          <w:fldChar w:fldCharType="separate"/>
        </w:r>
        <w:r w:rsidR="00D70B3A">
          <w:rPr>
            <w:noProof/>
          </w:rPr>
          <w:t>1</w:t>
        </w:r>
        <w:r>
          <w:fldChar w:fldCharType="end"/>
        </w:r>
      </w:p>
    </w:sdtContent>
  </w:sdt>
  <w:p w:rsidR="009F2CB7" w:rsidRDefault="009F2CB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7" w:rsidRDefault="009F2C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3A" w:rsidRDefault="00D70B3A" w:rsidP="009F2CB7">
      <w:pPr>
        <w:spacing w:after="0" w:line="240" w:lineRule="auto"/>
      </w:pPr>
      <w:r>
        <w:separator/>
      </w:r>
    </w:p>
  </w:footnote>
  <w:footnote w:type="continuationSeparator" w:id="0">
    <w:p w:rsidR="00D70B3A" w:rsidRDefault="00D70B3A" w:rsidP="009F2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7" w:rsidRDefault="009F2C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7" w:rsidRDefault="009F2C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B7" w:rsidRDefault="009F2C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BD6"/>
    <w:multiLevelType w:val="multilevel"/>
    <w:tmpl w:val="0E2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40662"/>
    <w:multiLevelType w:val="hybridMultilevel"/>
    <w:tmpl w:val="9F282DBE"/>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C3E46A7"/>
    <w:multiLevelType w:val="multilevel"/>
    <w:tmpl w:val="4A0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D78C8"/>
    <w:multiLevelType w:val="hybridMultilevel"/>
    <w:tmpl w:val="729C3FE0"/>
    <w:lvl w:ilvl="0" w:tplc="FC6C837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42"/>
    <w:rsid w:val="00010DCA"/>
    <w:rsid w:val="000C179C"/>
    <w:rsid w:val="001C7142"/>
    <w:rsid w:val="0069764D"/>
    <w:rsid w:val="006D6D33"/>
    <w:rsid w:val="009F2CB7"/>
    <w:rsid w:val="00BF2B6B"/>
    <w:rsid w:val="00CB632E"/>
    <w:rsid w:val="00D7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79C"/>
    <w:pPr>
      <w:ind w:left="720"/>
      <w:contextualSpacing/>
    </w:pPr>
  </w:style>
  <w:style w:type="paragraph" w:styleId="a4">
    <w:name w:val="Balloon Text"/>
    <w:basedOn w:val="a"/>
    <w:link w:val="a5"/>
    <w:uiPriority w:val="99"/>
    <w:semiHidden/>
    <w:unhideWhenUsed/>
    <w:rsid w:val="000C17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179C"/>
    <w:rPr>
      <w:rFonts w:ascii="Tahoma" w:hAnsi="Tahoma" w:cs="Tahoma"/>
      <w:sz w:val="16"/>
      <w:szCs w:val="16"/>
    </w:rPr>
  </w:style>
  <w:style w:type="paragraph" w:styleId="a6">
    <w:name w:val="header"/>
    <w:basedOn w:val="a"/>
    <w:link w:val="a7"/>
    <w:uiPriority w:val="99"/>
    <w:unhideWhenUsed/>
    <w:rsid w:val="009F2C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2CB7"/>
  </w:style>
  <w:style w:type="paragraph" w:styleId="a8">
    <w:name w:val="footer"/>
    <w:basedOn w:val="a"/>
    <w:link w:val="a9"/>
    <w:uiPriority w:val="99"/>
    <w:unhideWhenUsed/>
    <w:rsid w:val="009F2C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2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79C"/>
    <w:pPr>
      <w:ind w:left="720"/>
      <w:contextualSpacing/>
    </w:pPr>
  </w:style>
  <w:style w:type="paragraph" w:styleId="a4">
    <w:name w:val="Balloon Text"/>
    <w:basedOn w:val="a"/>
    <w:link w:val="a5"/>
    <w:uiPriority w:val="99"/>
    <w:semiHidden/>
    <w:unhideWhenUsed/>
    <w:rsid w:val="000C17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179C"/>
    <w:rPr>
      <w:rFonts w:ascii="Tahoma" w:hAnsi="Tahoma" w:cs="Tahoma"/>
      <w:sz w:val="16"/>
      <w:szCs w:val="16"/>
    </w:rPr>
  </w:style>
  <w:style w:type="paragraph" w:styleId="a6">
    <w:name w:val="header"/>
    <w:basedOn w:val="a"/>
    <w:link w:val="a7"/>
    <w:uiPriority w:val="99"/>
    <w:unhideWhenUsed/>
    <w:rsid w:val="009F2C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2CB7"/>
  </w:style>
  <w:style w:type="paragraph" w:styleId="a8">
    <w:name w:val="footer"/>
    <w:basedOn w:val="a"/>
    <w:link w:val="a9"/>
    <w:uiPriority w:val="99"/>
    <w:unhideWhenUsed/>
    <w:rsid w:val="009F2C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2024-01-18T11:57:00Z</dcterms:created>
  <dcterms:modified xsi:type="dcterms:W3CDTF">2024-02-13T23:36:00Z</dcterms:modified>
</cp:coreProperties>
</file>