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031AF" w:rsidRDefault="00655FBA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МОУ «Советская средняя школа №2»</w:t>
      </w: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center"/>
        <w:rPr>
          <w:color w:val="000000"/>
          <w:sz w:val="48"/>
          <w:szCs w:val="48"/>
        </w:rPr>
      </w:pPr>
      <w:r>
        <w:rPr>
          <w:color w:val="000000"/>
          <w:sz w:val="48"/>
          <w:szCs w:val="48"/>
        </w:rPr>
        <w:t>«</w:t>
      </w:r>
      <w:proofErr w:type="spellStart"/>
      <w:r>
        <w:rPr>
          <w:color w:val="000000"/>
          <w:sz w:val="48"/>
          <w:szCs w:val="48"/>
        </w:rPr>
        <w:t>Лего</w:t>
      </w:r>
      <w:proofErr w:type="spellEnd"/>
      <w:r>
        <w:rPr>
          <w:color w:val="000000"/>
          <w:sz w:val="48"/>
          <w:szCs w:val="48"/>
        </w:rPr>
        <w:t xml:space="preserve"> - волшебная страна»</w:t>
      </w: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Выполнил</w:t>
      </w:r>
    </w:p>
    <w:p w:rsidR="002031AF" w:rsidRDefault="00655FBA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Ученик 4Б класса</w:t>
      </w:r>
    </w:p>
    <w:p w:rsidR="002031AF" w:rsidRDefault="00655FBA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Ведерников Тимофей</w:t>
      </w: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пгт</w:t>
      </w:r>
      <w:proofErr w:type="spellEnd"/>
      <w:r>
        <w:rPr>
          <w:color w:val="000000"/>
          <w:sz w:val="28"/>
          <w:szCs w:val="28"/>
        </w:rPr>
        <w:t>. Советский</w:t>
      </w:r>
    </w:p>
    <w:p w:rsidR="002031AF" w:rsidRDefault="00655FBA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2024 г</w:t>
      </w:r>
    </w:p>
    <w:p w:rsidR="002031AF" w:rsidRDefault="002031AF">
      <w:pPr>
        <w:pStyle w:val="a8"/>
        <w:spacing w:beforeAutospacing="0" w:after="15" w:afterAutospacing="0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Содержание</w:t>
      </w: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Введение</w:t>
      </w:r>
    </w:p>
    <w:p w:rsidR="002031AF" w:rsidRDefault="00655FBA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Теоретическая часть.</w:t>
      </w:r>
    </w:p>
    <w:p w:rsidR="002031AF" w:rsidRDefault="00655FBA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1.1. История создания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1.2. Интересные </w:t>
      </w:r>
      <w:r>
        <w:rPr>
          <w:color w:val="000000"/>
          <w:sz w:val="28"/>
          <w:szCs w:val="28"/>
        </w:rPr>
        <w:t xml:space="preserve">факты о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1.3. Разновидности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1.4. Как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влияет на развитие детей.</w:t>
      </w:r>
    </w:p>
    <w:p w:rsidR="002031AF" w:rsidRDefault="00655FBA">
      <w:pPr>
        <w:pStyle w:val="a8"/>
        <w:numPr>
          <w:ilvl w:val="1"/>
          <w:numId w:val="3"/>
        </w:numPr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.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в моей жизни.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Практическая часть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2.1. Интересен ли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современным детям.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2.2.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и мои изобретения.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Заключение</w:t>
      </w:r>
    </w:p>
    <w:p w:rsidR="002031AF" w:rsidRDefault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Список источников</w:t>
      </w:r>
    </w:p>
    <w:p w:rsidR="002031AF" w:rsidRDefault="002031AF">
      <w:pPr>
        <w:pStyle w:val="a8"/>
        <w:spacing w:beforeAutospacing="0" w:after="15" w:afterAutospacing="0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left="1428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ВВЕДЕНИЕ</w:t>
      </w: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Приглашаем всех друзей, </w:t>
      </w:r>
    </w:p>
    <w:p w:rsidR="002031AF" w:rsidRDefault="00655FBA">
      <w:pPr>
        <w:pStyle w:val="a8"/>
        <w:spacing w:beforeAutospacing="0" w:after="15" w:afterAutospacing="0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В мир фантазий, в мир идей,</w:t>
      </w:r>
    </w:p>
    <w:p w:rsidR="002031AF" w:rsidRDefault="00655FBA">
      <w:pPr>
        <w:pStyle w:val="a8"/>
        <w:spacing w:beforeAutospacing="0" w:after="15" w:afterAutospacing="0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В мир чудес, открытий ярких,</w:t>
      </w:r>
    </w:p>
    <w:p w:rsidR="002031AF" w:rsidRDefault="00655FBA">
      <w:pPr>
        <w:pStyle w:val="a8"/>
        <w:spacing w:beforeAutospacing="0" w:after="15" w:afterAutospacing="0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В мир космических фантазий.</w:t>
      </w:r>
    </w:p>
    <w:p w:rsidR="002031AF" w:rsidRDefault="00655FBA">
      <w:pPr>
        <w:pStyle w:val="a8"/>
        <w:spacing w:beforeAutospacing="0" w:after="15" w:afterAutospacing="0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Точно знаем, ты и я!</w:t>
      </w:r>
    </w:p>
    <w:p w:rsidR="002031AF" w:rsidRDefault="00655FBA">
      <w:pPr>
        <w:pStyle w:val="a8"/>
        <w:spacing w:beforeAutospacing="0" w:after="15" w:afterAutospacing="0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  <w:lang w:val="en-US"/>
        </w:rPr>
        <w:t>LEGO</w:t>
      </w:r>
      <w:r>
        <w:rPr>
          <w:i/>
          <w:color w:val="000000"/>
          <w:sz w:val="28"/>
          <w:szCs w:val="28"/>
        </w:rPr>
        <w:t xml:space="preserve"> – лучшая игра!</w:t>
      </w:r>
    </w:p>
    <w:p w:rsidR="002031AF" w:rsidRDefault="002031AF">
      <w:pPr>
        <w:pStyle w:val="a8"/>
        <w:spacing w:beforeAutospacing="0" w:after="15" w:afterAutospacing="0"/>
        <w:jc w:val="right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детстве для каждого ребенка новая игрушка – </w:t>
      </w:r>
      <w:r>
        <w:rPr>
          <w:color w:val="000000"/>
          <w:sz w:val="28"/>
          <w:szCs w:val="28"/>
        </w:rPr>
        <w:t>это главное детское счастье. Наша жизнь с ними становится интереснее, увлекательнее и насыщенней. При помощи игрушек мы не только веселимся, но и познаем окружающий мир.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Мое любимое увлечение – это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. Я познакомился с ним в раннем детстве и </w:t>
      </w:r>
      <w:r>
        <w:rPr>
          <w:color w:val="000000"/>
          <w:sz w:val="28"/>
          <w:szCs w:val="28"/>
        </w:rPr>
        <w:t xml:space="preserve">с тех пор стал настоящим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фанатом. Конструируя различные модели, я задумался, кто создал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каккова</w:t>
      </w:r>
      <w:proofErr w:type="spellEnd"/>
      <w:r>
        <w:rPr>
          <w:color w:val="000000"/>
          <w:sz w:val="28"/>
          <w:szCs w:val="28"/>
        </w:rPr>
        <w:t xml:space="preserve"> история его создания, как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влияет на развитие детей?</w:t>
      </w:r>
    </w:p>
    <w:p w:rsidR="002031AF" w:rsidRDefault="00655FBA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Утверждение, что все гениальное просто, очень хорошо отражает суть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, ведь о</w:t>
      </w:r>
      <w:r>
        <w:rPr>
          <w:color w:val="000000"/>
          <w:sz w:val="28"/>
          <w:szCs w:val="28"/>
        </w:rPr>
        <w:t>н позволяет из простых деталей воплощать гениальные идеи. Так я стал работать над темой «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-развлечение или обучение?».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Актуальность выбранной темы: перед многими родителями в настоящее время стоит проблема выбора такой игрушки для детей, которая </w:t>
      </w:r>
      <w:r>
        <w:rPr>
          <w:color w:val="000000"/>
          <w:sz w:val="28"/>
          <w:szCs w:val="28"/>
        </w:rPr>
        <w:t>помогла бы фантазировать, развивать моторику, мышление и логику. Сегодня есть для этого развивающие конструкторы компании «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».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Цель: Узнать, почему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пользуется большой популярностью и какие возможности дает современным детям.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Гипотеза: </w:t>
      </w:r>
      <w:proofErr w:type="spellStart"/>
      <w:r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t>его</w:t>
      </w:r>
      <w:proofErr w:type="spellEnd"/>
      <w:r>
        <w:rPr>
          <w:color w:val="000000"/>
          <w:sz w:val="28"/>
          <w:szCs w:val="28"/>
        </w:rPr>
        <w:t>-конструирование способствует развитию творческих и интеллектуальных способностей детей.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Задачи исследования: 1. Познакомиться с историей создания «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».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Найти интересные факты о конструкторе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Узнать о развивающих возможностях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Продемонстрировать возможности из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и некоторые модели, которые я сам собрал.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Объект исследования: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Методы: поисковый метод сбора информации, конструирование.</w:t>
      </w: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numPr>
          <w:ilvl w:val="1"/>
          <w:numId w:val="1"/>
        </w:numPr>
        <w:spacing w:beforeAutospacing="0" w:after="15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Теоретическая часть</w:t>
      </w:r>
    </w:p>
    <w:p w:rsidR="002031AF" w:rsidRDefault="002031AF">
      <w:pPr>
        <w:pStyle w:val="a8"/>
        <w:spacing w:beforeAutospacing="0" w:after="15" w:afterAutospacing="0"/>
        <w:ind w:left="708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left="708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1.1. История создания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берет сво</w:t>
      </w:r>
      <w:r>
        <w:rPr>
          <w:color w:val="000000"/>
          <w:sz w:val="28"/>
          <w:szCs w:val="28"/>
        </w:rPr>
        <w:t xml:space="preserve">е начало в далеком 1932 году, когда плотник Оле </w:t>
      </w:r>
      <w:proofErr w:type="spellStart"/>
      <w:r>
        <w:rPr>
          <w:color w:val="000000"/>
          <w:sz w:val="28"/>
          <w:szCs w:val="28"/>
        </w:rPr>
        <w:t>Кирк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Кристиансен</w:t>
      </w:r>
      <w:proofErr w:type="spellEnd"/>
      <w:r>
        <w:rPr>
          <w:color w:val="000000"/>
          <w:sz w:val="28"/>
          <w:szCs w:val="28"/>
        </w:rPr>
        <w:t xml:space="preserve"> сделал для своего сына обычную деревянную игрушку. В этом же году он создал компанию по производству деревянных игрушек, которые развивают воображение.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Я узнал, что завод, который производит </w:t>
      </w:r>
      <w:r>
        <w:rPr>
          <w:color w:val="000000"/>
          <w:sz w:val="28"/>
          <w:szCs w:val="28"/>
        </w:rPr>
        <w:t xml:space="preserve">всемирный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находится в городе </w:t>
      </w:r>
      <w:proofErr w:type="spellStart"/>
      <w:r>
        <w:rPr>
          <w:color w:val="000000"/>
          <w:sz w:val="28"/>
          <w:szCs w:val="28"/>
        </w:rPr>
        <w:t>Биллунд</w:t>
      </w:r>
      <w:proofErr w:type="spellEnd"/>
      <w:r>
        <w:rPr>
          <w:color w:val="000000"/>
          <w:sz w:val="28"/>
          <w:szCs w:val="28"/>
        </w:rPr>
        <w:t xml:space="preserve"> в Дании. Численность первой команды составляла лишь 7 человек, сейчас же численность персонала составляет более 8 тысяч, а офисы компании расположены в 28 странах мира таких как Россия, Австралия, Венгр</w:t>
      </w:r>
      <w:r>
        <w:rPr>
          <w:color w:val="000000"/>
          <w:sz w:val="28"/>
          <w:szCs w:val="28"/>
        </w:rPr>
        <w:t>ия, Польша, Мексика, Швеция и т.д.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" behindDoc="0" locked="0" layoutInCell="0" allowOverlap="1">
            <wp:simplePos x="0" y="0"/>
            <wp:positionH relativeFrom="margin">
              <wp:posOffset>4159885</wp:posOffset>
            </wp:positionH>
            <wp:positionV relativeFrom="paragraph">
              <wp:posOffset>654685</wp:posOffset>
            </wp:positionV>
            <wp:extent cx="1774190" cy="1520825"/>
            <wp:effectExtent l="0" t="0" r="0" b="0"/>
            <wp:wrapTight wrapText="bothSides">
              <wp:wrapPolygon edited="0">
                <wp:start x="-6" y="0"/>
                <wp:lineTo x="-6" y="21372"/>
                <wp:lineTo x="21330" y="21372"/>
                <wp:lineTo x="21330" y="0"/>
                <wp:lineTo x="-6" y="0"/>
              </wp:wrapPolygon>
            </wp:wrapTight>
            <wp:docPr id="1" name="Рисунок 2" descr="C:\Users\user\AppData\Local\Microsoft\Windows\INetCache\Content.Word\0b8110087074b810cc66938d06ab69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 descr="C:\Users\user\AppData\Local\Microsoft\Windows\INetCache\Content.Word\0b8110087074b810cc66938d06ab6997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 w:val="28"/>
          <w:szCs w:val="28"/>
        </w:rPr>
        <w:t xml:space="preserve">Название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с датского языка собрано из двух слов «</w:t>
      </w:r>
      <w:r>
        <w:rPr>
          <w:color w:val="000000"/>
          <w:sz w:val="28"/>
          <w:szCs w:val="28"/>
          <w:lang w:val="en-US"/>
        </w:rPr>
        <w:t>Leg</w:t>
      </w:r>
      <w:r>
        <w:rPr>
          <w:color w:val="000000"/>
          <w:sz w:val="28"/>
          <w:szCs w:val="28"/>
        </w:rPr>
        <w:t>» и «</w:t>
      </w:r>
      <w:proofErr w:type="spellStart"/>
      <w:r>
        <w:rPr>
          <w:color w:val="000000"/>
          <w:sz w:val="28"/>
          <w:szCs w:val="28"/>
          <w:lang w:val="en-US"/>
        </w:rPr>
        <w:t>Godt</w:t>
      </w:r>
      <w:proofErr w:type="spellEnd"/>
      <w:r>
        <w:rPr>
          <w:color w:val="000000"/>
          <w:sz w:val="28"/>
          <w:szCs w:val="28"/>
        </w:rPr>
        <w:t xml:space="preserve">» и переводится как игра и удовольствие, а с латинского переводится как «я собираю», «я складываю», «я учусь». Сначала детали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делали из дерева затем и</w:t>
      </w:r>
      <w:r>
        <w:rPr>
          <w:color w:val="000000"/>
          <w:sz w:val="28"/>
          <w:szCs w:val="28"/>
        </w:rPr>
        <w:t xml:space="preserve">з нетоксичной пластмассы.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Логотип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является самым узнаваемым логотипом среди игрушек, который не менялся с 1973 года.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1947 году производство расширилось до производства пластмассовых игрушек, окончательный вариант кирпичика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был запатентован 28</w:t>
      </w:r>
      <w:r>
        <w:rPr>
          <w:color w:val="000000"/>
          <w:sz w:val="28"/>
          <w:szCs w:val="28"/>
        </w:rPr>
        <w:t xml:space="preserve"> января 1958 года. Начиная с момента своего появления и до настоящего момента элементы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во всех своих вариантах остаются совместимы друг с другом. Все детали конструкторов изготавливаются по определенному стандарту с высокой степенью точности, которая </w:t>
      </w:r>
      <w:r>
        <w:rPr>
          <w:color w:val="000000"/>
          <w:sz w:val="28"/>
          <w:szCs w:val="28"/>
        </w:rPr>
        <w:t>позволяет соединять их без значительных усилий.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зарекомендовал себя во всем мире. Конструкторы красочные, доступные.</w:t>
      </w:r>
    </w:p>
    <w:p w:rsidR="002031AF" w:rsidRDefault="002031AF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left="1428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1.2. Интересные факты о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множество раз попадал в Книгу рекордов Гиннеса. Впервые торговая марка «</w:t>
      </w:r>
      <w:r>
        <w:rPr>
          <w:color w:val="000000"/>
          <w:sz w:val="28"/>
          <w:szCs w:val="28"/>
          <w:lang w:val="en-US"/>
        </w:rPr>
        <w:t>Le</w:t>
      </w:r>
      <w:r>
        <w:rPr>
          <w:color w:val="000000"/>
          <w:sz w:val="28"/>
          <w:szCs w:val="28"/>
          <w:lang w:val="en-US"/>
        </w:rPr>
        <w:t>go</w:t>
      </w:r>
      <w:r>
        <w:rPr>
          <w:color w:val="000000"/>
          <w:sz w:val="28"/>
          <w:szCs w:val="28"/>
        </w:rPr>
        <w:t xml:space="preserve">» была упомянута в Книге рекордов Гиннеса в 1992 году благодаря построенной в Дании железной дороге, протяженность рельсов которой достигла 4 километров. На строительство дороги было потрачено более 100 тысяч элементов и 6 часов времени.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Затем в этом же</w:t>
      </w:r>
      <w:r>
        <w:rPr>
          <w:color w:val="000000"/>
          <w:sz w:val="28"/>
          <w:szCs w:val="28"/>
        </w:rPr>
        <w:t xml:space="preserve"> году в Швеции был построен самый большой на тот момент замок (4,45*5,22 м), на строительство которого потребовалось 400 тысяч кирпичиков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Самый большой дом на колесах из 3,3 миллионов деталей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создали 1000 человек в Великобритании. Д</w:t>
      </w:r>
      <w:r>
        <w:rPr>
          <w:color w:val="000000"/>
          <w:sz w:val="28"/>
          <w:szCs w:val="28"/>
        </w:rPr>
        <w:t>анный факт не остался незамеченным и попало в книгу рекордов Гиннеса.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Башня из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высотой 34,76 метров попала в Книгу рекордов Гиннеса в 2014 году, но любители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побили этот рекорд построив из 550 тысяч кирпичиков башню высотой 35,05 метров.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Самый бол</w:t>
      </w:r>
      <w:r>
        <w:rPr>
          <w:color w:val="000000"/>
          <w:sz w:val="28"/>
          <w:szCs w:val="28"/>
        </w:rPr>
        <w:t xml:space="preserve">ьшой в мире корабль из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был собран в 2009 году в научно-развлекательном центре в Германии. Контейнеровоз длинной 7,29 метров и весом около 1,5 тонны, состоящий из 400 тысяч кирпичиков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построили 700 специалистов в течение 9 дней.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Созд</w:t>
      </w:r>
      <w:r>
        <w:rPr>
          <w:color w:val="000000"/>
          <w:sz w:val="28"/>
          <w:szCs w:val="28"/>
        </w:rPr>
        <w:t xml:space="preserve">анные с 1958 года экземпляры всех наборов содержатся в секретном хранилище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 В настоящее время в хранилище насчитывается порядка 4720 наборов. Наборы используются не только как памятная коллекция, но и как доказательство для судебных разбирательств в п</w:t>
      </w:r>
      <w:r>
        <w:rPr>
          <w:color w:val="000000"/>
          <w:sz w:val="28"/>
          <w:szCs w:val="28"/>
        </w:rPr>
        <w:t>атентных и авторских спорах.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3" behindDoc="0" locked="0" layoutInCell="0" allowOverlap="1">
            <wp:simplePos x="0" y="0"/>
            <wp:positionH relativeFrom="margin">
              <wp:posOffset>2818130</wp:posOffset>
            </wp:positionH>
            <wp:positionV relativeFrom="paragraph">
              <wp:posOffset>73660</wp:posOffset>
            </wp:positionV>
            <wp:extent cx="3117215" cy="2074545"/>
            <wp:effectExtent l="0" t="0" r="0" b="0"/>
            <wp:wrapTight wrapText="bothSides">
              <wp:wrapPolygon edited="0">
                <wp:start x="-3" y="0"/>
                <wp:lineTo x="-3" y="21418"/>
                <wp:lineTo x="21511" y="21418"/>
                <wp:lineTo x="21511" y="0"/>
                <wp:lineTo x="-3" y="0"/>
              </wp:wrapPolygon>
            </wp:wrapTight>
            <wp:docPr id="2" name="Рисунок 3" descr="C:\Users\user\AppData\Local\Microsoft\Windows\INetCache\Content.Word\g-LDO1PhN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3" descr="C:\Users\user\AppData\Local\Microsoft\Windows\INetCache\Content.Word\g-LDO1PhNpg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 w:val="28"/>
          <w:szCs w:val="28"/>
        </w:rPr>
        <w:t xml:space="preserve">В мире существуют 6 прекрасных парков развлечений, которые полностью построены из кубиков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и называются такие парки </w:t>
      </w:r>
      <w:proofErr w:type="spellStart"/>
      <w:r>
        <w:rPr>
          <w:color w:val="000000"/>
          <w:sz w:val="28"/>
          <w:szCs w:val="28"/>
        </w:rPr>
        <w:t>Леголенды</w:t>
      </w:r>
      <w:proofErr w:type="spellEnd"/>
      <w:r>
        <w:rPr>
          <w:color w:val="000000"/>
          <w:sz w:val="28"/>
          <w:szCs w:val="28"/>
        </w:rPr>
        <w:t xml:space="preserve">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Первый </w:t>
      </w:r>
      <w:proofErr w:type="spellStart"/>
      <w:r>
        <w:rPr>
          <w:color w:val="000000"/>
          <w:sz w:val="28"/>
          <w:szCs w:val="28"/>
        </w:rPr>
        <w:t>Леголенд</w:t>
      </w:r>
      <w:proofErr w:type="spellEnd"/>
      <w:r>
        <w:rPr>
          <w:color w:val="000000"/>
          <w:sz w:val="28"/>
          <w:szCs w:val="28"/>
        </w:rPr>
        <w:t xml:space="preserve"> был построен на родине конструктора в Дании в 1968 году и является самым больш</w:t>
      </w:r>
      <w:r>
        <w:rPr>
          <w:color w:val="000000"/>
          <w:sz w:val="28"/>
          <w:szCs w:val="28"/>
        </w:rPr>
        <w:t xml:space="preserve">им в мире. Для строительства понадобилось 46 миллионов кубиков разного размера. В этом </w:t>
      </w:r>
      <w:proofErr w:type="spellStart"/>
      <w:r>
        <w:rPr>
          <w:color w:val="000000"/>
          <w:sz w:val="28"/>
          <w:szCs w:val="28"/>
        </w:rPr>
        <w:t>Леголенде</w:t>
      </w:r>
      <w:proofErr w:type="spellEnd"/>
      <w:r>
        <w:rPr>
          <w:color w:val="000000"/>
          <w:sz w:val="28"/>
          <w:szCs w:val="28"/>
        </w:rPr>
        <w:t xml:space="preserve"> несколько тематических зон, среди которых самые известные достопримечательности мира, аттракционы, кинотеатр, остров пиратов и замок с рыцарями и принцессами. </w:t>
      </w:r>
      <w:proofErr w:type="spellStart"/>
      <w:r>
        <w:rPr>
          <w:color w:val="000000"/>
          <w:sz w:val="28"/>
          <w:szCs w:val="28"/>
        </w:rPr>
        <w:t>Леголенд</w:t>
      </w:r>
      <w:proofErr w:type="spellEnd"/>
      <w:r>
        <w:rPr>
          <w:color w:val="000000"/>
          <w:sz w:val="28"/>
          <w:szCs w:val="28"/>
        </w:rPr>
        <w:t xml:space="preserve"> - второе место по популярности, после Диснейленда, куда желают попасть дети со всего мира.</w:t>
      </w:r>
    </w:p>
    <w:p w:rsidR="002031AF" w:rsidRDefault="00655FBA">
      <w:pPr>
        <w:pStyle w:val="a8"/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</w:p>
    <w:p w:rsidR="002031AF" w:rsidRDefault="00655FBA">
      <w:pPr>
        <w:pStyle w:val="a8"/>
        <w:numPr>
          <w:ilvl w:val="1"/>
          <w:numId w:val="2"/>
        </w:numPr>
        <w:spacing w:beforeAutospacing="0" w:after="15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Разновидности конструктора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</w:p>
    <w:p w:rsidR="002031AF" w:rsidRDefault="002031AF">
      <w:pPr>
        <w:pStyle w:val="a8"/>
        <w:spacing w:beforeAutospacing="0" w:after="15" w:afterAutospacing="0"/>
        <w:ind w:left="1428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Все игрушки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объединены в серии. Каждый набор конструктора упакован в коробку, где есть подробная инструкция по сборк</w:t>
      </w:r>
      <w:r>
        <w:rPr>
          <w:color w:val="000000"/>
          <w:sz w:val="28"/>
          <w:szCs w:val="28"/>
        </w:rPr>
        <w:t>е. С момента своего основания, компания «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» выпустила тысячи наборов. </w:t>
      </w:r>
      <w:r>
        <w:rPr>
          <w:color w:val="000000"/>
          <w:sz w:val="28"/>
          <w:szCs w:val="28"/>
          <w:lang w:val="en-US"/>
        </w:rPr>
        <w:t>E</w:t>
      </w:r>
      <w:proofErr w:type="spellStart"/>
      <w:r>
        <w:rPr>
          <w:color w:val="000000"/>
          <w:sz w:val="28"/>
          <w:szCs w:val="28"/>
        </w:rPr>
        <w:t>сть</w:t>
      </w:r>
      <w:proofErr w:type="spellEnd"/>
      <w:r>
        <w:rPr>
          <w:color w:val="000000"/>
          <w:sz w:val="28"/>
          <w:szCs w:val="28"/>
        </w:rPr>
        <w:t xml:space="preserve"> наборы с военной тематикой, такие как «</w:t>
      </w:r>
      <w:proofErr w:type="spellStart"/>
      <w:r>
        <w:rPr>
          <w:color w:val="000000"/>
          <w:sz w:val="28"/>
          <w:szCs w:val="28"/>
          <w:lang w:val="en-US"/>
        </w:rPr>
        <w:t>StarWars</w:t>
      </w:r>
      <w:proofErr w:type="spellEnd"/>
      <w:r>
        <w:rPr>
          <w:color w:val="000000"/>
          <w:sz w:val="28"/>
          <w:szCs w:val="28"/>
        </w:rPr>
        <w:t>», немецкие и российские солдаты в серии «</w:t>
      </w:r>
      <w:proofErr w:type="spellStart"/>
      <w:r>
        <w:rPr>
          <w:color w:val="000000"/>
          <w:sz w:val="28"/>
          <w:szCs w:val="28"/>
          <w:lang w:val="en-US"/>
        </w:rPr>
        <w:t>IndianaJones</w:t>
      </w:r>
      <w:proofErr w:type="spellEnd"/>
      <w:r>
        <w:rPr>
          <w:color w:val="000000"/>
          <w:sz w:val="28"/>
          <w:szCs w:val="28"/>
        </w:rPr>
        <w:t>», зеленые солдаты из «</w:t>
      </w:r>
      <w:proofErr w:type="spellStart"/>
      <w:r>
        <w:rPr>
          <w:color w:val="000000"/>
          <w:sz w:val="28"/>
          <w:szCs w:val="28"/>
          <w:lang w:val="en-US"/>
        </w:rPr>
        <w:t>Toystory</w:t>
      </w:r>
      <w:proofErr w:type="spellEnd"/>
      <w:r>
        <w:rPr>
          <w:color w:val="000000"/>
          <w:sz w:val="28"/>
          <w:szCs w:val="28"/>
        </w:rPr>
        <w:t>» и рыцарские турниры из серии «</w:t>
      </w:r>
      <w:r>
        <w:rPr>
          <w:color w:val="000000"/>
          <w:sz w:val="28"/>
          <w:szCs w:val="28"/>
          <w:lang w:val="en-US"/>
        </w:rPr>
        <w:t>Kingdoms</w:t>
      </w:r>
      <w:r>
        <w:rPr>
          <w:color w:val="000000"/>
          <w:sz w:val="28"/>
          <w:szCs w:val="28"/>
        </w:rPr>
        <w:t>». Наб</w:t>
      </w:r>
      <w:r>
        <w:rPr>
          <w:color w:val="000000"/>
          <w:sz w:val="28"/>
          <w:szCs w:val="28"/>
        </w:rPr>
        <w:t>оры серии «</w:t>
      </w:r>
      <w:proofErr w:type="spellStart"/>
      <w:r>
        <w:rPr>
          <w:color w:val="000000"/>
          <w:sz w:val="28"/>
          <w:szCs w:val="28"/>
          <w:lang w:val="en-US"/>
        </w:rPr>
        <w:t>Bionicle</w:t>
      </w:r>
      <w:proofErr w:type="spellEnd"/>
      <w:r>
        <w:rPr>
          <w:color w:val="000000"/>
          <w:sz w:val="28"/>
          <w:szCs w:val="28"/>
        </w:rPr>
        <w:t>» и «</w:t>
      </w:r>
      <w:proofErr w:type="spellStart"/>
      <w:r>
        <w:rPr>
          <w:color w:val="000000"/>
          <w:sz w:val="28"/>
          <w:szCs w:val="28"/>
          <w:lang w:val="en-US"/>
        </w:rPr>
        <w:t>HeroFactory</w:t>
      </w:r>
      <w:proofErr w:type="spellEnd"/>
      <w:r>
        <w:rPr>
          <w:color w:val="000000"/>
          <w:sz w:val="28"/>
          <w:szCs w:val="28"/>
        </w:rPr>
        <w:t xml:space="preserve">» предназначены для 7-16-летнего возраста. Детали героев имели характерные шарниры, которые помогали им выполнять все движения, характерные для человека и животных. Один из самых больших наборов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за всю историю </w:t>
      </w:r>
      <w:r>
        <w:rPr>
          <w:color w:val="000000"/>
          <w:sz w:val="28"/>
          <w:szCs w:val="28"/>
        </w:rPr>
        <w:t>существования – Тадж-Махал из серии «</w:t>
      </w:r>
      <w:proofErr w:type="spellStart"/>
      <w:r>
        <w:rPr>
          <w:color w:val="000000"/>
          <w:sz w:val="28"/>
          <w:szCs w:val="28"/>
          <w:lang w:val="en-US"/>
        </w:rPr>
        <w:t>LargeScaleModels</w:t>
      </w:r>
      <w:proofErr w:type="spellEnd"/>
      <w:r>
        <w:rPr>
          <w:color w:val="000000"/>
          <w:sz w:val="28"/>
          <w:szCs w:val="28"/>
        </w:rPr>
        <w:t>».</w:t>
      </w: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numPr>
          <w:ilvl w:val="1"/>
          <w:numId w:val="2"/>
        </w:numPr>
        <w:spacing w:beforeAutospacing="0" w:after="15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Как конструктор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  <w:r>
        <w:rPr>
          <w:b/>
          <w:color w:val="000000"/>
          <w:sz w:val="28"/>
          <w:szCs w:val="28"/>
        </w:rPr>
        <w:t xml:space="preserve"> влияет на развитие детей</w:t>
      </w:r>
    </w:p>
    <w:p w:rsidR="002031AF" w:rsidRDefault="002031AF">
      <w:pPr>
        <w:pStyle w:val="a8"/>
        <w:spacing w:beforeAutospacing="0" w:after="15" w:afterAutospacing="0"/>
        <w:ind w:left="1428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Возрастные границы для игры в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беспридельны</w:t>
      </w:r>
      <w:proofErr w:type="spellEnd"/>
      <w:r>
        <w:rPr>
          <w:color w:val="000000"/>
          <w:sz w:val="28"/>
          <w:szCs w:val="28"/>
        </w:rPr>
        <w:t xml:space="preserve">, использовать конструктор можно с самых ранних детских лет, когда малыши только </w:t>
      </w:r>
      <w:r>
        <w:rPr>
          <w:color w:val="000000"/>
          <w:sz w:val="28"/>
          <w:szCs w:val="28"/>
        </w:rPr>
        <w:lastRenderedPageBreak/>
        <w:t xml:space="preserve">начинают осваивать </w:t>
      </w:r>
      <w:r>
        <w:rPr>
          <w:color w:val="000000"/>
          <w:sz w:val="28"/>
          <w:szCs w:val="28"/>
        </w:rPr>
        <w:t xml:space="preserve">формы, цвета, размеры. Детские игровые наборы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безвредны для малышей, потому что при изготовлении моделей используют пигменты, в которых нет вредных для здоровья элементов, кроме того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настоящий помощник в развитие и обучении детей.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 детей с помощ</w:t>
      </w:r>
      <w:r>
        <w:rPr>
          <w:color w:val="000000"/>
          <w:sz w:val="28"/>
          <w:szCs w:val="28"/>
        </w:rPr>
        <w:t xml:space="preserve">ью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эффективно развиваются: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мелкая моторика рук - конструирование предполагает разнообразные манипуляции руками.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речь - благодаря участию взрослых людей маленькие дети узнают новые слова (формы, названия, строительных материалов, детал</w:t>
      </w:r>
      <w:r>
        <w:rPr>
          <w:color w:val="000000"/>
          <w:sz w:val="28"/>
          <w:szCs w:val="28"/>
        </w:rPr>
        <w:t>ей), учатся правильно применять понятия в речи, составлять предложения или рассказы.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мышление – собирание из частей целого требует сложной мыслительной деятельности. Чтобы получилось логически правильно законченное произведение, нужно хорошо подумать при</w:t>
      </w:r>
      <w:r>
        <w:rPr>
          <w:color w:val="000000"/>
          <w:sz w:val="28"/>
          <w:szCs w:val="28"/>
        </w:rPr>
        <w:t xml:space="preserve"> конструировании.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воображение – из деталей конструктора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можно собрать свое неповторимое творение, придумать что-то новое из однотипных кубиков, кирпичиков, бревнышек – это очень увлекательное занятие.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внимание – только при правильном и внимательно</w:t>
      </w:r>
      <w:r>
        <w:rPr>
          <w:color w:val="000000"/>
          <w:sz w:val="28"/>
          <w:szCs w:val="28"/>
        </w:rPr>
        <w:t>м изучении инструкции можно правильно собрать модель.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познавательный интерес – умение правильно собирать целое непременно пригодится в будущем, например, при ремонте автомобиля.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имеет яркий окрас. Разнообразие форм и размеров, что позвол</w:t>
      </w:r>
      <w:r>
        <w:rPr>
          <w:color w:val="000000"/>
          <w:sz w:val="28"/>
          <w:szCs w:val="28"/>
        </w:rPr>
        <w:t>яет познавать окружающую действительность, а готовый результат доставляет огромное желание играть дальше.</w:t>
      </w: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numPr>
          <w:ilvl w:val="1"/>
          <w:numId w:val="2"/>
        </w:numPr>
        <w:spacing w:beforeAutospacing="0" w:after="15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Конструктор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  <w:r>
        <w:rPr>
          <w:b/>
          <w:color w:val="000000"/>
          <w:sz w:val="28"/>
          <w:szCs w:val="28"/>
        </w:rPr>
        <w:t xml:space="preserve"> в моей жизни</w:t>
      </w:r>
    </w:p>
    <w:p w:rsidR="002031AF" w:rsidRDefault="002031AF">
      <w:pPr>
        <w:pStyle w:val="a8"/>
        <w:spacing w:beforeAutospacing="0" w:after="15" w:afterAutospacing="0"/>
        <w:ind w:left="1428"/>
        <w:rPr>
          <w:color w:val="000000"/>
          <w:sz w:val="28"/>
          <w:szCs w:val="28"/>
        </w:rPr>
      </w:pPr>
    </w:p>
    <w:p w:rsidR="002031AF" w:rsidRDefault="00655FBA">
      <w:pPr>
        <w:pStyle w:val="a8"/>
        <w:shd w:val="clear" w:color="auto" w:fill="FFFFFF"/>
        <w:spacing w:beforeAutospacing="0" w:after="150" w:afterAutospacing="0"/>
        <w:ind w:firstLine="708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пришло в мою жизнь еще в раннем детстве, когда родители купили мне небольшой конструктор и я собрал свою первую м</w:t>
      </w:r>
      <w:r>
        <w:rPr>
          <w:color w:val="000000"/>
          <w:sz w:val="28"/>
          <w:szCs w:val="28"/>
        </w:rPr>
        <w:t>ашинку. Этот процесс меня очень увлек, и я начал просить купить еще один набор, потом еще один. Так с каждым разом мне хотелось уже приобрести набор побольше, где много деталей и интересная инструкция. Даже на Новый год Дед Мороз под елку мне положил огром</w:t>
      </w:r>
      <w:r>
        <w:rPr>
          <w:color w:val="000000"/>
          <w:sz w:val="28"/>
          <w:szCs w:val="28"/>
        </w:rPr>
        <w:t xml:space="preserve">ный набор на 571 деталь. Так у меня и накопилась целая коробка разных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деталей. Потом я начал воплощать свои идеи в реальность. Было сложно собирать свои поделки потому что я не мог находить нужные мне детали и приходилось их заменять их другими. Я мог</w:t>
      </w:r>
      <w:r>
        <w:rPr>
          <w:color w:val="000000"/>
          <w:sz w:val="28"/>
          <w:szCs w:val="28"/>
        </w:rPr>
        <w:t xml:space="preserve">у часами сидеть и собирать разные машинки, дома, мебель, животных. Любовь к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привела меня к занятиям по Робототехнике, которыми я занимаюсь уже 3-й год.</w:t>
      </w:r>
    </w:p>
    <w:p w:rsidR="002031AF" w:rsidRDefault="002031AF">
      <w:pPr>
        <w:pStyle w:val="a8"/>
        <w:shd w:val="clear" w:color="auto" w:fill="FFFFFF"/>
        <w:spacing w:beforeAutospacing="0" w:after="150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numPr>
          <w:ilvl w:val="0"/>
          <w:numId w:val="2"/>
        </w:numPr>
        <w:spacing w:beforeAutospacing="0" w:after="15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Практическая часть</w:t>
      </w:r>
    </w:p>
    <w:p w:rsidR="002031AF" w:rsidRDefault="002031AF">
      <w:pPr>
        <w:pStyle w:val="a8"/>
        <w:spacing w:beforeAutospacing="0" w:after="15" w:afterAutospacing="0"/>
        <w:ind w:left="450"/>
        <w:rPr>
          <w:b/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left="45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2.1. Интересен ли конструктор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  <w:r>
        <w:rPr>
          <w:b/>
          <w:color w:val="000000"/>
          <w:sz w:val="28"/>
          <w:szCs w:val="28"/>
        </w:rPr>
        <w:t xml:space="preserve"> современным детям</w:t>
      </w:r>
    </w:p>
    <w:p w:rsidR="002031AF" w:rsidRDefault="002031AF">
      <w:pPr>
        <w:pStyle w:val="a8"/>
        <w:spacing w:beforeAutospacing="0" w:after="15" w:afterAutospacing="0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Я очень люблю играть в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и мне было очень интересно, а много ли ребят так же, как и я играют этим конструктором? Мы провели опрос среди детей разного возраста от 5 до 12 лет и вот что выяснили.</w:t>
      </w:r>
    </w:p>
    <w:p w:rsidR="002031AF" w:rsidRDefault="00655FBA">
      <w:pPr>
        <w:pStyle w:val="a8"/>
        <w:spacing w:beforeAutospacing="0" w:after="15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опросе приняли участие 10 детей.</w:t>
      </w:r>
    </w:p>
    <w:p w:rsidR="002031AF" w:rsidRDefault="00655FBA">
      <w:pPr>
        <w:pStyle w:val="a8"/>
        <w:spacing w:beforeAutospacing="0" w:after="15" w:afterAutospacing="0"/>
        <w:ind w:firstLine="45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Опрос содержал следующие вопросы:</w:t>
      </w:r>
    </w:p>
    <w:p w:rsidR="002031AF" w:rsidRDefault="00655FBA">
      <w:pPr>
        <w:pStyle w:val="a8"/>
        <w:numPr>
          <w:ilvl w:val="0"/>
          <w:numId w:val="4"/>
        </w:numPr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Знаешь ли ты </w:t>
      </w:r>
      <w:r>
        <w:rPr>
          <w:color w:val="000000"/>
          <w:sz w:val="28"/>
          <w:szCs w:val="28"/>
        </w:rPr>
        <w:t>что такое Лего?1) Да-10 детей. 2) Нет – 0 детей.</w:t>
      </w:r>
    </w:p>
    <w:p w:rsidR="002031AF" w:rsidRDefault="00655FBA">
      <w:pPr>
        <w:pStyle w:val="a8"/>
        <w:numPr>
          <w:ilvl w:val="0"/>
          <w:numId w:val="4"/>
        </w:numPr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Есть ли у тебя конструктор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? 1) Да-7 детей. 2) Нет – 3 детей.</w:t>
      </w:r>
    </w:p>
    <w:p w:rsidR="002031AF" w:rsidRDefault="00655FBA">
      <w:pPr>
        <w:pStyle w:val="a8"/>
        <w:numPr>
          <w:ilvl w:val="0"/>
          <w:numId w:val="4"/>
        </w:numPr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Любишь ли ты собирать конструктор Лего?1) Да-6 детей. 2) Нет- 4 детей.</w:t>
      </w:r>
    </w:p>
    <w:p w:rsidR="002031AF" w:rsidRDefault="00655FBA">
      <w:pPr>
        <w:pStyle w:val="a8"/>
        <w:numPr>
          <w:ilvl w:val="0"/>
          <w:numId w:val="4"/>
        </w:numPr>
        <w:spacing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Знаешь ли ты историю создания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? 1) Да-0 детей. 2) Нет – 10 детей.</w:t>
      </w:r>
    </w:p>
    <w:p w:rsidR="002031AF" w:rsidRDefault="00655FBA">
      <w:pPr>
        <w:pStyle w:val="a8"/>
        <w:numPr>
          <w:ilvl w:val="0"/>
          <w:numId w:val="4"/>
        </w:numPr>
        <w:spacing w:beforeAutospacing="0" w:after="15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Хотел бы ты собрать свою модель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? 1) Да-10 детей. 2) Нет – 0 детей.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Опрос показал, что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вызывает интерес у многих детей, но историю создания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никто не знает и даже не задумывался об этом. 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Вывод: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- это популярная игра среди, и она помогает</w:t>
      </w:r>
      <w:r>
        <w:rPr>
          <w:color w:val="000000"/>
          <w:sz w:val="28"/>
          <w:szCs w:val="28"/>
        </w:rPr>
        <w:t xml:space="preserve"> развивать умственные способности детей. </w:t>
      </w: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2.2 </w:t>
      </w:r>
      <w:proofErr w:type="spellStart"/>
      <w:r>
        <w:rPr>
          <w:b/>
          <w:color w:val="000000"/>
          <w:sz w:val="28"/>
          <w:szCs w:val="28"/>
        </w:rPr>
        <w:t>Лего</w:t>
      </w:r>
      <w:proofErr w:type="spellEnd"/>
      <w:r>
        <w:rPr>
          <w:b/>
          <w:color w:val="000000"/>
          <w:sz w:val="28"/>
          <w:szCs w:val="28"/>
        </w:rPr>
        <w:t xml:space="preserve"> и мои изобретения</w:t>
      </w:r>
    </w:p>
    <w:p w:rsidR="002031AF" w:rsidRDefault="002031AF">
      <w:pPr>
        <w:pStyle w:val="a8"/>
        <w:spacing w:beforeAutospacing="0" w:after="15" w:afterAutospacing="0"/>
        <w:ind w:firstLine="708"/>
        <w:jc w:val="center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 xml:space="preserve"> оказалось очень полезным конструктором в быту. Помимо конструирования различных моделей техники, роботов, можно мастерить полезные вещи из </w:t>
      </w:r>
      <w:proofErr w:type="spellStart"/>
      <w:r>
        <w:rPr>
          <w:color w:val="000000"/>
          <w:sz w:val="28"/>
          <w:szCs w:val="28"/>
        </w:rPr>
        <w:t>Лего</w:t>
      </w:r>
      <w:proofErr w:type="spellEnd"/>
      <w:r>
        <w:rPr>
          <w:color w:val="000000"/>
          <w:sz w:val="28"/>
          <w:szCs w:val="28"/>
        </w:rPr>
        <w:t>. Например, шкатулка для маленькой се</w:t>
      </w:r>
      <w:r>
        <w:rPr>
          <w:color w:val="000000"/>
          <w:sz w:val="28"/>
          <w:szCs w:val="28"/>
        </w:rPr>
        <w:t>стренки, подставки для телефонов всей семьи, различные подставки для карандашей и ручек.</w:t>
      </w: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Некоторые модели из коллекции моих изобретений:</w:t>
      </w: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posOffset>-291465</wp:posOffset>
            </wp:positionH>
            <wp:positionV relativeFrom="paragraph">
              <wp:posOffset>182880</wp:posOffset>
            </wp:positionV>
            <wp:extent cx="2111375" cy="2777490"/>
            <wp:effectExtent l="0" t="0" r="0" b="0"/>
            <wp:wrapSquare wrapText="largest"/>
            <wp:docPr id="3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2066925</wp:posOffset>
            </wp:positionH>
            <wp:positionV relativeFrom="paragraph">
              <wp:posOffset>176530</wp:posOffset>
            </wp:positionV>
            <wp:extent cx="2050415" cy="2733040"/>
            <wp:effectExtent l="0" t="0" r="0" b="0"/>
            <wp:wrapSquare wrapText="largest"/>
            <wp:docPr id="4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415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4333240</wp:posOffset>
            </wp:positionH>
            <wp:positionV relativeFrom="paragraph">
              <wp:posOffset>196850</wp:posOffset>
            </wp:positionV>
            <wp:extent cx="1508760" cy="2682240"/>
            <wp:effectExtent l="0" t="0" r="0" b="0"/>
            <wp:wrapSquare wrapText="largest"/>
            <wp:docPr id="5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 w:rsidP="00655FBA">
      <w:pPr>
        <w:pStyle w:val="a8"/>
        <w:spacing w:beforeAutospacing="0" w:after="15" w:afterAutospacing="0"/>
        <w:rPr>
          <w:color w:val="000000"/>
          <w:sz w:val="28"/>
          <w:szCs w:val="28"/>
        </w:rPr>
      </w:pPr>
    </w:p>
    <w:p w:rsidR="00655FBA" w:rsidRDefault="00655FBA" w:rsidP="00655FBA">
      <w:pPr>
        <w:pStyle w:val="a8"/>
        <w:spacing w:beforeAutospacing="0" w:after="15" w:afterAutospacing="0"/>
        <w:rPr>
          <w:b/>
          <w:color w:val="000000"/>
          <w:sz w:val="28"/>
          <w:szCs w:val="28"/>
        </w:rPr>
      </w:pPr>
      <w:bookmarkStart w:id="0" w:name="_GoBack"/>
      <w:bookmarkEnd w:id="0"/>
    </w:p>
    <w:p w:rsidR="002031AF" w:rsidRDefault="002031AF">
      <w:pPr>
        <w:pStyle w:val="a8"/>
        <w:spacing w:beforeAutospacing="0" w:after="15" w:afterAutospacing="0"/>
        <w:jc w:val="center"/>
        <w:rPr>
          <w:b/>
          <w:color w:val="000000"/>
          <w:sz w:val="28"/>
          <w:szCs w:val="28"/>
        </w:rPr>
      </w:pPr>
    </w:p>
    <w:p w:rsidR="002031AF" w:rsidRDefault="00655FBA">
      <w:pPr>
        <w:pStyle w:val="a8"/>
        <w:spacing w:beforeAutospacing="0" w:after="15" w:afterAutospacing="0"/>
        <w:ind w:firstLine="708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Заключение</w:t>
      </w:r>
    </w:p>
    <w:p w:rsidR="002031AF" w:rsidRDefault="002031AF">
      <w:pPr>
        <w:pStyle w:val="a8"/>
        <w:spacing w:beforeAutospacing="0" w:after="15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2031AF" w:rsidRDefault="00655FBA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По моим наблюдениям технический прогресс шагнул далеко вперед. Люди могут фантазировать, </w:t>
      </w:r>
      <w:r>
        <w:rPr>
          <w:rStyle w:val="c0"/>
          <w:color w:val="000000"/>
          <w:sz w:val="28"/>
          <w:szCs w:val="28"/>
        </w:rPr>
        <w:t>думать, изобретать и по-прежнему мечтают строить, создавать и познавать.</w:t>
      </w:r>
    </w:p>
    <w:p w:rsidR="002031AF" w:rsidRDefault="00655FBA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Работая над данным исследованием, я узнал много интересного о </w:t>
      </w:r>
      <w:proofErr w:type="spellStart"/>
      <w:r>
        <w:rPr>
          <w:rStyle w:val="c0"/>
          <w:color w:val="000000"/>
          <w:sz w:val="28"/>
          <w:szCs w:val="28"/>
        </w:rPr>
        <w:t>Лего</w:t>
      </w:r>
      <w:proofErr w:type="spellEnd"/>
      <w:r>
        <w:rPr>
          <w:rStyle w:val="c0"/>
          <w:color w:val="000000"/>
          <w:sz w:val="28"/>
          <w:szCs w:val="28"/>
        </w:rPr>
        <w:t>.</w:t>
      </w:r>
    </w:p>
    <w:p w:rsidR="002031AF" w:rsidRDefault="00655FBA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В результате проделанной работы мне стала известна история создания конструктора </w:t>
      </w:r>
      <w:proofErr w:type="spellStart"/>
      <w:r>
        <w:rPr>
          <w:rStyle w:val="c0"/>
          <w:color w:val="000000"/>
          <w:sz w:val="28"/>
          <w:szCs w:val="28"/>
        </w:rPr>
        <w:t>Лего</w:t>
      </w:r>
      <w:proofErr w:type="spellEnd"/>
      <w:r>
        <w:rPr>
          <w:rStyle w:val="c0"/>
          <w:color w:val="000000"/>
          <w:sz w:val="28"/>
          <w:szCs w:val="28"/>
        </w:rPr>
        <w:t xml:space="preserve"> и возникновения названия. По </w:t>
      </w:r>
      <w:r>
        <w:rPr>
          <w:rStyle w:val="c0"/>
          <w:color w:val="000000"/>
          <w:sz w:val="28"/>
          <w:szCs w:val="28"/>
        </w:rPr>
        <w:t xml:space="preserve">результатам проведенного опроса я увидел, что конструктор </w:t>
      </w:r>
      <w:proofErr w:type="spellStart"/>
      <w:r>
        <w:rPr>
          <w:rStyle w:val="c0"/>
          <w:color w:val="000000"/>
          <w:sz w:val="28"/>
          <w:szCs w:val="28"/>
        </w:rPr>
        <w:t>Лего</w:t>
      </w:r>
      <w:proofErr w:type="spellEnd"/>
      <w:r>
        <w:rPr>
          <w:rStyle w:val="c0"/>
          <w:color w:val="000000"/>
          <w:sz w:val="28"/>
          <w:szCs w:val="28"/>
        </w:rPr>
        <w:t xml:space="preserve"> вызывает огромный интерес у детей разного возраста. Выяснил я также, что конструирование способствует развитию мышления, ловкости, воображения, внимания. </w:t>
      </w:r>
    </w:p>
    <w:p w:rsidR="002031AF" w:rsidRDefault="00655FBA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Работая с конструктором, можно строить</w:t>
      </w:r>
      <w:r>
        <w:rPr>
          <w:rStyle w:val="c0"/>
          <w:color w:val="000000"/>
          <w:sz w:val="28"/>
          <w:szCs w:val="28"/>
        </w:rPr>
        <w:t xml:space="preserve"> модели, играть и получать от этого удовольствие. Придумывая модели самостоятельно, ощущаешь себя строителем или великим конструктором, а также программистом. Модели можно переделывать, конструируя каждый раз новые формы. Кирпичики </w:t>
      </w:r>
      <w:proofErr w:type="spellStart"/>
      <w:r>
        <w:rPr>
          <w:rStyle w:val="c0"/>
          <w:color w:val="000000"/>
          <w:sz w:val="28"/>
          <w:szCs w:val="28"/>
        </w:rPr>
        <w:t>Лего</w:t>
      </w:r>
      <w:proofErr w:type="spellEnd"/>
      <w:r>
        <w:rPr>
          <w:rStyle w:val="c0"/>
          <w:color w:val="000000"/>
          <w:sz w:val="28"/>
          <w:szCs w:val="28"/>
        </w:rPr>
        <w:t xml:space="preserve"> дают волю нашей фан</w:t>
      </w:r>
      <w:r>
        <w:rPr>
          <w:rStyle w:val="c0"/>
          <w:color w:val="000000"/>
          <w:sz w:val="28"/>
          <w:szCs w:val="28"/>
        </w:rPr>
        <w:t>тазии.</w:t>
      </w:r>
    </w:p>
    <w:p w:rsidR="002031AF" w:rsidRDefault="00655FBA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Занимаясь </w:t>
      </w:r>
      <w:proofErr w:type="spellStart"/>
      <w:r>
        <w:rPr>
          <w:rStyle w:val="c0"/>
          <w:color w:val="000000"/>
          <w:sz w:val="28"/>
          <w:szCs w:val="28"/>
        </w:rPr>
        <w:t>легоконструированием</w:t>
      </w:r>
      <w:proofErr w:type="spellEnd"/>
      <w:r>
        <w:rPr>
          <w:rStyle w:val="c0"/>
          <w:color w:val="000000"/>
          <w:sz w:val="28"/>
          <w:szCs w:val="28"/>
        </w:rPr>
        <w:t>, я научился ставить перед собой задачи, моделировать и понимать инструкции и схемы разной сложности, сравнивать создаваемое с образцом, а главное – воплощать в жизнь смелые идеи, чувствуя себя настоящим изобретателем.</w:t>
      </w:r>
    </w:p>
    <w:p w:rsidR="002031AF" w:rsidRDefault="00655FBA">
      <w:pPr>
        <w:pStyle w:val="c7"/>
        <w:shd w:val="clear" w:color="auto" w:fill="FFFFFF"/>
        <w:spacing w:beforeAutospacing="0" w:after="0" w:afterAutospacing="0"/>
        <w:ind w:firstLine="71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Знакомясь с необычными фактами, я выяснил, что все сложное состоит из маленьких кирпичиков.</w:t>
      </w:r>
    </w:p>
    <w:p w:rsidR="002031AF" w:rsidRDefault="00655FBA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Я рекомендую всем детям играть в эту развивающую игру, потому что мы не только получаем удовольствие, но и еще развиваем свою логику, мышление, а также фантазию. Ве</w:t>
      </w:r>
      <w:r>
        <w:rPr>
          <w:rStyle w:val="c0"/>
          <w:color w:val="000000"/>
          <w:sz w:val="28"/>
          <w:szCs w:val="28"/>
        </w:rPr>
        <w:t>дь все гениальное начинается с простого!</w:t>
      </w: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a8"/>
        <w:shd w:val="clear" w:color="auto" w:fill="FFFFFF"/>
        <w:spacing w:beforeAutospacing="0" w:after="0" w:line="304" w:lineRule="atLeast"/>
        <w:jc w:val="center"/>
        <w:rPr>
          <w:b/>
          <w:bCs/>
          <w:sz w:val="28"/>
          <w:szCs w:val="28"/>
        </w:rPr>
      </w:pPr>
    </w:p>
    <w:p w:rsidR="002031AF" w:rsidRDefault="00655FBA">
      <w:pPr>
        <w:pStyle w:val="a8"/>
        <w:shd w:val="clear" w:color="auto" w:fill="FFFFFF"/>
        <w:spacing w:beforeAutospacing="0" w:after="0" w:line="304" w:lineRule="atLeast"/>
        <w:jc w:val="center"/>
        <w:rPr>
          <w:sz w:val="20"/>
          <w:szCs w:val="20"/>
        </w:rPr>
      </w:pPr>
      <w:r>
        <w:rPr>
          <w:b/>
          <w:bCs/>
          <w:sz w:val="28"/>
          <w:szCs w:val="28"/>
        </w:rPr>
        <w:lastRenderedPageBreak/>
        <w:t>Список источников</w:t>
      </w:r>
    </w:p>
    <w:p w:rsidR="002031AF" w:rsidRDefault="00655FBA">
      <w:pPr>
        <w:pStyle w:val="a8"/>
        <w:shd w:val="clear" w:color="auto" w:fill="FFFFFF"/>
        <w:spacing w:beforeAutospacing="0" w:after="0" w:line="304" w:lineRule="atLeast"/>
        <w:ind w:left="567"/>
        <w:jc w:val="both"/>
        <w:rPr>
          <w:sz w:val="20"/>
          <w:szCs w:val="20"/>
        </w:rPr>
      </w:pPr>
      <w:r>
        <w:rPr>
          <w:sz w:val="28"/>
          <w:szCs w:val="28"/>
        </w:rPr>
        <w:t>1. Литвиненко В.М., Аксенов М.В. «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 xml:space="preserve"> мастер. Конструктор LEGO» - М.: </w:t>
      </w:r>
      <w:proofErr w:type="gramStart"/>
      <w:r>
        <w:rPr>
          <w:sz w:val="28"/>
          <w:szCs w:val="28"/>
        </w:rPr>
        <w:t>С-Пб</w:t>
      </w:r>
      <w:proofErr w:type="gramEnd"/>
      <w:r>
        <w:rPr>
          <w:sz w:val="28"/>
          <w:szCs w:val="28"/>
        </w:rPr>
        <w:t>., «Кристалл», 1999. </w:t>
      </w:r>
    </w:p>
    <w:p w:rsidR="002031AF" w:rsidRDefault="00655FBA">
      <w:pPr>
        <w:pStyle w:val="a8"/>
        <w:shd w:val="clear" w:color="auto" w:fill="FFFFFF"/>
        <w:spacing w:beforeAutospacing="0" w:after="0" w:afterAutospacing="0" w:line="304" w:lineRule="atLeast"/>
        <w:ind w:left="567"/>
        <w:jc w:val="both"/>
        <w:rPr>
          <w:sz w:val="20"/>
          <w:szCs w:val="20"/>
        </w:rPr>
      </w:pPr>
      <w:r>
        <w:rPr>
          <w:sz w:val="28"/>
          <w:szCs w:val="28"/>
        </w:rPr>
        <w:t>2. Комарова Л. Г. «Строим из LEGO» - М. «</w:t>
      </w:r>
      <w:proofErr w:type="spellStart"/>
      <w:r>
        <w:rPr>
          <w:sz w:val="28"/>
          <w:szCs w:val="28"/>
        </w:rPr>
        <w:t>Линка</w:t>
      </w:r>
      <w:proofErr w:type="spellEnd"/>
      <w:r>
        <w:rPr>
          <w:sz w:val="28"/>
          <w:szCs w:val="28"/>
        </w:rPr>
        <w:t xml:space="preserve"> - Пресс», 2001.</w:t>
      </w:r>
    </w:p>
    <w:p w:rsidR="002031AF" w:rsidRDefault="00655FBA">
      <w:pPr>
        <w:pStyle w:val="a8"/>
        <w:shd w:val="clear" w:color="auto" w:fill="FFFFFF"/>
        <w:spacing w:beforeAutospacing="0" w:after="0" w:afterAutospacing="0" w:line="304" w:lineRule="atLeast"/>
        <w:ind w:left="567"/>
        <w:jc w:val="both"/>
        <w:rPr>
          <w:sz w:val="20"/>
          <w:szCs w:val="20"/>
        </w:rPr>
      </w:pPr>
      <w:r>
        <w:rPr>
          <w:sz w:val="28"/>
          <w:szCs w:val="28"/>
        </w:rPr>
        <w:t>3. Фильм «История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The</w:t>
      </w:r>
      <w:proofErr w:type="spellEnd"/>
      <w:r>
        <w:rPr>
          <w:sz w:val="28"/>
          <w:szCs w:val="28"/>
        </w:rPr>
        <w:t xml:space="preserve"> LEGO Story)» http://www.youtube.com/watch?feature=player_detailpage&amp;v=ZPivdOS10rw</w:t>
      </w:r>
    </w:p>
    <w:p w:rsidR="002031AF" w:rsidRDefault="00655FBA">
      <w:pPr>
        <w:pStyle w:val="a8"/>
        <w:shd w:val="clear" w:color="auto" w:fill="FFFFFF"/>
        <w:spacing w:beforeAutospacing="0" w:after="0" w:line="304" w:lineRule="atLeast"/>
        <w:ind w:left="567"/>
        <w:jc w:val="both"/>
        <w:rPr>
          <w:sz w:val="20"/>
          <w:szCs w:val="20"/>
        </w:rPr>
      </w:pPr>
      <w:r>
        <w:rPr>
          <w:sz w:val="28"/>
          <w:szCs w:val="28"/>
        </w:rPr>
        <w:t xml:space="preserve">4. http://www.vseodetyah.com/article.html?id=1936&amp;menu=parent – «Все о детях: Польза конструкторов 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 xml:space="preserve"> для детей».</w:t>
      </w:r>
    </w:p>
    <w:p w:rsidR="002031AF" w:rsidRDefault="00655FBA">
      <w:pPr>
        <w:pStyle w:val="a8"/>
        <w:shd w:val="clear" w:color="auto" w:fill="FFFFFF"/>
        <w:spacing w:beforeAutospacing="0" w:after="0" w:line="304" w:lineRule="atLeast"/>
        <w:ind w:left="567"/>
        <w:rPr>
          <w:sz w:val="20"/>
          <w:szCs w:val="20"/>
        </w:rPr>
      </w:pPr>
      <w:r>
        <w:rPr>
          <w:sz w:val="28"/>
          <w:szCs w:val="28"/>
        </w:rPr>
        <w:t>5. Другие ресурсы сети Интернет.</w:t>
      </w: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Style w:val="c0"/>
          <w:color w:val="000000"/>
          <w:sz w:val="28"/>
          <w:szCs w:val="28"/>
        </w:rPr>
      </w:pPr>
    </w:p>
    <w:p w:rsidR="002031AF" w:rsidRDefault="002031AF">
      <w:pPr>
        <w:pStyle w:val="c23"/>
        <w:shd w:val="clear" w:color="auto" w:fill="FFFFFF"/>
        <w:spacing w:beforeAutospacing="0" w:after="0" w:afterAutospacing="0"/>
        <w:ind w:firstLine="71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b/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center"/>
        <w:rPr>
          <w:b/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b/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p w:rsidR="002031AF" w:rsidRDefault="002031AF">
      <w:pPr>
        <w:pStyle w:val="a8"/>
        <w:spacing w:beforeAutospacing="0" w:after="15" w:afterAutospacing="0"/>
        <w:ind w:firstLine="708"/>
        <w:jc w:val="both"/>
        <w:rPr>
          <w:color w:val="000000"/>
          <w:sz w:val="28"/>
          <w:szCs w:val="28"/>
        </w:rPr>
      </w:pPr>
    </w:p>
    <w:sectPr w:rsidR="002031AF">
      <w:pgSz w:w="11906" w:h="16838"/>
      <w:pgMar w:top="1134" w:right="850" w:bottom="1134" w:left="1701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993CB3"/>
    <w:multiLevelType w:val="multilevel"/>
    <w:tmpl w:val="A0AEC9CE"/>
    <w:lvl w:ilvl="0">
      <w:start w:val="1"/>
      <w:numFmt w:val="decimal"/>
      <w:lvlText w:val="%1."/>
      <w:lvlJc w:val="left"/>
      <w:pPr>
        <w:tabs>
          <w:tab w:val="num" w:pos="0"/>
        </w:tabs>
        <w:ind w:left="450" w:hanging="450"/>
      </w:pPr>
    </w:lvl>
    <w:lvl w:ilvl="1">
      <w:start w:val="1"/>
      <w:numFmt w:val="decimal"/>
      <w:lvlText w:val="%2."/>
      <w:lvlJc w:val="left"/>
      <w:pPr>
        <w:tabs>
          <w:tab w:val="num" w:pos="0"/>
        </w:tabs>
        <w:ind w:left="1428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136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04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912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498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04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6756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7824" w:hanging="2160"/>
      </w:pPr>
    </w:lvl>
  </w:abstractNum>
  <w:abstractNum w:abstractNumId="1" w15:restartNumberingAfterBreak="0">
    <w:nsid w:val="114119E8"/>
    <w:multiLevelType w:val="multilevel"/>
    <w:tmpl w:val="14BCD76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464E6EB4"/>
    <w:multiLevelType w:val="multilevel"/>
    <w:tmpl w:val="78FA9B4E"/>
    <w:lvl w:ilvl="0">
      <w:start w:val="1"/>
      <w:numFmt w:val="decimal"/>
      <w:lvlText w:val="%1."/>
      <w:lvlJc w:val="left"/>
      <w:pPr>
        <w:tabs>
          <w:tab w:val="num" w:pos="0"/>
        </w:tabs>
        <w:ind w:left="450" w:hanging="450"/>
      </w:pPr>
    </w:lvl>
    <w:lvl w:ilvl="1">
      <w:start w:val="3"/>
      <w:numFmt w:val="decimal"/>
      <w:lvlText w:val="%1.%2."/>
      <w:lvlJc w:val="left"/>
      <w:pPr>
        <w:tabs>
          <w:tab w:val="num" w:pos="0"/>
        </w:tabs>
        <w:ind w:left="2148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3576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5364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6792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858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0368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1796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3584" w:hanging="2160"/>
      </w:pPr>
    </w:lvl>
  </w:abstractNum>
  <w:abstractNum w:abstractNumId="3" w15:restartNumberingAfterBreak="0">
    <w:nsid w:val="496F5C7D"/>
    <w:multiLevelType w:val="multilevel"/>
    <w:tmpl w:val="EF2AAFF6"/>
    <w:lvl w:ilvl="0">
      <w:start w:val="1"/>
      <w:numFmt w:val="decimal"/>
      <w:lvlText w:val="%1"/>
      <w:lvlJc w:val="left"/>
      <w:pPr>
        <w:tabs>
          <w:tab w:val="num" w:pos="0"/>
        </w:tabs>
        <w:ind w:left="375" w:hanging="375"/>
      </w:pPr>
    </w:lvl>
    <w:lvl w:ilvl="1">
      <w:start w:val="5"/>
      <w:numFmt w:val="decimal"/>
      <w:lvlText w:val="%1.%2"/>
      <w:lvlJc w:val="left"/>
      <w:pPr>
        <w:tabs>
          <w:tab w:val="num" w:pos="0"/>
        </w:tabs>
        <w:ind w:left="375" w:hanging="375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160" w:hanging="2160"/>
      </w:pPr>
    </w:lvl>
  </w:abstractNum>
  <w:abstractNum w:abstractNumId="4" w15:restartNumberingAfterBreak="0">
    <w:nsid w:val="5D392158"/>
    <w:multiLevelType w:val="multilevel"/>
    <w:tmpl w:val="CD4C66B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1AF"/>
    <w:rsid w:val="002031AF"/>
    <w:rsid w:val="00655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713D00"/>
  <w15:docId w15:val="{BEFC2200-8DBC-4DF9-A434-A30058FD18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qFormat/>
    <w:rsid w:val="005050F1"/>
  </w:style>
  <w:style w:type="paragraph" w:styleId="a3">
    <w:name w:val="Title"/>
    <w:basedOn w:val="a"/>
    <w:next w:val="a4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  <w:rPr>
      <w:rFonts w:cs="Mang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  <w:rPr>
      <w:rFonts w:cs="Mangal"/>
    </w:rPr>
  </w:style>
  <w:style w:type="paragraph" w:styleId="a8">
    <w:name w:val="Normal (Web)"/>
    <w:basedOn w:val="a"/>
    <w:uiPriority w:val="99"/>
    <w:unhideWhenUsed/>
    <w:qFormat/>
    <w:rsid w:val="00B82C75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">
    <w:name w:val="c23"/>
    <w:basedOn w:val="a"/>
    <w:qFormat/>
    <w:rsid w:val="005050F1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qFormat/>
    <w:rsid w:val="005050F1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3184</TotalTime>
  <Pages>9</Pages>
  <Words>1791</Words>
  <Characters>10210</Characters>
  <Application>Microsoft Office Word</Application>
  <DocSecurity>0</DocSecurity>
  <Lines>85</Lines>
  <Paragraphs>23</Paragraphs>
  <ScaleCrop>false</ScaleCrop>
  <Company/>
  <LinksUpToDate>false</LinksUpToDate>
  <CharactersWithSpaces>11978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38</cp:revision>
  <dcterms:created xsi:type="dcterms:W3CDTF">2024-03-18T08:38:00Z</dcterms:created>
  <dcterms:modified xsi:type="dcterms:W3CDTF">2024-04-10T05:22:00Z</dcterms:modified>
  <dc:language>ru-RU</dc:language>
</cp:coreProperties>
</file>