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F" w:rsidRDefault="00AA194F" w:rsidP="00AA19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194F" w:rsidRPr="00AA194F" w:rsidRDefault="00AA194F" w:rsidP="00AA19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194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AA194F" w:rsidRPr="00AA194F" w:rsidRDefault="00AA194F" w:rsidP="00AA19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194F">
        <w:rPr>
          <w:rFonts w:ascii="Times New Roman" w:hAnsi="Times New Roman" w:cs="Times New Roman"/>
          <w:sz w:val="28"/>
          <w:szCs w:val="28"/>
        </w:rPr>
        <w:t>Табулгинский</w:t>
      </w:r>
      <w:proofErr w:type="spellEnd"/>
      <w:r w:rsidRPr="00AA194F">
        <w:rPr>
          <w:rFonts w:ascii="Times New Roman" w:hAnsi="Times New Roman" w:cs="Times New Roman"/>
          <w:sz w:val="28"/>
          <w:szCs w:val="28"/>
        </w:rPr>
        <w:t xml:space="preserve"> детский сад «Теремок» Чистоозерного района, Новосибирской области</w:t>
      </w: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ind w:left="-284"/>
        <w:jc w:val="center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b/>
          <w:color w:val="00B0F0"/>
          <w:sz w:val="48"/>
          <w:szCs w:val="4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b/>
          <w:color w:val="00B0F0"/>
          <w:sz w:val="48"/>
          <w:szCs w:val="4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b/>
          <w:color w:val="00B0F0"/>
          <w:sz w:val="48"/>
          <w:szCs w:val="48"/>
        </w:rPr>
      </w:pPr>
    </w:p>
    <w:p w:rsidR="00AB2E46" w:rsidRPr="00AA194F" w:rsidRDefault="00AB2E46" w:rsidP="00AA194F">
      <w:pPr>
        <w:pStyle w:val="a3"/>
        <w:spacing w:before="0" w:beforeAutospacing="0" w:after="240" w:afterAutospacing="0"/>
        <w:jc w:val="center"/>
        <w:rPr>
          <w:b/>
          <w:color w:val="00B0F0"/>
          <w:sz w:val="48"/>
          <w:szCs w:val="48"/>
        </w:rPr>
      </w:pPr>
      <w:r w:rsidRPr="00AA194F">
        <w:rPr>
          <w:b/>
          <w:color w:val="00B0F0"/>
          <w:sz w:val="48"/>
          <w:szCs w:val="48"/>
        </w:rPr>
        <w:t>Консультация для воспитателей «Формирование финансовой грамотности у детей старшего дошкольного возраста через игровую деятельность»</w:t>
      </w: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Подготовила: </w:t>
      </w:r>
      <w:proofErr w:type="spellStart"/>
      <w:r>
        <w:rPr>
          <w:color w:val="010101"/>
          <w:sz w:val="28"/>
          <w:szCs w:val="28"/>
        </w:rPr>
        <w:t>Крикау</w:t>
      </w:r>
      <w:proofErr w:type="spellEnd"/>
      <w:r>
        <w:rPr>
          <w:color w:val="010101"/>
          <w:sz w:val="28"/>
          <w:szCs w:val="28"/>
        </w:rPr>
        <w:t xml:space="preserve"> Надежда Викторовна воспитатель высшей квалификационной категории</w:t>
      </w: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AA194F" w:rsidRDefault="00AA194F" w:rsidP="00AA194F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2024 г.</w:t>
      </w:r>
    </w:p>
    <w:p w:rsidR="00AA194F" w:rsidRDefault="00AA194F" w:rsidP="00AA194F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                               </w:t>
      </w:r>
    </w:p>
    <w:p w:rsidR="00AB2E46" w:rsidRPr="00AB2E46" w:rsidRDefault="00AB2E46" w:rsidP="00AA194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Современная социально-экономическая ситуация создает не совсем благоприятные условия для нравственного развития детей. Прагматическая направленность поведения стимулирует стремление детей и молодежи </w:t>
      </w:r>
      <w:r w:rsidRPr="00AB2E46">
        <w:rPr>
          <w:i/>
          <w:iCs/>
          <w:color w:val="010101"/>
          <w:sz w:val="28"/>
          <w:szCs w:val="28"/>
        </w:rPr>
        <w:t>«делать бизнес»</w:t>
      </w:r>
      <w:r w:rsidRPr="00AB2E46">
        <w:rPr>
          <w:color w:val="010101"/>
          <w:sz w:val="28"/>
          <w:szCs w:val="28"/>
        </w:rPr>
        <w:t>, зарабатывать, быть свободными и независимыми. Закономерно, что проблема воспитания финансовой грамотности стала предметом исследования применительно к детям дошкольного возраста. Раннее разумное воспитание финансовой грамотности служит основой эффективного взаимодействия с окружающим миром.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color w:val="FF0000"/>
          <w:sz w:val="28"/>
          <w:szCs w:val="28"/>
        </w:rPr>
      </w:pPr>
      <w:r w:rsidRPr="00AA194F">
        <w:rPr>
          <w:color w:val="FF0000"/>
          <w:sz w:val="28"/>
          <w:szCs w:val="28"/>
        </w:rPr>
        <w:t>Для чего нужна финансовая грамотность?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Чтобы уметь правильно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Актуальность: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Финансовое обучение и воспитание детей в детском саду - сравнительно новое направление в дошкольной педагогике. А ведь финансовая грамотность является глобальной социальной проблемой, неотделимой от ребенка с ранних лет его жизни.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Финансовая грамотность дошкольников – это заложение нравственных основ финансовой культуры, воспитания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 Дети, так или иначе, рано включаются в финансовую жизнь семьи</w:t>
      </w:r>
      <w:proofErr w:type="gramStart"/>
      <w:r w:rsidRPr="00AB2E46">
        <w:rPr>
          <w:color w:val="010101"/>
          <w:sz w:val="28"/>
          <w:szCs w:val="28"/>
        </w:rPr>
        <w:t> :</w:t>
      </w:r>
      <w:proofErr w:type="gramEnd"/>
      <w:r w:rsidRPr="00AB2E46">
        <w:rPr>
          <w:color w:val="010101"/>
          <w:sz w:val="28"/>
          <w:szCs w:val="28"/>
        </w:rPr>
        <w:t xml:space="preserve"> сталкиваются с деньгами, рекламой, ходят с родителями в магазин, участвуют в купле-продаже, овладевая таким образом первыми уроками финансовой грамотности, пока еще на житейском уровне.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color w:val="FF0000"/>
          <w:sz w:val="28"/>
          <w:szCs w:val="28"/>
        </w:rPr>
      </w:pPr>
      <w:r w:rsidRPr="00AA194F">
        <w:rPr>
          <w:color w:val="FF0000"/>
          <w:sz w:val="28"/>
          <w:szCs w:val="28"/>
        </w:rPr>
        <w:t>Когда следует начинать обучение детей обращению с деньгами?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Хорошо, когда обучение детей финансовой грамотности начинается с самого малого возраста. Обучение обращению с деньгами лучше всего начать с пятилетнего возраста, так как с этого момента ребенок готов начать изучать нечто новое.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 период от 5 до 7 лет необходимо ввести понятие труда. Малыш должен начать понимать, что доход – это результат трудовой деятельности. Ребенку нужно знать о том, какой профессией занимаются люди его родители.</w:t>
      </w:r>
    </w:p>
    <w:p w:rsidR="00AB2E46" w:rsidRPr="00AB2E46" w:rsidRDefault="00AB2E46" w:rsidP="00AB2E4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 7 лет следует научить покупкам в крупных магазинах. Ребенку необходимо наглядно ввести такое понятие, как </w:t>
      </w:r>
      <w:r w:rsidRPr="00AB2E46">
        <w:rPr>
          <w:i/>
          <w:iCs/>
          <w:color w:val="010101"/>
          <w:sz w:val="28"/>
          <w:szCs w:val="28"/>
        </w:rPr>
        <w:t>«Чек»</w:t>
      </w:r>
      <w:r w:rsidRPr="00AB2E46">
        <w:rPr>
          <w:color w:val="010101"/>
          <w:sz w:val="28"/>
          <w:szCs w:val="28"/>
        </w:rPr>
        <w:t>. Надо дать ему денег чуть больше, чем нужно и отправить в магазин за какой-нибудь покупкой, но с условием, чтобы он обязательно принес чек. Благоприятным исходом будет то, если ребенок принесет товар и правильную сдачу. В итоге сдачу в качестве вознаграждения можно отдать ребенку.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Виды экономических занятий в ДОУ.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lastRenderedPageBreak/>
        <w:t>Чтобы экономика стала для дошкольников интересной и понятной, педагог выбирает интересные формы занятий. В первую очередь это подразумевает включение в их структуру игрового компонента. Игровое занятие, Игра – наиболее приемлемый способ обучения для дошкольников. Знания ему не навязываются: путем проб и ошибок ребенок делает для себя выводы, а педагог его направляет. Игровые занятия могут иметь форму </w:t>
      </w:r>
      <w:r w:rsidRPr="00AB2E46">
        <w:rPr>
          <w:i/>
          <w:iCs/>
          <w:color w:val="010101"/>
          <w:sz w:val="28"/>
          <w:szCs w:val="28"/>
        </w:rPr>
        <w:t>«путешествия»</w:t>
      </w:r>
      <w:r w:rsidRPr="00AB2E46">
        <w:rPr>
          <w:color w:val="010101"/>
          <w:sz w:val="28"/>
          <w:szCs w:val="28"/>
        </w:rPr>
        <w:t>, викторины, соревнования.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Сюжетно – ролевые игры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Сделать экономикой доступной поможет сюжетно-ролевая игра. Так, уже в средней группе дети с удовольствием играют в магазин, парикмахерская, кафе, воспроизводя действия взрослых – примеряют на себе функцию продавца и покупателя. Также экономическую направленность имеют игры в парикмахерскую, такси </w:t>
      </w:r>
      <w:r w:rsidRPr="00AB2E46">
        <w:rPr>
          <w:i/>
          <w:iCs/>
          <w:color w:val="010101"/>
          <w:sz w:val="28"/>
          <w:szCs w:val="28"/>
        </w:rPr>
        <w:t>(продажа услуг)</w:t>
      </w:r>
      <w:r w:rsidRPr="00AB2E46">
        <w:rPr>
          <w:color w:val="010101"/>
          <w:sz w:val="28"/>
          <w:szCs w:val="28"/>
        </w:rPr>
        <w:t>. Все эти действия можно включать в занятия. При этом крайне важно, чтобы воспитатель проговаривал все манипуляции, обобщая словарный запас детей экономическими терминами. Можно также использовать условные деньги – разноцветные бумажки, усвоение новой информации успешно проходит в сюжетн</w:t>
      </w:r>
      <w:proofErr w:type="gramStart"/>
      <w:r w:rsidRPr="00AB2E46">
        <w:rPr>
          <w:color w:val="010101"/>
          <w:sz w:val="28"/>
          <w:szCs w:val="28"/>
        </w:rPr>
        <w:t>о-</w:t>
      </w:r>
      <w:proofErr w:type="gramEnd"/>
      <w:r w:rsidRPr="00AB2E46">
        <w:rPr>
          <w:color w:val="010101"/>
          <w:sz w:val="28"/>
          <w:szCs w:val="28"/>
        </w:rPr>
        <w:t xml:space="preserve"> ролевой игре.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 старшем дошкольном возрасте педагог предлагает ребятам новые игры – </w:t>
      </w:r>
      <w:r w:rsidRPr="00AB2E46">
        <w:rPr>
          <w:i/>
          <w:iCs/>
          <w:color w:val="010101"/>
          <w:sz w:val="28"/>
          <w:szCs w:val="28"/>
        </w:rPr>
        <w:t>«Аптека»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«Банк»</w:t>
      </w:r>
      <w:r w:rsidRPr="00AB2E46">
        <w:rPr>
          <w:color w:val="010101"/>
          <w:sz w:val="28"/>
          <w:szCs w:val="28"/>
        </w:rPr>
        <w:t>. Традиционный магазин усложняется: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монеты. Детям будет интересно поиграть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канцелярские товары.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Чтобы сюжетно-ролевая игра максимально была приближена к реальности, воспитатель вместе с детьми может изготовить ценники для товара. В ходе такой игры важно периодически создавать для детей проблемную ситуацию, требующую выбора: например, потратить в магазине все имеющиеся деньги или отложить часть и постепенно накопить на более крупную покупку. Потратить определенную сумму на лекарства или на новую одежду. И т. д.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Настольные игры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AB2E46">
        <w:rPr>
          <w:color w:val="010101"/>
          <w:sz w:val="28"/>
          <w:szCs w:val="28"/>
        </w:rPr>
        <w:t>В свободное время дошкольники могут поиграть в настольные игры экономического содержания (</w:t>
      </w:r>
      <w:r w:rsidRPr="00AB2E46">
        <w:rPr>
          <w:i/>
          <w:iCs/>
          <w:color w:val="010101"/>
          <w:sz w:val="28"/>
          <w:szCs w:val="28"/>
        </w:rPr>
        <w:t>«Менеджер»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«Монополия»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«Денежный поток»</w:t>
      </w:r>
      <w:r w:rsidRPr="00AB2E46">
        <w:rPr>
          <w:color w:val="010101"/>
          <w:sz w:val="28"/>
          <w:szCs w:val="28"/>
        </w:rPr>
        <w:t>, закрепляя тем самым экономические понятия (лучше, если они будут играть с воспитателем или под его присмотром, это довольно сложные игры, правила которых часто требуют дополнительных объяснений и комментариев).</w:t>
      </w:r>
      <w:proofErr w:type="gramEnd"/>
      <w:r w:rsidRPr="00AB2E46">
        <w:rPr>
          <w:color w:val="010101"/>
          <w:sz w:val="28"/>
          <w:szCs w:val="28"/>
        </w:rPr>
        <w:t xml:space="preserve"> Такие игры подойдут для старших групп.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Дидактические игры</w:t>
      </w:r>
    </w:p>
    <w:p w:rsidR="00AB2E46" w:rsidRPr="00AB2E46" w:rsidRDefault="00AB2E46" w:rsidP="00AB2E4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Так же нужно активно включать дидактические игры. Это многочисленные пособия на установления последовательности действий для изготовления какого-то продукта. (</w:t>
      </w:r>
      <w:r w:rsidRPr="00AB2E46">
        <w:rPr>
          <w:i/>
          <w:iCs/>
          <w:color w:val="010101"/>
          <w:sz w:val="28"/>
          <w:szCs w:val="28"/>
        </w:rPr>
        <w:t>«Откуда хлеб пришел?»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«Как появляется книга?»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«Строительство дома»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«Как появляется платье»</w:t>
      </w:r>
      <w:r w:rsidRPr="00AB2E46">
        <w:rPr>
          <w:color w:val="010101"/>
          <w:sz w:val="28"/>
          <w:szCs w:val="28"/>
        </w:rPr>
        <w:t xml:space="preserve"> и пр.) другие же игры заключаются в том, чтобы подбирать </w:t>
      </w:r>
      <w:r w:rsidRPr="00AB2E46">
        <w:rPr>
          <w:color w:val="010101"/>
          <w:sz w:val="28"/>
          <w:szCs w:val="28"/>
        </w:rPr>
        <w:lastRenderedPageBreak/>
        <w:t>атрибуты для различных профессий (</w:t>
      </w:r>
      <w:r w:rsidRPr="00AB2E46">
        <w:rPr>
          <w:i/>
          <w:iCs/>
          <w:color w:val="010101"/>
          <w:sz w:val="28"/>
          <w:szCs w:val="28"/>
        </w:rPr>
        <w:t>«</w:t>
      </w:r>
      <w:proofErr w:type="gramStart"/>
      <w:r w:rsidRPr="00AB2E46">
        <w:rPr>
          <w:i/>
          <w:iCs/>
          <w:color w:val="010101"/>
          <w:sz w:val="28"/>
          <w:szCs w:val="28"/>
        </w:rPr>
        <w:t>Кому</w:t>
      </w:r>
      <w:proofErr w:type="gramEnd"/>
      <w:r w:rsidRPr="00AB2E46">
        <w:rPr>
          <w:i/>
          <w:iCs/>
          <w:color w:val="010101"/>
          <w:sz w:val="28"/>
          <w:szCs w:val="28"/>
        </w:rPr>
        <w:t xml:space="preserve"> что требуется для работы»</w:t>
      </w:r>
      <w:r w:rsidRPr="00AB2E46">
        <w:rPr>
          <w:color w:val="010101"/>
          <w:sz w:val="28"/>
          <w:szCs w:val="28"/>
        </w:rPr>
        <w:t>, </w:t>
      </w:r>
      <w:r w:rsidRPr="00AB2E46">
        <w:rPr>
          <w:i/>
          <w:iCs/>
          <w:color w:val="010101"/>
          <w:sz w:val="28"/>
          <w:szCs w:val="28"/>
        </w:rPr>
        <w:t>«Пятый лишний»</w:t>
      </w:r>
      <w:r w:rsidRPr="00AB2E46">
        <w:rPr>
          <w:color w:val="010101"/>
          <w:sz w:val="28"/>
          <w:szCs w:val="28"/>
        </w:rPr>
        <w:t>)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 зависимости от сложности их можно использовать с детьми разных возрастных групп</w:t>
      </w:r>
      <w:r w:rsidRPr="00AA194F">
        <w:rPr>
          <w:b/>
          <w:color w:val="010101"/>
          <w:sz w:val="28"/>
          <w:szCs w:val="28"/>
        </w:rPr>
        <w:t>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Познавательное занятие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В старшем дошкольном возрасте можно проводить традиционные познавательные занятия. В процессе такой деятельности воспитатель доносит до детей интересную информацию, сочетая свой рассказ с мин</w:t>
      </w:r>
      <w:proofErr w:type="gramStart"/>
      <w:r w:rsidRPr="00AB2E46">
        <w:rPr>
          <w:color w:val="010101"/>
          <w:sz w:val="28"/>
          <w:szCs w:val="28"/>
        </w:rPr>
        <w:t>и-</w:t>
      </w:r>
      <w:proofErr w:type="gramEnd"/>
      <w:r w:rsidRPr="00AB2E46">
        <w:rPr>
          <w:color w:val="010101"/>
          <w:sz w:val="28"/>
          <w:szCs w:val="28"/>
        </w:rPr>
        <w:t xml:space="preserve"> беседами. Такой подход актуален при знакомстве с денежными единицами разных стран и крупными предприятиями родного края. На подобных занятиях очень важна наглядность – красочные картинки и фотографии.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На познавательном экономическом занятии большую роль играет наглядность. Интересная тема для познавательного занятия – история появления денег.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Старшим дошкольникам будет интересно узнать, что когда-то давно люди обходились без этого, потому что каждая семья имела все необходимое для жизнедеятельности, не было разделения на профессии. Но со временем возникло разделение труда: при этом одни стали заниматься только разведением скота, вторые – шить одежду, третьи – молоть зерно и т. д. возникла проблема бартера, обмена, и было очень трудно решить, сколько же мешков зерна нужно выручить за лошадь. Так и придумали деньги.</w:t>
      </w:r>
    </w:p>
    <w:p w:rsidR="00AB2E46" w:rsidRPr="00AA194F" w:rsidRDefault="00AB2E46" w:rsidP="00AB2E46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A194F">
        <w:rPr>
          <w:b/>
          <w:color w:val="010101"/>
          <w:sz w:val="28"/>
          <w:szCs w:val="28"/>
        </w:rPr>
        <w:t>Коммуникативное занятие – беседа.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Экономика – замечательная тема для развития у дошкольников коммуникативных навыков. Такие занятия проходят в форме диалога. Воспитатель формирует четкие вопросы, а ребята учатся корректно высказывать свое мнение. При этом совершенствуется объяснительная и доказательная речь.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На каждом этапе обучения следует осуществлять контроль. Если ребенок ошибся, то агрессия – это не выход. Напротив, надо помогать, но и делать все за него не стоит, так как у него должна развиваться самостоятельность принятия решений.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Значимую роль в работе по данному направлению играют и родители. Семья может научить ребенка ответственному обращению с деньгами, развить в нем чувство собственного достоинства, в том числе через то, как его труд оценивается другими, объяснить, как выгодно вкладывать деньги, на конкретных примерах и т. д.</w:t>
      </w:r>
    </w:p>
    <w:p w:rsidR="00AB2E46" w:rsidRPr="00AB2E46" w:rsidRDefault="00AB2E46" w:rsidP="00AB2E4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B2E46">
        <w:rPr>
          <w:color w:val="010101"/>
          <w:sz w:val="28"/>
          <w:szCs w:val="28"/>
        </w:rPr>
        <w:t>Именно в семье закладываются основы будущего финансового поведения ребенка, понимания того, что достойная оплата обычно предполагает упорный квалифицированный труд. Отношение родителей к деньгам, к труду, ценностные приоритеты, управление семейным бюджетом, займы, инвестиции – все это создает психологические предпосылки для присвоения ребенком того или иного типа экономического поведения.</w:t>
      </w:r>
    </w:p>
    <w:p w:rsidR="00985090" w:rsidRPr="00AB2E46" w:rsidRDefault="00985090">
      <w:pPr>
        <w:rPr>
          <w:rFonts w:ascii="Times New Roman" w:hAnsi="Times New Roman" w:cs="Times New Roman"/>
          <w:sz w:val="28"/>
          <w:szCs w:val="28"/>
        </w:rPr>
      </w:pPr>
    </w:p>
    <w:sectPr w:rsidR="00985090" w:rsidRPr="00AB2E46" w:rsidSect="00AA194F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6"/>
    <w:rsid w:val="00976ABC"/>
    <w:rsid w:val="00985090"/>
    <w:rsid w:val="00AA194F"/>
    <w:rsid w:val="00A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9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2024-04-19T06:54:00Z</dcterms:created>
  <dcterms:modified xsi:type="dcterms:W3CDTF">2024-04-19T07:18:00Z</dcterms:modified>
</cp:coreProperties>
</file>