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2AAD" w14:textId="77777777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b/>
          <w:bCs/>
          <w:color w:val="111111"/>
          <w:sz w:val="32"/>
          <w:szCs w:val="32"/>
        </w:rPr>
      </w:pPr>
      <w:r w:rsidRPr="00A14FC1">
        <w:rPr>
          <w:rFonts w:ascii="Arial Black" w:hAnsi="Arial Black" w:cs="Arial"/>
          <w:b/>
          <w:bCs/>
          <w:color w:val="111111"/>
          <w:sz w:val="32"/>
          <w:szCs w:val="32"/>
        </w:rPr>
        <w:t>Методическая разработка </w:t>
      </w:r>
      <w:r w:rsidRPr="00A14FC1">
        <w:rPr>
          <w:rStyle w:val="a4"/>
          <w:rFonts w:ascii="Arial Black" w:hAnsi="Arial Black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классного часа</w:t>
      </w:r>
      <w:r w:rsidRPr="00A14FC1">
        <w:rPr>
          <w:rFonts w:ascii="Arial Black" w:hAnsi="Arial Black" w:cs="Arial"/>
          <w:b/>
          <w:bCs/>
          <w:color w:val="111111"/>
          <w:sz w:val="32"/>
          <w:szCs w:val="32"/>
        </w:rPr>
        <w:t>, посвященного</w:t>
      </w:r>
    </w:p>
    <w:p w14:paraId="78E0EF0F" w14:textId="2C8FC81E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b/>
          <w:bCs/>
          <w:color w:val="111111"/>
          <w:sz w:val="32"/>
          <w:szCs w:val="32"/>
        </w:rPr>
      </w:pPr>
      <w:r w:rsidRPr="00A14FC1">
        <w:rPr>
          <w:rFonts w:ascii="Arial Black" w:hAnsi="Arial Black" w:cs="Arial"/>
          <w:b/>
          <w:bCs/>
          <w:color w:val="111111"/>
          <w:sz w:val="32"/>
          <w:szCs w:val="32"/>
        </w:rPr>
        <w:t>«Дню </w:t>
      </w:r>
      <w:r w:rsidRPr="00A14FC1">
        <w:rPr>
          <w:rStyle w:val="a4"/>
          <w:rFonts w:ascii="Arial Black" w:hAnsi="Arial Black" w:cs="Arial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единых действий в память о геноциде советского </w:t>
      </w:r>
      <w:r w:rsidRPr="00A14FC1">
        <w:rPr>
          <w:rStyle w:val="a4"/>
          <w:rFonts w:ascii="Arial Black" w:hAnsi="Arial Black" w:cs="Arial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 </w:t>
      </w:r>
      <w:r w:rsidRPr="00A14FC1">
        <w:rPr>
          <w:rStyle w:val="a4"/>
          <w:rFonts w:ascii="Arial Black" w:hAnsi="Arial Black" w:cs="Arial"/>
          <w:b w:val="0"/>
          <w:bCs w:val="0"/>
          <w:color w:val="111111"/>
          <w:sz w:val="32"/>
          <w:szCs w:val="32"/>
          <w:bdr w:val="none" w:sz="0" w:space="0" w:color="auto" w:frame="1"/>
        </w:rPr>
        <w:t>народа нацистами и их пособниками в годы</w:t>
      </w:r>
      <w:r w:rsidRPr="00A14FC1">
        <w:rPr>
          <w:rFonts w:ascii="Arial Black" w:hAnsi="Arial Black" w:cs="Arial"/>
          <w:b/>
          <w:bCs/>
          <w:color w:val="111111"/>
          <w:sz w:val="32"/>
          <w:szCs w:val="32"/>
        </w:rPr>
        <w:t> Великой Отечественной войны»</w:t>
      </w:r>
    </w:p>
    <w:p w14:paraId="0211EC06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2"/>
          <w:szCs w:val="32"/>
        </w:rPr>
      </w:pPr>
    </w:p>
    <w:p w14:paraId="693F4797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Сегодня по всей нашей стране люди чтят день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памяти о геноциде советского народа нацистами и их пособниками в годы ВОВ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0F600268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78CC88A5" w14:textId="3BAA4D30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Жертвами второй мировой войны в нашей стране стали более 25 миллионов человек.</w:t>
      </w:r>
    </w:p>
    <w:p w14:paraId="1A78FC5B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Великая Отечественная война, ставшая тяжелым испытанием для всего мира, особенно жестко отразилась на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советском народе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59A31F12" w14:textId="71490CB2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Это была война, самая кровопролитная, самая безжалостная, которую когда-либо видело человечество… Фашистская Германия взяла на себя роль всеобщего палача, которому дозволено решать- каким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народам жить</w:t>
      </w:r>
      <w:r w:rsidRPr="00A14FC1">
        <w:rPr>
          <w:rFonts w:ascii="Arial" w:hAnsi="Arial" w:cs="Arial"/>
          <w:color w:val="111111"/>
          <w:sz w:val="32"/>
          <w:szCs w:val="32"/>
        </w:rPr>
        <w:t>, а каким- умирать.</w:t>
      </w:r>
    </w:p>
    <w:p w14:paraId="61EBDC90" w14:textId="2E75F3EB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План Гитлера предусматривал немецкую колонизацию большей части территории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Советского союза</w:t>
      </w:r>
      <w:r w:rsidRPr="00A14FC1">
        <w:rPr>
          <w:rFonts w:ascii="Arial" w:hAnsi="Arial" w:cs="Arial"/>
          <w:color w:val="111111"/>
          <w:sz w:val="32"/>
          <w:szCs w:val="32"/>
        </w:rPr>
        <w:t>, что подразумевало под собой насильственное переселение и истребление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народа</w:t>
      </w:r>
      <w:r w:rsidRPr="00A14FC1">
        <w:rPr>
          <w:rFonts w:ascii="Arial" w:hAnsi="Arial" w:cs="Arial"/>
          <w:color w:val="111111"/>
          <w:sz w:val="32"/>
          <w:szCs w:val="32"/>
        </w:rPr>
        <w:t>, проживающего на этой территории.</w:t>
      </w:r>
    </w:p>
    <w:p w14:paraId="7E1B556F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30797726" w14:textId="4ABCEA0D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Людей убивали не только во время военных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действий</w:t>
      </w:r>
      <w:r w:rsidRPr="00A14FC1">
        <w:rPr>
          <w:rFonts w:ascii="Arial" w:hAnsi="Arial" w:cs="Arial"/>
          <w:color w:val="111111"/>
          <w:sz w:val="32"/>
          <w:szCs w:val="32"/>
        </w:rPr>
        <w:t>, но и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«истребляли»</w:t>
      </w:r>
      <w:r w:rsidRPr="00A14FC1">
        <w:rPr>
          <w:rFonts w:ascii="Arial" w:hAnsi="Arial" w:cs="Arial"/>
          <w:color w:val="111111"/>
          <w:sz w:val="32"/>
          <w:szCs w:val="32"/>
        </w:rPr>
        <w:t>, в специально созданных лагерях смерти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(концлагерях)</w:t>
      </w:r>
      <w:r w:rsidRPr="00A14FC1">
        <w:rPr>
          <w:rFonts w:ascii="Arial" w:hAnsi="Arial" w:cs="Arial"/>
          <w:color w:val="111111"/>
          <w:sz w:val="32"/>
          <w:szCs w:val="32"/>
        </w:rPr>
        <w:t>.</w:t>
      </w:r>
    </w:p>
    <w:p w14:paraId="4C6BC27F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3EDCC9CB" w14:textId="56F6357F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Самые известные из них</w:t>
      </w:r>
      <w:r w:rsidRPr="00A14FC1">
        <w:rPr>
          <w:rFonts w:ascii="Arial" w:hAnsi="Arial" w:cs="Arial"/>
          <w:color w:val="111111"/>
          <w:sz w:val="32"/>
          <w:szCs w:val="32"/>
        </w:rPr>
        <w:t>:</w:t>
      </w:r>
    </w:p>
    <w:p w14:paraId="3E6F3123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3736342F" w14:textId="79A98612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• </w:t>
      </w: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Дахау</w:t>
      </w:r>
      <w:r w:rsidRPr="00A14FC1">
        <w:rPr>
          <w:rFonts w:ascii="Arial" w:hAnsi="Arial" w:cs="Arial"/>
          <w:color w:val="111111"/>
          <w:sz w:val="32"/>
          <w:szCs w:val="32"/>
        </w:rPr>
        <w:t>: первый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нацистский концлагерь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(1933)</w:t>
      </w:r>
      <w:r w:rsidRPr="00A14FC1">
        <w:rPr>
          <w:rFonts w:ascii="Arial" w:hAnsi="Arial" w:cs="Arial"/>
          <w:color w:val="111111"/>
          <w:sz w:val="32"/>
          <w:szCs w:val="32"/>
        </w:rPr>
        <w:t>. До войны был трудовым лагерем для политзаключенных и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«низших»</w:t>
      </w:r>
      <w:r w:rsidRPr="00A14FC1">
        <w:rPr>
          <w:rFonts w:ascii="Arial" w:hAnsi="Arial" w:cs="Arial"/>
          <w:color w:val="111111"/>
          <w:sz w:val="32"/>
          <w:szCs w:val="32"/>
        </w:rPr>
        <w:t> слоев общества, угрожающих чистоте арийской расы; известен проведением ужасных медицинских опытов над узниками;</w:t>
      </w:r>
    </w:p>
    <w:p w14:paraId="77895F64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357CB4D5" w14:textId="6C1D6D19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lastRenderedPageBreak/>
        <w:t>• </w:t>
      </w: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Бухенвальд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: один из самых крупных; расстрел военнопленных, медопыты;51000 чел. </w:t>
      </w:r>
      <w:proofErr w:type="spellStart"/>
      <w:r w:rsidRPr="00A14FC1">
        <w:rPr>
          <w:rFonts w:ascii="Arial" w:hAnsi="Arial" w:cs="Arial"/>
          <w:color w:val="111111"/>
          <w:sz w:val="32"/>
          <w:szCs w:val="32"/>
        </w:rPr>
        <w:t>замученых</w:t>
      </w:r>
      <w:proofErr w:type="spellEnd"/>
      <w:r w:rsidRPr="00A14FC1">
        <w:rPr>
          <w:rFonts w:ascii="Arial" w:hAnsi="Arial" w:cs="Arial"/>
          <w:color w:val="111111"/>
          <w:sz w:val="32"/>
          <w:szCs w:val="32"/>
        </w:rPr>
        <w:t>.</w:t>
      </w:r>
    </w:p>
    <w:p w14:paraId="3FEF35F8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0C322D58" w14:textId="5D1170CE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• Освенцим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(Польша</w:t>
      </w:r>
      <w:proofErr w:type="gramStart"/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A14FC1">
        <w:rPr>
          <w:rFonts w:ascii="Arial" w:hAnsi="Arial" w:cs="Arial"/>
          <w:color w:val="111111"/>
          <w:sz w:val="32"/>
          <w:szCs w:val="32"/>
        </w:rPr>
        <w:t> :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массовые убийства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советских военнопленных</w:t>
      </w:r>
      <w:r w:rsidRPr="00A14FC1">
        <w:rPr>
          <w:rFonts w:ascii="Arial" w:hAnsi="Arial" w:cs="Arial"/>
          <w:color w:val="111111"/>
          <w:sz w:val="32"/>
          <w:szCs w:val="32"/>
        </w:rPr>
        <w:t>, евреев; впервые испытано ядовитое вещество для будущих газовых камер; убито около 1,5 млн;</w:t>
      </w:r>
    </w:p>
    <w:p w14:paraId="0121738B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7C0233E6" w14:textId="7B5A53C4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• </w:t>
      </w: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Равенсбрюк</w:t>
      </w:r>
      <w:r w:rsidRPr="00A14FC1">
        <w:rPr>
          <w:rFonts w:ascii="Arial" w:hAnsi="Arial" w:cs="Arial"/>
          <w:color w:val="111111"/>
          <w:sz w:val="32"/>
          <w:szCs w:val="32"/>
        </w:rPr>
        <w:t>: женский концлагерь;</w:t>
      </w:r>
    </w:p>
    <w:p w14:paraId="534C6FDA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7B8E01D3" w14:textId="366BE7EC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• Малый </w:t>
      </w:r>
      <w:proofErr w:type="spellStart"/>
      <w:r w:rsidRPr="00A14FC1">
        <w:rPr>
          <w:rFonts w:ascii="Arial" w:hAnsi="Arial" w:cs="Arial"/>
          <w:color w:val="111111"/>
          <w:sz w:val="32"/>
          <w:szCs w:val="32"/>
        </w:rPr>
        <w:t>Тростенец</w:t>
      </w:r>
      <w:proofErr w:type="spellEnd"/>
      <w:r w:rsidRPr="00A14FC1">
        <w:rPr>
          <w:rFonts w:ascii="Arial" w:hAnsi="Arial" w:cs="Arial"/>
          <w:color w:val="111111"/>
          <w:sz w:val="32"/>
          <w:szCs w:val="32"/>
        </w:rPr>
        <w:t>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(Белоруссия</w:t>
      </w:r>
      <w:proofErr w:type="gramStart"/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A14FC1">
        <w:rPr>
          <w:rFonts w:ascii="Arial" w:hAnsi="Arial" w:cs="Arial"/>
          <w:color w:val="111111"/>
          <w:sz w:val="32"/>
          <w:szCs w:val="32"/>
        </w:rPr>
        <w:t> :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расстрелы и сожжение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советских военнопленных</w:t>
      </w:r>
      <w:r w:rsidRPr="00A14FC1">
        <w:rPr>
          <w:rFonts w:ascii="Arial" w:hAnsi="Arial" w:cs="Arial"/>
          <w:color w:val="111111"/>
          <w:sz w:val="32"/>
          <w:szCs w:val="32"/>
        </w:rPr>
        <w:t>, евреев.</w:t>
      </w:r>
    </w:p>
    <w:p w14:paraId="64AD0786" w14:textId="5D0681C2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5DACE6C3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11E904D9" w14:textId="77777777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Местом массового расстрела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советских граждан</w:t>
      </w:r>
      <w:r w:rsidRPr="00A14FC1">
        <w:rPr>
          <w:rFonts w:ascii="Arial" w:hAnsi="Arial" w:cs="Arial"/>
          <w:color w:val="111111"/>
          <w:sz w:val="32"/>
          <w:szCs w:val="32"/>
        </w:rPr>
        <w:t>, так же был Бабий-яр (на окраине Киева, было уничтожено около 150 тысяч евреев, цыган,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советских военнопленных</w:t>
      </w:r>
      <w:r w:rsidRPr="00A14FC1">
        <w:rPr>
          <w:rFonts w:ascii="Arial" w:hAnsi="Arial" w:cs="Arial"/>
          <w:color w:val="111111"/>
          <w:sz w:val="32"/>
          <w:szCs w:val="32"/>
        </w:rPr>
        <w:t>, пациентов психиатрической больницы).</w:t>
      </w:r>
    </w:p>
    <w:p w14:paraId="05A6F982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Германия признала существование 1634-х лагерей разного типа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(трудовые, транзитные, смерти)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36EEE0D8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Исследователи же считают, что на самом деле их было не менее 14 тысяч. </w:t>
      </w:r>
    </w:p>
    <w:p w14:paraId="4B347DDB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Список крупных официальных немецких концлагерей Второй мировой войны (созданных непосредственно в стране и на оккупированных территориях в количестве 22.</w:t>
      </w:r>
    </w:p>
    <w:p w14:paraId="336BC2CA" w14:textId="37CD26D5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 Их отличает высокий уровень смертности заключенных не только от голода, болезней, тяжелого труда, но и в результате медицинских экспериментов, пыток, насилия, переливания крови, массовых убийств.</w:t>
      </w:r>
    </w:p>
    <w:p w14:paraId="54577EE9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68856379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Как свидетельствуют документы, Вермахт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совершал</w:t>
      </w:r>
      <w:r w:rsidRPr="00A14FC1">
        <w:rPr>
          <w:rFonts w:ascii="Arial" w:hAnsi="Arial" w:cs="Arial"/>
          <w:color w:val="111111"/>
          <w:sz w:val="32"/>
          <w:szCs w:val="32"/>
        </w:rPr>
        <w:t> преступления против мирного населения уже в первые дни вторжения в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Советский Союз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47F1B3DA" w14:textId="6045F4BE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Но в силу сложившейся военной обстановки обратить внимание на факты массового истребления гражданского населения в полной мере не могли. Чрезвычайная государственная комиссия была создана после неоднократных обращений только в ноябре 1942 года. </w:t>
      </w:r>
    </w:p>
    <w:p w14:paraId="76CB0A6A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611E7EEE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lastRenderedPageBreak/>
        <w:t xml:space="preserve">Ключевыми для формирования комиссии стали факты, установленные после временного освобождения Керчи. </w:t>
      </w:r>
    </w:p>
    <w:p w14:paraId="77BCC152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В шести километрах от населённого пункта находился </w:t>
      </w:r>
      <w:proofErr w:type="spellStart"/>
      <w:r w:rsidRPr="00A14FC1">
        <w:rPr>
          <w:rFonts w:ascii="Arial" w:hAnsi="Arial" w:cs="Arial"/>
          <w:color w:val="111111"/>
          <w:sz w:val="32"/>
          <w:szCs w:val="32"/>
        </w:rPr>
        <w:t>Багеровский</w:t>
      </w:r>
      <w:proofErr w:type="spellEnd"/>
      <w:r w:rsidRPr="00A14FC1">
        <w:rPr>
          <w:rFonts w:ascii="Arial" w:hAnsi="Arial" w:cs="Arial"/>
          <w:color w:val="111111"/>
          <w:sz w:val="32"/>
          <w:szCs w:val="32"/>
        </w:rPr>
        <w:t xml:space="preserve"> ров. Изначально танковый ров. 30 декабря 1941 года там были обнаружены около семи тысяч местных жителей, расстрелянных накануне отступающими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нацистами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481C7D93" w14:textId="1F515263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Очевидцы вспоминали, что ров шевелился. Кто-то был ранен и смог выбраться из рва. Трагедия Керчи запечатлена на знаменитом снимке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«Горе»</w:t>
      </w:r>
      <w:r w:rsidRPr="00A14FC1">
        <w:rPr>
          <w:rFonts w:ascii="Arial" w:hAnsi="Arial" w:cs="Arial"/>
          <w:color w:val="111111"/>
          <w:sz w:val="32"/>
          <w:szCs w:val="32"/>
        </w:rPr>
        <w:t>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советского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 фотокорреспондента </w:t>
      </w:r>
      <w:proofErr w:type="spellStart"/>
      <w:r w:rsidRPr="00A14FC1">
        <w:rPr>
          <w:rFonts w:ascii="Arial" w:hAnsi="Arial" w:cs="Arial"/>
          <w:color w:val="111111"/>
          <w:sz w:val="32"/>
          <w:szCs w:val="32"/>
        </w:rPr>
        <w:t>Бальтерманца</w:t>
      </w:r>
      <w:proofErr w:type="spellEnd"/>
      <w:r w:rsidRPr="00A14FC1">
        <w:rPr>
          <w:rFonts w:ascii="Arial" w:hAnsi="Arial" w:cs="Arial"/>
          <w:color w:val="111111"/>
          <w:sz w:val="32"/>
          <w:szCs w:val="32"/>
        </w:rPr>
        <w:t>.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(Приложение 3)</w:t>
      </w:r>
      <w:r w:rsidRPr="00A14FC1">
        <w:rPr>
          <w:rFonts w:ascii="Arial" w:hAnsi="Arial" w:cs="Arial"/>
          <w:color w:val="111111"/>
          <w:sz w:val="32"/>
          <w:szCs w:val="32"/>
        </w:rPr>
        <w:t>.</w:t>
      </w:r>
    </w:p>
    <w:p w14:paraId="0DD27383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4B9A86CD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 xml:space="preserve">Итогом преступлений фашистов против гражданского населения СССР стали более 25 млн. загубленных человеческих жизней, половина которых- мирное население на оккупированных территориях. </w:t>
      </w:r>
    </w:p>
    <w:p w14:paraId="080A411B" w14:textId="5DA6305F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Более 8 млн. погибли от холода, голода и каторжных работ, на которые вывозили самое сильное и выносливое население с захваченных территорий.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(Приложение 2)</w:t>
      </w:r>
    </w:p>
    <w:p w14:paraId="0C704DFA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Давайте почтим минутой молчания всех, кто погиб безвинно.</w:t>
      </w:r>
    </w:p>
    <w:p w14:paraId="5C24F6E1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По мере освобождения оккупированных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нацистами регионов</w:t>
      </w:r>
      <w:r w:rsidRPr="00A14FC1">
        <w:rPr>
          <w:rFonts w:ascii="Arial" w:hAnsi="Arial" w:cs="Arial"/>
          <w:color w:val="111111"/>
          <w:sz w:val="32"/>
          <w:szCs w:val="32"/>
        </w:rPr>
        <w:t>, стал очевиден масштаб преступлений,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совершаемый немецкой армией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, против мирного населения. </w:t>
      </w:r>
    </w:p>
    <w:p w14:paraId="4B6C26E4" w14:textId="11200C94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Эти злодеяния не могли быть безнаказанны, именно поэтому, уже 19 апреля в УК РФ в статье 357 </w:t>
      </w:r>
      <w:r w:rsidRPr="00A14FC1"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14FC1">
        <w:rPr>
          <w:rStyle w:val="a4"/>
          <w:rFonts w:ascii="Arial" w:hAnsi="Arial" w:cs="Arial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Геноцид</w:t>
      </w:r>
      <w:r w:rsidRPr="00A14FC1"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 дано определение этому и установлено наказание в виде лишения свободы на срок от 12-20 лет, либо пожизненное лишение свободы, либо смертная казнь.</w:t>
      </w:r>
    </w:p>
    <w:p w14:paraId="158F5765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</w:p>
    <w:p w14:paraId="0F1CE614" w14:textId="37187810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proofErr w:type="gramStart"/>
      <w:r w:rsidRPr="00A14FC1">
        <w:rPr>
          <w:rFonts w:ascii="Arial" w:hAnsi="Arial" w:cs="Arial"/>
          <w:color w:val="111111"/>
          <w:sz w:val="32"/>
          <w:szCs w:val="32"/>
        </w:rPr>
        <w:t>: Что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такое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14FC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Геноцид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14FC1">
        <w:rPr>
          <w:rFonts w:ascii="Arial" w:hAnsi="Arial" w:cs="Arial"/>
          <w:color w:val="111111"/>
          <w:sz w:val="32"/>
          <w:szCs w:val="32"/>
        </w:rPr>
        <w:t>?</w:t>
      </w:r>
    </w:p>
    <w:p w14:paraId="40C2C465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62B33A4C" w14:textId="77777777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Это форма массового насилия,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совершаемая</w:t>
      </w:r>
      <w:r w:rsidRPr="00A14FC1">
        <w:rPr>
          <w:rFonts w:ascii="Arial" w:hAnsi="Arial" w:cs="Arial"/>
          <w:color w:val="111111"/>
          <w:sz w:val="32"/>
          <w:szCs w:val="32"/>
        </w:rPr>
        <w:t> с намерением уничтожить полностью или частично, какую –</w:t>
      </w:r>
      <w:r w:rsidRPr="00A14FC1">
        <w:rPr>
          <w:rFonts w:ascii="Arial" w:hAnsi="Arial" w:cs="Arial"/>
          <w:color w:val="111111"/>
          <w:sz w:val="32"/>
          <w:szCs w:val="32"/>
        </w:rPr>
        <w:lastRenderedPageBreak/>
        <w:t>либо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национальную этническую</w:t>
      </w:r>
      <w:r w:rsidRPr="00A14FC1">
        <w:rPr>
          <w:rFonts w:ascii="Arial" w:hAnsi="Arial" w:cs="Arial"/>
          <w:color w:val="111111"/>
          <w:sz w:val="32"/>
          <w:szCs w:val="32"/>
        </w:rPr>
        <w:t>, расовую, религиозную группу, </w:t>
      </w: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путем</w:t>
      </w:r>
      <w:r w:rsidRPr="00A14FC1">
        <w:rPr>
          <w:rFonts w:ascii="Arial" w:hAnsi="Arial" w:cs="Arial"/>
          <w:color w:val="111111"/>
          <w:sz w:val="32"/>
          <w:szCs w:val="32"/>
        </w:rPr>
        <w:t>:</w:t>
      </w:r>
    </w:p>
    <w:p w14:paraId="10D055D2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1. убийства членов этой группы;</w:t>
      </w:r>
    </w:p>
    <w:p w14:paraId="23791575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2. причинение серьезных телесных повреждений или умственного расстройства членам такой группы;</w:t>
      </w:r>
    </w:p>
    <w:p w14:paraId="7738FDDF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 xml:space="preserve">3. </w:t>
      </w:r>
      <w:proofErr w:type="gramStart"/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мер</w:t>
      </w:r>
      <w:proofErr w:type="gramEnd"/>
      <w:r w:rsidRPr="00A14FC1">
        <w:rPr>
          <w:rFonts w:ascii="Arial" w:hAnsi="Arial" w:cs="Arial"/>
          <w:b/>
          <w:bCs/>
          <w:color w:val="111111"/>
          <w:sz w:val="32"/>
          <w:szCs w:val="32"/>
        </w:rPr>
        <w:t xml:space="preserve"> рассчитанных на предотвращение деторождения в такой группе;</w:t>
      </w:r>
    </w:p>
    <w:p w14:paraId="60704214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4. насильственной передачи детей одной человеческой группы другой;</w:t>
      </w:r>
    </w:p>
    <w:p w14:paraId="4DA3F306" w14:textId="1E8D7CD4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A14FC1">
        <w:rPr>
          <w:rFonts w:ascii="Arial" w:hAnsi="Arial" w:cs="Arial"/>
          <w:b/>
          <w:bCs/>
          <w:color w:val="111111"/>
          <w:sz w:val="32"/>
          <w:szCs w:val="32"/>
        </w:rPr>
        <w:t>5. предумышленное создание жизненных условий, рассчитанных на полное или частичное физическое уничтожение этой группы.</w:t>
      </w:r>
    </w:p>
    <w:p w14:paraId="34FA8132" w14:textId="77777777" w:rsidR="00A14FC1" w:rsidRPr="00A14FC1" w:rsidRDefault="00A14FC1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</w:p>
    <w:p w14:paraId="4A4649C0" w14:textId="50D91F39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Black" w:hAnsi="Arial Black" w:cstheme="majorHAnsi"/>
          <w:b/>
          <w:bCs/>
          <w:color w:val="111111"/>
          <w:sz w:val="32"/>
          <w:szCs w:val="32"/>
        </w:rPr>
      </w:pPr>
      <w:r w:rsidRPr="00A14FC1">
        <w:rPr>
          <w:rFonts w:ascii="Arial Black" w:hAnsi="Arial Black" w:cstheme="majorHAnsi"/>
          <w:b/>
          <w:bCs/>
          <w:color w:val="111111"/>
          <w:sz w:val="32"/>
          <w:szCs w:val="32"/>
        </w:rPr>
        <w:t xml:space="preserve">             </w:t>
      </w:r>
      <w:r w:rsidR="00FC0698" w:rsidRPr="00A14FC1">
        <w:rPr>
          <w:rFonts w:ascii="Arial Black" w:hAnsi="Arial Black" w:cstheme="majorHAnsi"/>
          <w:b/>
          <w:bCs/>
          <w:color w:val="111111"/>
          <w:sz w:val="32"/>
          <w:szCs w:val="32"/>
        </w:rPr>
        <w:t>Просмотр видеофильма </w:t>
      </w:r>
    </w:p>
    <w:p w14:paraId="25AF0D64" w14:textId="2A384573" w:rsidR="00FC0698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Black" w:hAnsi="Arial Black" w:cstheme="majorHAnsi"/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  <w:r w:rsidRPr="00A14FC1">
        <w:rPr>
          <w:rFonts w:ascii="Arial Black" w:hAnsi="Arial Black" w:cstheme="majorHAnsi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14FC1">
        <w:rPr>
          <w:rFonts w:ascii="Arial Black" w:hAnsi="Arial Black" w:cstheme="majorHAnsi"/>
          <w:b/>
          <w:bCs/>
          <w:i/>
          <w:iCs/>
          <w:color w:val="111111"/>
          <w:sz w:val="32"/>
          <w:szCs w:val="32"/>
          <w:bdr w:val="none" w:sz="0" w:space="0" w:color="auto" w:frame="1"/>
          <w:lang w:val="en-US"/>
        </w:rPr>
        <w:t xml:space="preserve">            </w:t>
      </w:r>
      <w:r w:rsidR="00FC0698" w:rsidRPr="00A14FC1">
        <w:rPr>
          <w:rFonts w:ascii="Arial Black" w:hAnsi="Arial Black" w:cstheme="majorHAnsi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«Без срока давности»</w:t>
      </w:r>
    </w:p>
    <w:p w14:paraId="1CEAF101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theme="majorHAnsi"/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</w:p>
    <w:p w14:paraId="3E3F669D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47A1717F" w14:textId="77777777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proofErr w:type="gramStart"/>
      <w:r w:rsidRPr="00A14FC1">
        <w:rPr>
          <w:rFonts w:ascii="Arial" w:hAnsi="Arial" w:cs="Arial"/>
          <w:color w:val="111111"/>
          <w:sz w:val="32"/>
          <w:szCs w:val="32"/>
        </w:rPr>
        <w:t>: Что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вы испытываете, посмотрев документальный фильм и увидев преступления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нацистов и их пособников</w:t>
      </w:r>
      <w:r w:rsidRPr="00A14FC1">
        <w:rPr>
          <w:rFonts w:ascii="Arial" w:hAnsi="Arial" w:cs="Arial"/>
          <w:color w:val="111111"/>
          <w:sz w:val="32"/>
          <w:szCs w:val="32"/>
        </w:rPr>
        <w:t> против мирного населения?</w:t>
      </w:r>
    </w:p>
    <w:p w14:paraId="178BE982" w14:textId="7C2C790C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proofErr w:type="gramStart"/>
      <w:r w:rsidRPr="00A14FC1">
        <w:rPr>
          <w:rFonts w:ascii="Arial" w:hAnsi="Arial" w:cs="Arial"/>
          <w:color w:val="111111"/>
          <w:sz w:val="32"/>
          <w:szCs w:val="32"/>
        </w:rPr>
        <w:t>: Есть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ли человеческие качества, такие как жалость и сострадание у людей,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совершавших их</w:t>
      </w:r>
      <w:r w:rsidRPr="00A14FC1">
        <w:rPr>
          <w:rFonts w:ascii="Arial" w:hAnsi="Arial" w:cs="Arial"/>
          <w:color w:val="111111"/>
          <w:sz w:val="32"/>
          <w:szCs w:val="32"/>
        </w:rPr>
        <w:t>?</w:t>
      </w:r>
    </w:p>
    <w:p w14:paraId="512CAF5A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17D69281" w14:textId="77777777" w:rsidR="00A14FC1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Ярчайшим примером бесчеловечности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нацистских</w:t>
      </w:r>
      <w:r w:rsidRPr="00A14FC1">
        <w:rPr>
          <w:rFonts w:ascii="Arial" w:hAnsi="Arial" w:cs="Arial"/>
          <w:color w:val="111111"/>
          <w:sz w:val="32"/>
          <w:szCs w:val="32"/>
        </w:rPr>
        <w:t xml:space="preserve"> зверств может служить комендант Яновского концлагеря Густав </w:t>
      </w:r>
      <w:proofErr w:type="spellStart"/>
      <w:r w:rsidRPr="00A14FC1">
        <w:rPr>
          <w:rFonts w:ascii="Arial" w:hAnsi="Arial" w:cs="Arial"/>
          <w:color w:val="111111"/>
          <w:sz w:val="32"/>
          <w:szCs w:val="32"/>
        </w:rPr>
        <w:t>Вильгауз</w:t>
      </w:r>
      <w:proofErr w:type="spellEnd"/>
      <w:r w:rsidRPr="00A14FC1">
        <w:rPr>
          <w:rFonts w:ascii="Arial" w:hAnsi="Arial" w:cs="Arial"/>
          <w:color w:val="111111"/>
          <w:sz w:val="32"/>
          <w:szCs w:val="32"/>
        </w:rPr>
        <w:t xml:space="preserve">, отстреливавший стоявших в очереди за пайком узников прямо из окна собственной канцелярии. </w:t>
      </w:r>
    </w:p>
    <w:p w14:paraId="6D89E7EE" w14:textId="4BCD2378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A14FC1">
        <w:rPr>
          <w:rFonts w:ascii="Arial" w:hAnsi="Arial" w:cs="Arial"/>
          <w:color w:val="111111"/>
          <w:sz w:val="32"/>
          <w:szCs w:val="32"/>
        </w:rPr>
        <w:t>Собственное 54-летие он отметил, лично убив 54 заключенных. Игравший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«танго смерти»</w:t>
      </w:r>
      <w:r w:rsidRPr="00A14FC1">
        <w:rPr>
          <w:rFonts w:ascii="Arial" w:hAnsi="Arial" w:cs="Arial"/>
          <w:color w:val="111111"/>
          <w:sz w:val="32"/>
          <w:szCs w:val="32"/>
        </w:rPr>
        <w:t> во время казней оркестр из Яновского навеки вошел в историю, а его фотография стала одной из улик на Нюрнбергском процессе. </w:t>
      </w:r>
      <w:r w:rsidRPr="00A14FC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(Приложение 1)</w:t>
      </w:r>
    </w:p>
    <w:p w14:paraId="2A795382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5E938F25" w14:textId="0B856225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Вопрос</w:t>
      </w:r>
      <w:proofErr w:type="gramStart"/>
      <w:r w:rsidRPr="00A14FC1">
        <w:rPr>
          <w:rFonts w:ascii="Arial" w:hAnsi="Arial" w:cs="Arial"/>
          <w:color w:val="111111"/>
          <w:sz w:val="32"/>
          <w:szCs w:val="32"/>
        </w:rPr>
        <w:t>: Для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 xml:space="preserve"> чего необходимо сохранить и знать историческую правду о преступлениях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нацистов</w:t>
      </w:r>
      <w:r w:rsidRPr="00A14FC1">
        <w:rPr>
          <w:rFonts w:ascii="Arial" w:hAnsi="Arial" w:cs="Arial"/>
          <w:color w:val="111111"/>
          <w:sz w:val="32"/>
          <w:szCs w:val="32"/>
        </w:rPr>
        <w:t> в отношении мирного населения в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годы ВОВ</w:t>
      </w:r>
      <w:r w:rsidRPr="00A14FC1">
        <w:rPr>
          <w:rFonts w:ascii="Arial" w:hAnsi="Arial" w:cs="Arial"/>
          <w:color w:val="111111"/>
          <w:sz w:val="32"/>
          <w:szCs w:val="32"/>
        </w:rPr>
        <w:t>?</w:t>
      </w:r>
    </w:p>
    <w:p w14:paraId="1712D699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5DE757AE" w14:textId="48BF650D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ВОВ стала огромный, страшной трагедией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советского народа</w:t>
      </w:r>
      <w:r w:rsidRPr="00A14FC1">
        <w:rPr>
          <w:rFonts w:ascii="Arial" w:hAnsi="Arial" w:cs="Arial"/>
          <w:color w:val="111111"/>
          <w:sz w:val="32"/>
          <w:szCs w:val="32"/>
        </w:rPr>
        <w:t>. Истребление, убийства, безвинные смерти всей категорий населения…все эти ужасы видели наши предки…видели, пережили, и запомнили на всю слою жизнь…</w:t>
      </w:r>
    </w:p>
    <w:p w14:paraId="719489C6" w14:textId="77777777" w:rsidR="00A14FC1" w:rsidRPr="00A14FC1" w:rsidRDefault="00A14FC1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0F1B94DE" w14:textId="77777777" w:rsidR="00FC0698" w:rsidRPr="00A14FC1" w:rsidRDefault="00FC0698" w:rsidP="00FC0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proofErr w:type="gramStart"/>
      <w:r w:rsidRPr="00A14FC1">
        <w:rPr>
          <w:rFonts w:ascii="Arial" w:hAnsi="Arial" w:cs="Arial"/>
          <w:color w:val="111111"/>
          <w:sz w:val="32"/>
          <w:szCs w:val="32"/>
        </w:rPr>
        <w:t>: Почему</w:t>
      </w:r>
      <w:proofErr w:type="gramEnd"/>
      <w:r w:rsidRPr="00A14FC1">
        <w:rPr>
          <w:rFonts w:ascii="Arial" w:hAnsi="Arial" w:cs="Arial"/>
          <w:color w:val="111111"/>
          <w:sz w:val="32"/>
          <w:szCs w:val="32"/>
        </w:rPr>
        <w:t>, именно в сегодняшнее время, так важно, сохранить историческую </w:t>
      </w:r>
      <w:r w:rsidRPr="00A14FC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память</w:t>
      </w:r>
      <w:r w:rsidRPr="00A14FC1">
        <w:rPr>
          <w:rFonts w:ascii="Arial" w:hAnsi="Arial" w:cs="Arial"/>
          <w:color w:val="111111"/>
          <w:sz w:val="32"/>
          <w:szCs w:val="32"/>
        </w:rPr>
        <w:t>?</w:t>
      </w:r>
    </w:p>
    <w:p w14:paraId="302AB648" w14:textId="77777777" w:rsidR="00FC0698" w:rsidRPr="00A14FC1" w:rsidRDefault="00FC0698" w:rsidP="00FC06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A14FC1">
        <w:rPr>
          <w:rFonts w:ascii="Arial" w:hAnsi="Arial" w:cs="Arial"/>
          <w:color w:val="111111"/>
          <w:sz w:val="32"/>
          <w:szCs w:val="32"/>
        </w:rPr>
        <w:t>Цель нашей с вами жизни- не забыть! Не забыть людей, отдавших жизнь за мирное небо, над нашей головой! Не забыть историю, написанную кровью наших предков!</w:t>
      </w:r>
    </w:p>
    <w:p w14:paraId="42EE2D52" w14:textId="77777777" w:rsidR="004C2317" w:rsidRDefault="004C2317"/>
    <w:sectPr w:rsidR="004C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7"/>
    <w:rsid w:val="004C2317"/>
    <w:rsid w:val="00704069"/>
    <w:rsid w:val="00A14FC1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9D97"/>
  <w15:chartTrackingRefBased/>
  <w15:docId w15:val="{597DE42D-CDEC-4101-9010-913E1E2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Ольга Смирнова</cp:lastModifiedBy>
  <cp:revision>3</cp:revision>
  <cp:lastPrinted>2023-04-13T17:40:00Z</cp:lastPrinted>
  <dcterms:created xsi:type="dcterms:W3CDTF">2023-04-13T17:21:00Z</dcterms:created>
  <dcterms:modified xsi:type="dcterms:W3CDTF">2023-04-13T19:56:00Z</dcterms:modified>
</cp:coreProperties>
</file>