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886" w:rsidRDefault="003A3886" w:rsidP="003A3886">
      <w:pPr>
        <w:shd w:val="clear" w:color="auto" w:fill="FFFFFF"/>
        <w:spacing w:before="100" w:beforeAutospacing="1" w:after="0"/>
        <w:ind w:firstLine="709"/>
        <w:jc w:val="center"/>
        <w:rPr>
          <w:rFonts w:eastAsia="Times New Roman"/>
          <w:b/>
          <w:bCs/>
          <w:color w:val="000000"/>
          <w:lang w:eastAsia="ru-RU"/>
        </w:rPr>
      </w:pPr>
      <w:r w:rsidRPr="003F3503">
        <w:rPr>
          <w:rFonts w:eastAsia="Times New Roman"/>
          <w:b/>
          <w:bCs/>
          <w:color w:val="000000"/>
          <w:lang w:eastAsia="ru-RU"/>
        </w:rPr>
        <w:t>Использование ИКТ на уроках информатики</w:t>
      </w:r>
    </w:p>
    <w:p w:rsidR="003A3886" w:rsidRPr="0031224B" w:rsidRDefault="003A3886" w:rsidP="003A3886">
      <w:pPr>
        <w:shd w:val="clear" w:color="auto" w:fill="FFFFFF"/>
        <w:spacing w:after="0"/>
        <w:ind w:firstLine="709"/>
        <w:jc w:val="right"/>
        <w:rPr>
          <w:rFonts w:eastAsia="Times New Roman"/>
          <w:i/>
          <w:iCs/>
          <w:color w:val="000000"/>
          <w:sz w:val="24"/>
          <w:szCs w:val="24"/>
          <w:shd w:val="clear" w:color="auto" w:fill="FFFFFF"/>
          <w:lang w:eastAsia="ru-RU"/>
        </w:rPr>
      </w:pPr>
      <w:r w:rsidRPr="0031224B">
        <w:rPr>
          <w:rFonts w:eastAsia="Times New Roman"/>
          <w:i/>
          <w:iCs/>
          <w:color w:val="000000"/>
          <w:sz w:val="24"/>
          <w:szCs w:val="24"/>
          <w:shd w:val="clear" w:color="auto" w:fill="FFFFFF"/>
          <w:lang w:eastAsia="ru-RU"/>
        </w:rPr>
        <w:t xml:space="preserve"> «Наибольшее значение имеет не то, </w:t>
      </w:r>
    </w:p>
    <w:p w:rsidR="003A3886" w:rsidRPr="0031224B" w:rsidRDefault="003A3886" w:rsidP="003A3886">
      <w:pPr>
        <w:shd w:val="clear" w:color="auto" w:fill="FFFFFF"/>
        <w:spacing w:after="0"/>
        <w:ind w:firstLine="709"/>
        <w:jc w:val="right"/>
        <w:rPr>
          <w:rFonts w:eastAsia="Times New Roman"/>
          <w:i/>
          <w:iCs/>
          <w:color w:val="000000"/>
          <w:sz w:val="24"/>
          <w:szCs w:val="24"/>
          <w:shd w:val="clear" w:color="auto" w:fill="FFFFFF"/>
          <w:lang w:eastAsia="ru-RU"/>
        </w:rPr>
      </w:pPr>
      <w:r w:rsidRPr="0031224B">
        <w:rPr>
          <w:rFonts w:eastAsia="Times New Roman"/>
          <w:i/>
          <w:iCs/>
          <w:color w:val="000000"/>
          <w:sz w:val="24"/>
          <w:szCs w:val="24"/>
          <w:shd w:val="clear" w:color="auto" w:fill="FFFFFF"/>
          <w:lang w:eastAsia="ru-RU"/>
        </w:rPr>
        <w:t xml:space="preserve">что ученик использует новые технологии, </w:t>
      </w:r>
    </w:p>
    <w:p w:rsidR="003A3886" w:rsidRPr="0031224B" w:rsidRDefault="003A3886" w:rsidP="003A3886">
      <w:pPr>
        <w:shd w:val="clear" w:color="auto" w:fill="FFFFFF"/>
        <w:spacing w:after="0"/>
        <w:ind w:firstLine="709"/>
        <w:jc w:val="right"/>
        <w:rPr>
          <w:rFonts w:eastAsia="Times New Roman"/>
          <w:i/>
          <w:iCs/>
          <w:color w:val="000000"/>
          <w:sz w:val="24"/>
          <w:szCs w:val="24"/>
          <w:shd w:val="clear" w:color="auto" w:fill="FFFFFF"/>
          <w:lang w:eastAsia="ru-RU"/>
        </w:rPr>
      </w:pPr>
      <w:r w:rsidRPr="0031224B">
        <w:rPr>
          <w:rFonts w:eastAsia="Times New Roman"/>
          <w:i/>
          <w:iCs/>
          <w:color w:val="000000"/>
          <w:sz w:val="24"/>
          <w:szCs w:val="24"/>
          <w:shd w:val="clear" w:color="auto" w:fill="FFFFFF"/>
          <w:lang w:eastAsia="ru-RU"/>
        </w:rPr>
        <w:t xml:space="preserve">а то, как это использование способствует </w:t>
      </w:r>
    </w:p>
    <w:p w:rsidR="003A3886" w:rsidRPr="0031224B" w:rsidRDefault="003A3886" w:rsidP="003A3886">
      <w:pPr>
        <w:shd w:val="clear" w:color="auto" w:fill="FFFFFF"/>
        <w:spacing w:after="0"/>
        <w:ind w:firstLine="709"/>
        <w:jc w:val="right"/>
        <w:rPr>
          <w:rFonts w:eastAsia="Times New Roman"/>
          <w:color w:val="000000"/>
          <w:sz w:val="24"/>
          <w:szCs w:val="24"/>
          <w:lang w:eastAsia="ru-RU"/>
        </w:rPr>
      </w:pPr>
      <w:r w:rsidRPr="0031224B">
        <w:rPr>
          <w:rFonts w:eastAsia="Times New Roman"/>
          <w:i/>
          <w:iCs/>
          <w:color w:val="000000"/>
          <w:sz w:val="24"/>
          <w:szCs w:val="24"/>
          <w:shd w:val="clear" w:color="auto" w:fill="FFFFFF"/>
          <w:lang w:eastAsia="ru-RU"/>
        </w:rPr>
        <w:t>повышению его образования».</w:t>
      </w:r>
    </w:p>
    <w:p w:rsidR="003A3886" w:rsidRPr="003F3503" w:rsidRDefault="003A3886" w:rsidP="003A3886">
      <w:pPr>
        <w:shd w:val="clear" w:color="auto" w:fill="FFFFFF"/>
        <w:spacing w:after="0"/>
        <w:ind w:firstLine="709"/>
        <w:jc w:val="right"/>
        <w:rPr>
          <w:rFonts w:eastAsia="Times New Roman"/>
          <w:color w:val="000000"/>
          <w:lang w:eastAsia="ru-RU"/>
        </w:rPr>
      </w:pPr>
      <w:r w:rsidRPr="0031224B">
        <w:rPr>
          <w:rFonts w:eastAsia="Times New Roman"/>
          <w:i/>
          <w:iCs/>
          <w:color w:val="000000"/>
          <w:sz w:val="24"/>
          <w:szCs w:val="24"/>
          <w:shd w:val="clear" w:color="auto" w:fill="FFFFFF"/>
          <w:lang w:eastAsia="ru-RU"/>
        </w:rPr>
        <w:t xml:space="preserve">С. </w:t>
      </w:r>
      <w:proofErr w:type="spellStart"/>
      <w:r w:rsidRPr="0031224B">
        <w:rPr>
          <w:rFonts w:eastAsia="Times New Roman"/>
          <w:i/>
          <w:iCs/>
          <w:color w:val="000000"/>
          <w:sz w:val="24"/>
          <w:szCs w:val="24"/>
          <w:shd w:val="clear" w:color="auto" w:fill="FFFFFF"/>
          <w:lang w:eastAsia="ru-RU"/>
        </w:rPr>
        <w:t>Эрманн</w:t>
      </w:r>
      <w:proofErr w:type="spellEnd"/>
      <w:r w:rsidRPr="003F3503">
        <w:rPr>
          <w:rFonts w:eastAsia="Times New Roman"/>
          <w:color w:val="000000"/>
          <w:lang w:eastAsia="ru-RU"/>
        </w:rPr>
        <w:t> </w:t>
      </w:r>
    </w:p>
    <w:p w:rsidR="003A3886" w:rsidRPr="003F3503" w:rsidRDefault="003A3886" w:rsidP="00BF6C51">
      <w:pPr>
        <w:spacing w:after="0"/>
        <w:ind w:firstLine="709"/>
        <w:jc w:val="both"/>
        <w:rPr>
          <w:shd w:val="clear" w:color="auto" w:fill="F6F6F6"/>
        </w:rPr>
      </w:pPr>
    </w:p>
    <w:p w:rsidR="00794592" w:rsidRPr="00794592" w:rsidRDefault="00794592" w:rsidP="00794592">
      <w:pPr>
        <w:shd w:val="clear" w:color="auto" w:fill="FFFFFF"/>
        <w:spacing w:after="0"/>
        <w:ind w:firstLine="709"/>
        <w:jc w:val="both"/>
        <w:rPr>
          <w:rFonts w:eastAsia="Times New Roman"/>
          <w:color w:val="000000"/>
          <w:sz w:val="27"/>
          <w:szCs w:val="27"/>
          <w:lang w:eastAsia="ru-RU"/>
        </w:rPr>
      </w:pPr>
      <w:r w:rsidRPr="00794592">
        <w:rPr>
          <w:rFonts w:eastAsia="Times New Roman"/>
          <w:color w:val="000000"/>
          <w:sz w:val="27"/>
          <w:szCs w:val="27"/>
          <w:lang w:eastAsia="ru-RU"/>
        </w:rPr>
        <w:t xml:space="preserve">Добрый день, уважаемые коллеги! Я рада приветствовать вас. </w:t>
      </w:r>
      <w:proofErr w:type="gramStart"/>
      <w:r w:rsidRPr="00794592">
        <w:rPr>
          <w:rFonts w:eastAsia="Times New Roman"/>
          <w:color w:val="000000"/>
          <w:sz w:val="27"/>
          <w:szCs w:val="27"/>
          <w:lang w:eastAsia="ru-RU"/>
        </w:rPr>
        <w:t xml:space="preserve">Новое время диктует новые требования к развитию образовательной системы, требует новых подходов в обучении новых технологий преподавательской деятельности, в том числе и компьютерных, или, как принят сейчас называть, информационно-коммуникативных. </w:t>
      </w:r>
      <w:proofErr w:type="gramEnd"/>
    </w:p>
    <w:p w:rsidR="00794592" w:rsidRPr="00794592" w:rsidRDefault="00794592" w:rsidP="00794592">
      <w:pPr>
        <w:shd w:val="clear" w:color="auto" w:fill="FFFFFF"/>
        <w:spacing w:after="0"/>
        <w:ind w:firstLine="709"/>
        <w:jc w:val="both"/>
        <w:rPr>
          <w:rFonts w:eastAsia="Times New Roman"/>
          <w:color w:val="000000"/>
          <w:sz w:val="27"/>
          <w:szCs w:val="27"/>
          <w:lang w:eastAsia="ru-RU"/>
        </w:rPr>
      </w:pPr>
      <w:r w:rsidRPr="00794592">
        <w:rPr>
          <w:rFonts w:eastAsia="Times New Roman"/>
          <w:color w:val="000000"/>
          <w:sz w:val="27"/>
          <w:szCs w:val="27"/>
          <w:lang w:eastAsia="ru-RU"/>
        </w:rPr>
        <w:t xml:space="preserve">Использование ИКТ на уроках разных учебных дисциплин вполне обосновано, т. к. способствует эффективному усвоению учебного материала посредством воздействия на три канала восприятия человека: </w:t>
      </w:r>
    </w:p>
    <w:p w:rsidR="00794592" w:rsidRPr="00794592" w:rsidRDefault="00794592" w:rsidP="00794592">
      <w:pPr>
        <w:shd w:val="clear" w:color="auto" w:fill="FFFFFF"/>
        <w:spacing w:after="0"/>
        <w:ind w:firstLine="709"/>
        <w:jc w:val="both"/>
        <w:rPr>
          <w:rFonts w:eastAsia="Times New Roman"/>
          <w:color w:val="000000"/>
          <w:sz w:val="27"/>
          <w:szCs w:val="27"/>
          <w:lang w:eastAsia="ru-RU"/>
        </w:rPr>
      </w:pPr>
      <w:r w:rsidRPr="00794592">
        <w:rPr>
          <w:rFonts w:eastAsia="Times New Roman"/>
          <w:color w:val="000000"/>
          <w:sz w:val="27"/>
          <w:szCs w:val="27"/>
          <w:lang w:eastAsia="ru-RU"/>
        </w:rPr>
        <w:t xml:space="preserve">− визуальный; </w:t>
      </w:r>
    </w:p>
    <w:p w:rsidR="00794592" w:rsidRPr="00794592" w:rsidRDefault="00794592" w:rsidP="00794592">
      <w:pPr>
        <w:shd w:val="clear" w:color="auto" w:fill="FFFFFF"/>
        <w:spacing w:after="0"/>
        <w:ind w:firstLine="709"/>
        <w:jc w:val="both"/>
        <w:rPr>
          <w:rFonts w:eastAsia="Times New Roman"/>
          <w:color w:val="000000"/>
          <w:sz w:val="27"/>
          <w:szCs w:val="27"/>
          <w:lang w:eastAsia="ru-RU"/>
        </w:rPr>
      </w:pPr>
      <w:r w:rsidRPr="00794592">
        <w:rPr>
          <w:rFonts w:eastAsia="Times New Roman"/>
          <w:color w:val="000000"/>
          <w:sz w:val="27"/>
          <w:szCs w:val="27"/>
          <w:lang w:eastAsia="ru-RU"/>
        </w:rPr>
        <w:t xml:space="preserve">− </w:t>
      </w:r>
      <w:proofErr w:type="spellStart"/>
      <w:r w:rsidRPr="00794592">
        <w:rPr>
          <w:rFonts w:eastAsia="Times New Roman"/>
          <w:color w:val="000000"/>
          <w:sz w:val="27"/>
          <w:szCs w:val="27"/>
          <w:lang w:eastAsia="ru-RU"/>
        </w:rPr>
        <w:t>аудиальный</w:t>
      </w:r>
      <w:proofErr w:type="spellEnd"/>
      <w:r w:rsidRPr="00794592">
        <w:rPr>
          <w:rFonts w:eastAsia="Times New Roman"/>
          <w:color w:val="000000"/>
          <w:sz w:val="27"/>
          <w:szCs w:val="27"/>
          <w:lang w:eastAsia="ru-RU"/>
        </w:rPr>
        <w:t xml:space="preserve">; </w:t>
      </w:r>
    </w:p>
    <w:p w:rsidR="00794592" w:rsidRPr="00794592" w:rsidRDefault="00794592" w:rsidP="00794592">
      <w:pPr>
        <w:shd w:val="clear" w:color="auto" w:fill="FFFFFF"/>
        <w:spacing w:after="0"/>
        <w:ind w:firstLine="709"/>
        <w:jc w:val="both"/>
        <w:rPr>
          <w:rFonts w:eastAsia="Times New Roman"/>
          <w:color w:val="000000"/>
          <w:sz w:val="27"/>
          <w:szCs w:val="27"/>
          <w:lang w:eastAsia="ru-RU"/>
        </w:rPr>
      </w:pPr>
      <w:r w:rsidRPr="00794592">
        <w:rPr>
          <w:rFonts w:eastAsia="Times New Roman"/>
          <w:color w:val="000000"/>
          <w:sz w:val="27"/>
          <w:szCs w:val="27"/>
          <w:lang w:eastAsia="ru-RU"/>
        </w:rPr>
        <w:t xml:space="preserve">− кинестетический. </w:t>
      </w:r>
    </w:p>
    <w:p w:rsidR="00794592" w:rsidRPr="00794592" w:rsidRDefault="00794592" w:rsidP="00794592">
      <w:pPr>
        <w:shd w:val="clear" w:color="auto" w:fill="FFFFFF"/>
        <w:spacing w:after="0"/>
        <w:ind w:firstLine="709"/>
        <w:jc w:val="both"/>
        <w:rPr>
          <w:rFonts w:eastAsia="Times New Roman"/>
          <w:color w:val="000000"/>
          <w:sz w:val="27"/>
          <w:szCs w:val="27"/>
          <w:lang w:eastAsia="ru-RU"/>
        </w:rPr>
      </w:pPr>
      <w:r w:rsidRPr="00794592">
        <w:rPr>
          <w:rFonts w:eastAsia="Times New Roman"/>
          <w:color w:val="000000"/>
          <w:sz w:val="27"/>
          <w:szCs w:val="27"/>
          <w:lang w:eastAsia="ru-RU"/>
        </w:rPr>
        <w:t xml:space="preserve">Это позволяет решать различные задачи современного урока: </w:t>
      </w:r>
    </w:p>
    <w:p w:rsidR="00794592" w:rsidRPr="00794592" w:rsidRDefault="00794592" w:rsidP="00794592">
      <w:pPr>
        <w:shd w:val="clear" w:color="auto" w:fill="FFFFFF"/>
        <w:spacing w:after="0"/>
        <w:ind w:firstLine="709"/>
        <w:jc w:val="both"/>
        <w:rPr>
          <w:rFonts w:eastAsia="Times New Roman"/>
          <w:color w:val="000000"/>
          <w:sz w:val="27"/>
          <w:szCs w:val="27"/>
          <w:lang w:eastAsia="ru-RU"/>
        </w:rPr>
      </w:pPr>
      <w:r w:rsidRPr="00794592">
        <w:rPr>
          <w:rFonts w:eastAsia="Times New Roman"/>
          <w:color w:val="000000"/>
          <w:sz w:val="27"/>
          <w:szCs w:val="27"/>
          <w:lang w:eastAsia="ru-RU"/>
        </w:rPr>
        <w:t xml:space="preserve">− увеличить объём материала за счёт экономии времени; </w:t>
      </w:r>
    </w:p>
    <w:p w:rsidR="00794592" w:rsidRPr="00794592" w:rsidRDefault="00794592" w:rsidP="00794592">
      <w:pPr>
        <w:shd w:val="clear" w:color="auto" w:fill="FFFFFF"/>
        <w:spacing w:after="0"/>
        <w:ind w:firstLine="709"/>
        <w:jc w:val="both"/>
        <w:rPr>
          <w:rFonts w:eastAsia="Times New Roman"/>
          <w:color w:val="000000"/>
          <w:sz w:val="27"/>
          <w:szCs w:val="27"/>
          <w:lang w:eastAsia="ru-RU"/>
        </w:rPr>
      </w:pPr>
      <w:r w:rsidRPr="00794592">
        <w:rPr>
          <w:rFonts w:eastAsia="Times New Roman"/>
          <w:color w:val="000000"/>
          <w:sz w:val="27"/>
          <w:szCs w:val="27"/>
          <w:lang w:eastAsia="ru-RU"/>
        </w:rPr>
        <w:t xml:space="preserve">− расширить возможности применения дифференцированного подхода в обучении; </w:t>
      </w:r>
    </w:p>
    <w:p w:rsidR="00794592" w:rsidRPr="00794592" w:rsidRDefault="00794592" w:rsidP="00794592">
      <w:pPr>
        <w:shd w:val="clear" w:color="auto" w:fill="FFFFFF"/>
        <w:spacing w:after="0"/>
        <w:ind w:firstLine="709"/>
        <w:jc w:val="both"/>
        <w:rPr>
          <w:rFonts w:eastAsia="Times New Roman"/>
          <w:color w:val="000000"/>
          <w:sz w:val="27"/>
          <w:szCs w:val="27"/>
          <w:lang w:eastAsia="ru-RU"/>
        </w:rPr>
      </w:pPr>
      <w:r w:rsidRPr="00794592">
        <w:rPr>
          <w:rFonts w:eastAsia="Times New Roman"/>
          <w:color w:val="000000"/>
          <w:sz w:val="27"/>
          <w:szCs w:val="27"/>
          <w:lang w:eastAsia="ru-RU"/>
        </w:rPr>
        <w:t xml:space="preserve">− осуществить </w:t>
      </w:r>
      <w:proofErr w:type="spellStart"/>
      <w:r w:rsidRPr="00794592">
        <w:rPr>
          <w:rFonts w:eastAsia="Times New Roman"/>
          <w:color w:val="000000"/>
          <w:sz w:val="27"/>
          <w:szCs w:val="27"/>
          <w:lang w:eastAsia="ru-RU"/>
        </w:rPr>
        <w:t>межпредметные</w:t>
      </w:r>
      <w:proofErr w:type="spellEnd"/>
      <w:r w:rsidRPr="00794592">
        <w:rPr>
          <w:rFonts w:eastAsia="Times New Roman"/>
          <w:color w:val="000000"/>
          <w:sz w:val="27"/>
          <w:szCs w:val="27"/>
          <w:lang w:eastAsia="ru-RU"/>
        </w:rPr>
        <w:t xml:space="preserve"> связи. </w:t>
      </w:r>
    </w:p>
    <w:p w:rsidR="00794592" w:rsidRPr="00794592" w:rsidRDefault="00794592" w:rsidP="00794592">
      <w:pPr>
        <w:shd w:val="clear" w:color="auto" w:fill="FFFFFF"/>
        <w:spacing w:after="0"/>
        <w:ind w:firstLine="709"/>
        <w:jc w:val="both"/>
        <w:rPr>
          <w:rFonts w:eastAsia="Times New Roman"/>
          <w:color w:val="000000"/>
          <w:sz w:val="27"/>
          <w:szCs w:val="27"/>
          <w:lang w:eastAsia="ru-RU"/>
        </w:rPr>
      </w:pPr>
      <w:r w:rsidRPr="00794592">
        <w:rPr>
          <w:rFonts w:eastAsia="Times New Roman"/>
          <w:color w:val="000000"/>
          <w:sz w:val="27"/>
          <w:szCs w:val="27"/>
          <w:lang w:eastAsia="ru-RU"/>
        </w:rPr>
        <w:t xml:space="preserve">Но, пожалуй, самое главное преимущество использования ИКТ на уроках — повышение мотивации обучения, создание положительного настроя, активизация самостоятельной деятельности учащихся. Информационная компетентность учителя становится одним из условий эффективности современного урока. При удачном и правильном сочетании применяемых технологий и форм проведения уроков, уроки с использованием ИКТ оказываются очень интересными как для ученика, так и для учителя. В сочетании с традиционными формами учебного процесса использование ИКТ позволяет: </w:t>
      </w:r>
    </w:p>
    <w:p w:rsidR="00794592" w:rsidRPr="00794592" w:rsidRDefault="00794592" w:rsidP="00794592">
      <w:pPr>
        <w:shd w:val="clear" w:color="auto" w:fill="FFFFFF"/>
        <w:spacing w:after="0"/>
        <w:ind w:firstLine="709"/>
        <w:jc w:val="both"/>
        <w:rPr>
          <w:rFonts w:eastAsia="Times New Roman"/>
          <w:color w:val="000000"/>
          <w:sz w:val="27"/>
          <w:szCs w:val="27"/>
          <w:lang w:eastAsia="ru-RU"/>
        </w:rPr>
      </w:pPr>
      <w:r w:rsidRPr="00794592">
        <w:rPr>
          <w:rFonts w:eastAsia="Times New Roman"/>
          <w:color w:val="000000"/>
          <w:sz w:val="27"/>
          <w:szCs w:val="27"/>
          <w:lang w:eastAsia="ru-RU"/>
        </w:rPr>
        <w:t xml:space="preserve">− развивать познавательные навыки исследовательской деятельности, развивать творческие способности </w:t>
      </w:r>
      <w:proofErr w:type="gramStart"/>
      <w:r w:rsidRPr="00794592">
        <w:rPr>
          <w:rFonts w:eastAsia="Times New Roman"/>
          <w:color w:val="000000"/>
          <w:sz w:val="27"/>
          <w:szCs w:val="27"/>
          <w:lang w:eastAsia="ru-RU"/>
        </w:rPr>
        <w:t>обучающихся</w:t>
      </w:r>
      <w:proofErr w:type="gramEnd"/>
      <w:r w:rsidRPr="00794592">
        <w:rPr>
          <w:rFonts w:eastAsia="Times New Roman"/>
          <w:color w:val="000000"/>
          <w:sz w:val="27"/>
          <w:szCs w:val="27"/>
          <w:lang w:eastAsia="ru-RU"/>
        </w:rPr>
        <w:t xml:space="preserve">: </w:t>
      </w:r>
    </w:p>
    <w:p w:rsidR="00794592" w:rsidRPr="00794592" w:rsidRDefault="00794592" w:rsidP="00794592">
      <w:pPr>
        <w:shd w:val="clear" w:color="auto" w:fill="FFFFFF"/>
        <w:spacing w:after="0"/>
        <w:ind w:firstLine="709"/>
        <w:jc w:val="both"/>
        <w:rPr>
          <w:rFonts w:eastAsia="Times New Roman"/>
          <w:color w:val="000000"/>
          <w:sz w:val="27"/>
          <w:szCs w:val="27"/>
          <w:lang w:eastAsia="ru-RU"/>
        </w:rPr>
      </w:pPr>
      <w:r w:rsidRPr="00794592">
        <w:rPr>
          <w:rFonts w:eastAsia="Times New Roman"/>
          <w:color w:val="000000"/>
          <w:sz w:val="27"/>
          <w:szCs w:val="27"/>
          <w:lang w:eastAsia="ru-RU"/>
        </w:rPr>
        <w:t xml:space="preserve">− формировать у </w:t>
      </w:r>
      <w:proofErr w:type="gramStart"/>
      <w:r w:rsidRPr="00794592">
        <w:rPr>
          <w:rFonts w:eastAsia="Times New Roman"/>
          <w:color w:val="000000"/>
          <w:sz w:val="27"/>
          <w:szCs w:val="27"/>
          <w:lang w:eastAsia="ru-RU"/>
        </w:rPr>
        <w:t>обучающихся</w:t>
      </w:r>
      <w:proofErr w:type="gramEnd"/>
      <w:r w:rsidRPr="00794592">
        <w:rPr>
          <w:rFonts w:eastAsia="Times New Roman"/>
          <w:color w:val="000000"/>
          <w:sz w:val="27"/>
          <w:szCs w:val="27"/>
          <w:lang w:eastAsia="ru-RU"/>
        </w:rPr>
        <w:t xml:space="preserve"> умение работать с информацией; </w:t>
      </w:r>
    </w:p>
    <w:p w:rsidR="00794592" w:rsidRPr="00794592" w:rsidRDefault="00794592" w:rsidP="00794592">
      <w:pPr>
        <w:shd w:val="clear" w:color="auto" w:fill="FFFFFF"/>
        <w:spacing w:after="0"/>
        <w:ind w:firstLine="709"/>
        <w:jc w:val="both"/>
        <w:rPr>
          <w:rFonts w:eastAsia="Times New Roman"/>
          <w:color w:val="000000"/>
          <w:sz w:val="27"/>
          <w:szCs w:val="27"/>
          <w:lang w:eastAsia="ru-RU"/>
        </w:rPr>
      </w:pPr>
      <w:r w:rsidRPr="00794592">
        <w:rPr>
          <w:rFonts w:eastAsia="Times New Roman"/>
          <w:color w:val="000000"/>
          <w:sz w:val="27"/>
          <w:szCs w:val="27"/>
          <w:lang w:eastAsia="ru-RU"/>
        </w:rPr>
        <w:t xml:space="preserve">− развивать коммуникативные способности, создать благоприятный психологический климат на занятиях. </w:t>
      </w:r>
    </w:p>
    <w:p w:rsidR="00794592" w:rsidRPr="00794592" w:rsidRDefault="00794592" w:rsidP="00794592">
      <w:pPr>
        <w:shd w:val="clear" w:color="auto" w:fill="FFFFFF"/>
        <w:spacing w:after="0"/>
        <w:ind w:firstLine="709"/>
        <w:jc w:val="both"/>
        <w:rPr>
          <w:rFonts w:eastAsia="Times New Roman"/>
          <w:color w:val="000000"/>
          <w:sz w:val="27"/>
          <w:szCs w:val="27"/>
          <w:lang w:eastAsia="ru-RU"/>
        </w:rPr>
      </w:pPr>
      <w:r w:rsidRPr="00794592">
        <w:rPr>
          <w:rFonts w:eastAsia="Times New Roman"/>
          <w:color w:val="000000"/>
          <w:sz w:val="27"/>
          <w:szCs w:val="27"/>
          <w:lang w:eastAsia="ru-RU"/>
        </w:rPr>
        <w:t>Применение информационных технологий:</w:t>
      </w:r>
    </w:p>
    <w:p w:rsidR="00794592" w:rsidRPr="00794592" w:rsidRDefault="00794592" w:rsidP="00794592">
      <w:pPr>
        <w:shd w:val="clear" w:color="auto" w:fill="FFFFFF"/>
        <w:spacing w:after="0"/>
        <w:ind w:firstLine="709"/>
        <w:jc w:val="both"/>
        <w:rPr>
          <w:rFonts w:eastAsia="Times New Roman"/>
          <w:color w:val="000000"/>
          <w:sz w:val="27"/>
          <w:szCs w:val="27"/>
          <w:lang w:eastAsia="ru-RU"/>
        </w:rPr>
      </w:pPr>
      <w:r w:rsidRPr="00794592">
        <w:rPr>
          <w:rFonts w:eastAsia="Times New Roman"/>
          <w:color w:val="000000"/>
          <w:sz w:val="27"/>
          <w:szCs w:val="27"/>
          <w:lang w:eastAsia="ru-RU"/>
        </w:rPr>
        <w:t xml:space="preserve">- помогает определить  и сформулировать тему урока, место темы в учебном курсе, ведущие понятия, на которые опирается данный урок; </w:t>
      </w:r>
    </w:p>
    <w:p w:rsidR="00794592" w:rsidRPr="00794592" w:rsidRDefault="00794592" w:rsidP="00794592">
      <w:pPr>
        <w:shd w:val="clear" w:color="auto" w:fill="FFFFFF"/>
        <w:spacing w:after="0"/>
        <w:ind w:firstLine="709"/>
        <w:jc w:val="both"/>
        <w:rPr>
          <w:rFonts w:eastAsia="Times New Roman"/>
          <w:color w:val="000000"/>
          <w:sz w:val="27"/>
          <w:szCs w:val="27"/>
          <w:lang w:eastAsia="ru-RU"/>
        </w:rPr>
      </w:pPr>
      <w:r w:rsidRPr="00794592">
        <w:rPr>
          <w:rFonts w:eastAsia="Times New Roman"/>
          <w:color w:val="000000"/>
          <w:sz w:val="27"/>
          <w:szCs w:val="27"/>
          <w:lang w:eastAsia="ru-RU"/>
        </w:rPr>
        <w:t>- сформулировать  целевую установку урока, обозначить обучающие, развивающие и воспитывающие функции урока;</w:t>
      </w:r>
    </w:p>
    <w:p w:rsidR="00794592" w:rsidRPr="00794592" w:rsidRDefault="00794592" w:rsidP="00794592">
      <w:pPr>
        <w:shd w:val="clear" w:color="auto" w:fill="FFFFFF"/>
        <w:spacing w:after="0"/>
        <w:ind w:firstLine="709"/>
        <w:jc w:val="both"/>
        <w:rPr>
          <w:rFonts w:eastAsia="Times New Roman"/>
          <w:color w:val="000000"/>
          <w:sz w:val="27"/>
          <w:szCs w:val="27"/>
          <w:lang w:eastAsia="ru-RU"/>
        </w:rPr>
      </w:pPr>
      <w:r w:rsidRPr="00794592">
        <w:rPr>
          <w:rFonts w:eastAsia="Times New Roman"/>
          <w:color w:val="000000"/>
          <w:sz w:val="27"/>
          <w:szCs w:val="27"/>
          <w:lang w:eastAsia="ru-RU"/>
        </w:rPr>
        <w:lastRenderedPageBreak/>
        <w:t xml:space="preserve"> − ускоряет передачу информации, значительно расширяет иллюстративный материал, создаёт проблемные ситуации, усиливает эмоциональный фон обучения, формирует учебную мотивацию у учеников, дифференцирует и индивидуализирует учебный процесс; </w:t>
      </w:r>
    </w:p>
    <w:p w:rsidR="00794592" w:rsidRPr="00794592" w:rsidRDefault="00794592" w:rsidP="00794592">
      <w:pPr>
        <w:shd w:val="clear" w:color="auto" w:fill="FFFFFF"/>
        <w:spacing w:after="0"/>
        <w:ind w:firstLine="709"/>
        <w:jc w:val="both"/>
        <w:rPr>
          <w:rFonts w:eastAsia="Times New Roman"/>
          <w:color w:val="000000"/>
          <w:sz w:val="27"/>
          <w:szCs w:val="27"/>
          <w:lang w:eastAsia="ru-RU"/>
        </w:rPr>
      </w:pPr>
      <w:r w:rsidRPr="00794592">
        <w:rPr>
          <w:rFonts w:eastAsia="Times New Roman"/>
          <w:color w:val="000000"/>
          <w:sz w:val="27"/>
          <w:szCs w:val="27"/>
          <w:lang w:eastAsia="ru-RU"/>
        </w:rPr>
        <w:t xml:space="preserve">− позволяет </w:t>
      </w:r>
      <w:proofErr w:type="gramStart"/>
      <w:r w:rsidRPr="00794592">
        <w:rPr>
          <w:rFonts w:eastAsia="Times New Roman"/>
          <w:color w:val="000000"/>
          <w:sz w:val="27"/>
          <w:szCs w:val="27"/>
          <w:lang w:eastAsia="ru-RU"/>
        </w:rPr>
        <w:t>преподавателю</w:t>
      </w:r>
      <w:proofErr w:type="gramEnd"/>
      <w:r w:rsidRPr="00794592">
        <w:rPr>
          <w:rFonts w:eastAsia="Times New Roman"/>
          <w:color w:val="000000"/>
          <w:sz w:val="27"/>
          <w:szCs w:val="27"/>
          <w:lang w:eastAsia="ru-RU"/>
        </w:rPr>
        <w:t xml:space="preserve"> значительно расширит объём изучаемой информации и разнообразить формы, способы её восприятия обучающимися; </w:t>
      </w:r>
    </w:p>
    <w:p w:rsidR="00794592" w:rsidRPr="00794592" w:rsidRDefault="00794592" w:rsidP="00794592">
      <w:pPr>
        <w:shd w:val="clear" w:color="auto" w:fill="FFFFFF"/>
        <w:spacing w:after="0"/>
        <w:ind w:firstLine="709"/>
        <w:jc w:val="both"/>
        <w:rPr>
          <w:rFonts w:eastAsia="Times New Roman"/>
          <w:color w:val="000000"/>
          <w:sz w:val="27"/>
          <w:szCs w:val="27"/>
          <w:lang w:eastAsia="ru-RU"/>
        </w:rPr>
      </w:pPr>
      <w:r w:rsidRPr="00794592">
        <w:rPr>
          <w:rFonts w:eastAsia="Times New Roman"/>
          <w:color w:val="000000"/>
          <w:sz w:val="27"/>
          <w:szCs w:val="27"/>
          <w:lang w:eastAsia="ru-RU"/>
        </w:rPr>
        <w:t xml:space="preserve">− материал, предлагаемый обучающимся в такой форме, запоминается намного лучше, чем на традиционных занятиях, и в конечном итоге приводит к более высокому уровню усвоения предмета; </w:t>
      </w:r>
    </w:p>
    <w:p w:rsidR="00794592" w:rsidRPr="00794592" w:rsidRDefault="00794592" w:rsidP="00794592">
      <w:pPr>
        <w:shd w:val="clear" w:color="auto" w:fill="FFFFFF"/>
        <w:spacing w:after="0"/>
        <w:ind w:firstLine="709"/>
        <w:jc w:val="both"/>
        <w:rPr>
          <w:rFonts w:eastAsia="Times New Roman"/>
          <w:color w:val="000000"/>
          <w:sz w:val="27"/>
          <w:szCs w:val="27"/>
          <w:lang w:eastAsia="ru-RU"/>
        </w:rPr>
      </w:pPr>
      <w:r w:rsidRPr="00794592">
        <w:rPr>
          <w:rFonts w:eastAsia="Times New Roman"/>
          <w:color w:val="000000"/>
          <w:sz w:val="27"/>
          <w:szCs w:val="27"/>
          <w:lang w:eastAsia="ru-RU"/>
        </w:rPr>
        <w:t xml:space="preserve">− способствует развитию </w:t>
      </w:r>
      <w:proofErr w:type="spellStart"/>
      <w:r w:rsidRPr="00794592">
        <w:rPr>
          <w:rFonts w:eastAsia="Times New Roman"/>
          <w:color w:val="000000"/>
          <w:sz w:val="27"/>
          <w:szCs w:val="27"/>
          <w:lang w:eastAsia="ru-RU"/>
        </w:rPr>
        <w:t>креативности</w:t>
      </w:r>
      <w:proofErr w:type="spellEnd"/>
      <w:r w:rsidRPr="00794592">
        <w:rPr>
          <w:rFonts w:eastAsia="Times New Roman"/>
          <w:color w:val="000000"/>
          <w:sz w:val="27"/>
          <w:szCs w:val="27"/>
          <w:lang w:eastAsia="ru-RU"/>
        </w:rPr>
        <w:t xml:space="preserve"> обучающихся через создание образовательных информационных продуктов; </w:t>
      </w:r>
    </w:p>
    <w:p w:rsidR="00794592" w:rsidRPr="00794592" w:rsidRDefault="00794592" w:rsidP="00794592">
      <w:pPr>
        <w:shd w:val="clear" w:color="auto" w:fill="FFFFFF"/>
        <w:spacing w:after="0"/>
        <w:ind w:firstLine="709"/>
        <w:jc w:val="both"/>
        <w:rPr>
          <w:rFonts w:eastAsia="Times New Roman"/>
          <w:color w:val="000000"/>
          <w:sz w:val="27"/>
          <w:szCs w:val="27"/>
          <w:lang w:eastAsia="ru-RU"/>
        </w:rPr>
      </w:pPr>
      <w:r w:rsidRPr="00794592">
        <w:rPr>
          <w:rFonts w:eastAsia="Times New Roman"/>
          <w:color w:val="000000"/>
          <w:sz w:val="27"/>
          <w:szCs w:val="27"/>
          <w:lang w:eastAsia="ru-RU"/>
        </w:rPr>
        <w:t xml:space="preserve">− способствует психологическому росту личности, развитию навыков самообразования и самовоспитания. </w:t>
      </w:r>
    </w:p>
    <w:p w:rsidR="00794592" w:rsidRPr="00794592" w:rsidRDefault="00794592" w:rsidP="00794592">
      <w:pPr>
        <w:shd w:val="clear" w:color="auto" w:fill="FFFFFF"/>
        <w:spacing w:after="0"/>
        <w:ind w:firstLine="709"/>
        <w:jc w:val="both"/>
        <w:rPr>
          <w:rFonts w:eastAsia="Times New Roman"/>
          <w:color w:val="000000"/>
          <w:sz w:val="27"/>
          <w:szCs w:val="27"/>
          <w:lang w:eastAsia="ru-RU"/>
        </w:rPr>
      </w:pPr>
      <w:r w:rsidRPr="00794592">
        <w:rPr>
          <w:rFonts w:eastAsia="Times New Roman"/>
          <w:color w:val="000000"/>
          <w:sz w:val="27"/>
          <w:szCs w:val="27"/>
          <w:lang w:eastAsia="ru-RU"/>
        </w:rPr>
        <w:t xml:space="preserve">Использование ИКТ на уроках информатики позволяет: </w:t>
      </w:r>
    </w:p>
    <w:p w:rsidR="00794592" w:rsidRPr="00794592" w:rsidRDefault="00794592" w:rsidP="00794592">
      <w:pPr>
        <w:shd w:val="clear" w:color="auto" w:fill="FFFFFF"/>
        <w:spacing w:after="0"/>
        <w:ind w:firstLine="709"/>
        <w:jc w:val="both"/>
        <w:rPr>
          <w:rFonts w:eastAsia="Times New Roman"/>
          <w:color w:val="000000"/>
          <w:sz w:val="27"/>
          <w:szCs w:val="27"/>
          <w:lang w:eastAsia="ru-RU"/>
        </w:rPr>
      </w:pPr>
      <w:r w:rsidRPr="00794592">
        <w:rPr>
          <w:rFonts w:eastAsia="Times New Roman"/>
          <w:color w:val="000000"/>
          <w:sz w:val="27"/>
          <w:szCs w:val="27"/>
          <w:lang w:eastAsia="ru-RU"/>
        </w:rPr>
        <w:t xml:space="preserve">- помогает определить и сформулировать тему урока, место темы в учебном курсе, ведущие понятия, на которые опирается данный урок; </w:t>
      </w:r>
    </w:p>
    <w:p w:rsidR="00794592" w:rsidRPr="00794592" w:rsidRDefault="00794592" w:rsidP="00794592">
      <w:pPr>
        <w:shd w:val="clear" w:color="auto" w:fill="FFFFFF"/>
        <w:spacing w:after="0"/>
        <w:ind w:firstLine="709"/>
        <w:jc w:val="both"/>
        <w:rPr>
          <w:rFonts w:eastAsia="Times New Roman"/>
          <w:color w:val="000000"/>
          <w:sz w:val="27"/>
          <w:szCs w:val="27"/>
          <w:lang w:eastAsia="ru-RU"/>
        </w:rPr>
      </w:pPr>
      <w:r w:rsidRPr="00794592">
        <w:rPr>
          <w:rFonts w:eastAsia="Times New Roman"/>
          <w:color w:val="000000"/>
          <w:sz w:val="27"/>
          <w:szCs w:val="27"/>
          <w:lang w:eastAsia="ru-RU"/>
        </w:rPr>
        <w:t>- сформулировать целевую установку урока, обозначить обучающие, развивающие и воспитывающие функции урока;</w:t>
      </w:r>
    </w:p>
    <w:p w:rsidR="00794592" w:rsidRPr="00794592" w:rsidRDefault="00794592" w:rsidP="00794592">
      <w:pPr>
        <w:shd w:val="clear" w:color="auto" w:fill="FFFFFF"/>
        <w:spacing w:after="0"/>
        <w:ind w:firstLine="709"/>
        <w:jc w:val="both"/>
        <w:rPr>
          <w:rFonts w:eastAsia="Times New Roman"/>
          <w:color w:val="000000"/>
          <w:sz w:val="27"/>
          <w:szCs w:val="27"/>
          <w:lang w:eastAsia="ru-RU"/>
        </w:rPr>
      </w:pPr>
      <w:r w:rsidRPr="00794592">
        <w:rPr>
          <w:rFonts w:eastAsia="Times New Roman"/>
          <w:color w:val="000000"/>
          <w:sz w:val="27"/>
          <w:szCs w:val="27"/>
          <w:lang w:eastAsia="ru-RU"/>
        </w:rPr>
        <w:t xml:space="preserve">− сделать урок более интересным, наглядным; </w:t>
      </w:r>
    </w:p>
    <w:p w:rsidR="00794592" w:rsidRPr="00794592" w:rsidRDefault="00794592" w:rsidP="00794592">
      <w:pPr>
        <w:shd w:val="clear" w:color="auto" w:fill="FFFFFF"/>
        <w:spacing w:after="0"/>
        <w:ind w:firstLine="709"/>
        <w:jc w:val="both"/>
        <w:rPr>
          <w:rFonts w:eastAsia="Times New Roman"/>
          <w:color w:val="000000"/>
          <w:sz w:val="27"/>
          <w:szCs w:val="27"/>
          <w:lang w:eastAsia="ru-RU"/>
        </w:rPr>
      </w:pPr>
      <w:r w:rsidRPr="00794592">
        <w:rPr>
          <w:rFonts w:eastAsia="Times New Roman"/>
          <w:color w:val="000000"/>
          <w:sz w:val="27"/>
          <w:szCs w:val="27"/>
          <w:lang w:eastAsia="ru-RU"/>
        </w:rPr>
        <w:t xml:space="preserve">− индивидуализировать, дифференцировать процесс обучения за счёт возможности изучения с индивидуальной скоростью усвоения материала; </w:t>
      </w:r>
    </w:p>
    <w:p w:rsidR="00794592" w:rsidRPr="00794592" w:rsidRDefault="00794592" w:rsidP="00794592">
      <w:pPr>
        <w:shd w:val="clear" w:color="auto" w:fill="FFFFFF"/>
        <w:spacing w:after="0"/>
        <w:ind w:firstLine="709"/>
        <w:jc w:val="both"/>
        <w:rPr>
          <w:rFonts w:eastAsia="Times New Roman"/>
          <w:color w:val="000000"/>
          <w:sz w:val="27"/>
          <w:szCs w:val="27"/>
          <w:lang w:eastAsia="ru-RU"/>
        </w:rPr>
      </w:pPr>
      <w:r w:rsidRPr="00794592">
        <w:rPr>
          <w:rFonts w:eastAsia="Times New Roman"/>
          <w:color w:val="000000"/>
          <w:sz w:val="27"/>
          <w:szCs w:val="27"/>
          <w:lang w:eastAsia="ru-RU"/>
        </w:rPr>
        <w:t xml:space="preserve">− вовлечь </w:t>
      </w:r>
      <w:proofErr w:type="gramStart"/>
      <w:r w:rsidRPr="00794592">
        <w:rPr>
          <w:rFonts w:eastAsia="Times New Roman"/>
          <w:color w:val="000000"/>
          <w:sz w:val="27"/>
          <w:szCs w:val="27"/>
          <w:lang w:eastAsia="ru-RU"/>
        </w:rPr>
        <w:t>обучающихся</w:t>
      </w:r>
      <w:proofErr w:type="gramEnd"/>
      <w:r w:rsidRPr="00794592">
        <w:rPr>
          <w:rFonts w:eastAsia="Times New Roman"/>
          <w:color w:val="000000"/>
          <w:sz w:val="27"/>
          <w:szCs w:val="27"/>
          <w:lang w:eastAsia="ru-RU"/>
        </w:rPr>
        <w:t xml:space="preserve"> в активную познавательную и исследовательскую деятельность; </w:t>
      </w:r>
    </w:p>
    <w:p w:rsidR="00794592" w:rsidRPr="00794592" w:rsidRDefault="00794592" w:rsidP="00794592">
      <w:pPr>
        <w:shd w:val="clear" w:color="auto" w:fill="FFFFFF"/>
        <w:spacing w:after="0"/>
        <w:ind w:firstLine="709"/>
        <w:jc w:val="both"/>
        <w:rPr>
          <w:rFonts w:eastAsia="Times New Roman"/>
          <w:color w:val="000000"/>
          <w:sz w:val="27"/>
          <w:szCs w:val="27"/>
          <w:lang w:eastAsia="ru-RU"/>
        </w:rPr>
      </w:pPr>
      <w:r w:rsidRPr="00794592">
        <w:rPr>
          <w:rFonts w:eastAsia="Times New Roman"/>
          <w:color w:val="000000"/>
          <w:sz w:val="27"/>
          <w:szCs w:val="27"/>
          <w:lang w:eastAsia="ru-RU"/>
        </w:rPr>
        <w:t xml:space="preserve">− способствует стремлению обучающихся реализовать себя, проявлять свои возможности; </w:t>
      </w:r>
    </w:p>
    <w:p w:rsidR="00794592" w:rsidRPr="00794592" w:rsidRDefault="00794592" w:rsidP="00794592">
      <w:pPr>
        <w:shd w:val="clear" w:color="auto" w:fill="FFFFFF"/>
        <w:spacing w:after="0"/>
        <w:ind w:firstLine="709"/>
        <w:jc w:val="both"/>
        <w:rPr>
          <w:rFonts w:eastAsia="Times New Roman"/>
          <w:color w:val="000000"/>
          <w:sz w:val="27"/>
          <w:szCs w:val="27"/>
          <w:lang w:eastAsia="ru-RU"/>
        </w:rPr>
      </w:pPr>
      <w:r w:rsidRPr="00794592">
        <w:rPr>
          <w:rFonts w:eastAsia="Times New Roman"/>
          <w:color w:val="000000"/>
          <w:sz w:val="27"/>
          <w:szCs w:val="27"/>
          <w:lang w:eastAsia="ru-RU"/>
        </w:rPr>
        <w:t xml:space="preserve">− представлять в удобном для изучения масштабе времени различные технические процессы, реально протекающие с очень большой или очень малой скоростью; </w:t>
      </w:r>
    </w:p>
    <w:p w:rsidR="00794592" w:rsidRPr="00794592" w:rsidRDefault="00794592" w:rsidP="00794592">
      <w:pPr>
        <w:shd w:val="clear" w:color="auto" w:fill="FFFFFF"/>
        <w:spacing w:after="0"/>
        <w:ind w:firstLine="709"/>
        <w:jc w:val="both"/>
        <w:rPr>
          <w:rFonts w:eastAsia="Times New Roman"/>
          <w:color w:val="000000"/>
          <w:sz w:val="27"/>
          <w:szCs w:val="27"/>
          <w:lang w:eastAsia="ru-RU"/>
        </w:rPr>
      </w:pPr>
      <w:r w:rsidRPr="00794592">
        <w:rPr>
          <w:rFonts w:eastAsia="Times New Roman"/>
          <w:color w:val="000000"/>
          <w:sz w:val="27"/>
          <w:szCs w:val="27"/>
          <w:lang w:eastAsia="ru-RU"/>
        </w:rPr>
        <w:t xml:space="preserve">− осуществлять контроль, самоконтроль; </w:t>
      </w:r>
    </w:p>
    <w:p w:rsidR="00794592" w:rsidRPr="00794592" w:rsidRDefault="00794592" w:rsidP="00794592">
      <w:pPr>
        <w:shd w:val="clear" w:color="auto" w:fill="FFFFFF"/>
        <w:spacing w:after="0"/>
        <w:ind w:firstLine="709"/>
        <w:jc w:val="both"/>
        <w:rPr>
          <w:rFonts w:eastAsia="Times New Roman"/>
          <w:color w:val="000000"/>
          <w:sz w:val="27"/>
          <w:szCs w:val="27"/>
          <w:lang w:eastAsia="ru-RU"/>
        </w:rPr>
      </w:pPr>
      <w:r w:rsidRPr="00794592">
        <w:rPr>
          <w:rFonts w:eastAsia="Times New Roman"/>
          <w:color w:val="000000"/>
          <w:sz w:val="27"/>
          <w:szCs w:val="27"/>
          <w:lang w:eastAsia="ru-RU"/>
        </w:rPr>
        <w:t xml:space="preserve">− проводить лабораторные и практические работы. </w:t>
      </w:r>
    </w:p>
    <w:p w:rsidR="00794592" w:rsidRPr="00794592" w:rsidRDefault="00794592" w:rsidP="00794592">
      <w:pPr>
        <w:shd w:val="clear" w:color="auto" w:fill="FFFFFF"/>
        <w:spacing w:after="0"/>
        <w:ind w:firstLine="709"/>
        <w:jc w:val="both"/>
        <w:rPr>
          <w:rFonts w:eastAsia="Times New Roman"/>
          <w:color w:val="000000"/>
          <w:sz w:val="27"/>
          <w:szCs w:val="27"/>
          <w:lang w:eastAsia="ru-RU"/>
        </w:rPr>
      </w:pPr>
      <w:r w:rsidRPr="00794592">
        <w:rPr>
          <w:rFonts w:eastAsia="Times New Roman"/>
          <w:color w:val="000000"/>
          <w:sz w:val="27"/>
          <w:szCs w:val="27"/>
          <w:lang w:eastAsia="ru-RU"/>
        </w:rPr>
        <w:t xml:space="preserve">На уроках </w:t>
      </w:r>
      <w:proofErr w:type="gramStart"/>
      <w:r w:rsidRPr="00794592">
        <w:rPr>
          <w:rFonts w:eastAsia="Times New Roman"/>
          <w:color w:val="000000"/>
          <w:sz w:val="27"/>
          <w:szCs w:val="27"/>
          <w:lang w:eastAsia="ru-RU"/>
        </w:rPr>
        <w:t>информатики</w:t>
      </w:r>
      <w:proofErr w:type="gramEnd"/>
      <w:r w:rsidRPr="00794592">
        <w:rPr>
          <w:rFonts w:eastAsia="Times New Roman"/>
          <w:color w:val="000000"/>
          <w:sz w:val="27"/>
          <w:szCs w:val="27"/>
          <w:lang w:eastAsia="ru-RU"/>
        </w:rPr>
        <w:t xml:space="preserve"> возможно использовать следующих видов ИКТ: </w:t>
      </w:r>
    </w:p>
    <w:p w:rsidR="00794592" w:rsidRPr="00794592" w:rsidRDefault="00794592" w:rsidP="00794592">
      <w:pPr>
        <w:shd w:val="clear" w:color="auto" w:fill="FFFFFF"/>
        <w:spacing w:after="0"/>
        <w:ind w:firstLine="709"/>
        <w:jc w:val="both"/>
        <w:rPr>
          <w:rFonts w:eastAsia="Times New Roman"/>
          <w:color w:val="000000"/>
          <w:sz w:val="27"/>
          <w:szCs w:val="27"/>
          <w:lang w:eastAsia="ru-RU"/>
        </w:rPr>
      </w:pPr>
      <w:r w:rsidRPr="00794592">
        <w:rPr>
          <w:rFonts w:eastAsia="Times New Roman"/>
          <w:color w:val="000000"/>
          <w:sz w:val="27"/>
          <w:szCs w:val="27"/>
          <w:lang w:eastAsia="ru-RU"/>
        </w:rPr>
        <w:t xml:space="preserve">− презентации на уроках для изучения нового материала; </w:t>
      </w:r>
    </w:p>
    <w:p w:rsidR="00794592" w:rsidRPr="00794592" w:rsidRDefault="00794592" w:rsidP="00794592">
      <w:pPr>
        <w:shd w:val="clear" w:color="auto" w:fill="FFFFFF"/>
        <w:spacing w:after="0"/>
        <w:ind w:firstLine="709"/>
        <w:jc w:val="both"/>
        <w:rPr>
          <w:rFonts w:eastAsia="Times New Roman"/>
          <w:color w:val="000000"/>
          <w:sz w:val="27"/>
          <w:szCs w:val="27"/>
          <w:lang w:eastAsia="ru-RU"/>
        </w:rPr>
      </w:pPr>
      <w:r w:rsidRPr="00794592">
        <w:rPr>
          <w:rFonts w:eastAsia="Times New Roman"/>
          <w:color w:val="000000"/>
          <w:sz w:val="27"/>
          <w:szCs w:val="27"/>
          <w:lang w:eastAsia="ru-RU"/>
        </w:rPr>
        <w:t xml:space="preserve">− включения некоторых фрагментов из электронных учебников на этапе изучения нового материала; </w:t>
      </w:r>
    </w:p>
    <w:p w:rsidR="00794592" w:rsidRPr="00794592" w:rsidRDefault="00794592" w:rsidP="00794592">
      <w:pPr>
        <w:shd w:val="clear" w:color="auto" w:fill="FFFFFF"/>
        <w:spacing w:after="0"/>
        <w:ind w:firstLine="709"/>
        <w:jc w:val="both"/>
        <w:rPr>
          <w:rFonts w:eastAsia="Times New Roman"/>
          <w:color w:val="000000"/>
          <w:sz w:val="27"/>
          <w:szCs w:val="27"/>
          <w:lang w:eastAsia="ru-RU"/>
        </w:rPr>
      </w:pPr>
      <w:r w:rsidRPr="00794592">
        <w:rPr>
          <w:rFonts w:eastAsia="Times New Roman"/>
          <w:color w:val="000000"/>
          <w:sz w:val="27"/>
          <w:szCs w:val="27"/>
          <w:lang w:eastAsia="ru-RU"/>
        </w:rPr>
        <w:t xml:space="preserve">− проведение практических работ; </w:t>
      </w:r>
    </w:p>
    <w:p w:rsidR="00794592" w:rsidRPr="00794592" w:rsidRDefault="00794592" w:rsidP="00794592">
      <w:pPr>
        <w:shd w:val="clear" w:color="auto" w:fill="FFFFFF"/>
        <w:spacing w:after="0"/>
        <w:ind w:firstLine="709"/>
        <w:jc w:val="both"/>
        <w:rPr>
          <w:rFonts w:eastAsia="Times New Roman"/>
          <w:color w:val="000000"/>
          <w:sz w:val="27"/>
          <w:szCs w:val="27"/>
          <w:lang w:eastAsia="ru-RU"/>
        </w:rPr>
      </w:pPr>
      <w:r w:rsidRPr="00794592">
        <w:rPr>
          <w:rFonts w:eastAsia="Times New Roman"/>
          <w:color w:val="000000"/>
          <w:sz w:val="27"/>
          <w:szCs w:val="27"/>
          <w:lang w:eastAsia="ru-RU"/>
        </w:rPr>
        <w:t xml:space="preserve">− при подготовке учащихся к экзаменам; </w:t>
      </w:r>
    </w:p>
    <w:p w:rsidR="00794592" w:rsidRPr="00794592" w:rsidRDefault="00794592" w:rsidP="00794592">
      <w:pPr>
        <w:shd w:val="clear" w:color="auto" w:fill="FFFFFF"/>
        <w:spacing w:after="0"/>
        <w:ind w:firstLine="709"/>
        <w:jc w:val="both"/>
        <w:rPr>
          <w:rFonts w:eastAsia="Times New Roman"/>
          <w:color w:val="000000"/>
          <w:sz w:val="27"/>
          <w:szCs w:val="27"/>
          <w:lang w:eastAsia="ru-RU"/>
        </w:rPr>
      </w:pPr>
      <w:r w:rsidRPr="00794592">
        <w:rPr>
          <w:rFonts w:eastAsia="Times New Roman"/>
          <w:color w:val="000000"/>
          <w:sz w:val="27"/>
          <w:szCs w:val="27"/>
          <w:lang w:eastAsia="ru-RU"/>
        </w:rPr>
        <w:t xml:space="preserve">− подготовка разно уровневых контрольных работ, тестов; </w:t>
      </w:r>
    </w:p>
    <w:p w:rsidR="00794592" w:rsidRPr="00794592" w:rsidRDefault="00794592" w:rsidP="00794592">
      <w:pPr>
        <w:shd w:val="clear" w:color="auto" w:fill="FFFFFF"/>
        <w:spacing w:after="0"/>
        <w:ind w:firstLine="709"/>
        <w:jc w:val="both"/>
        <w:rPr>
          <w:rFonts w:eastAsia="Times New Roman"/>
          <w:color w:val="000000"/>
          <w:sz w:val="27"/>
          <w:szCs w:val="27"/>
          <w:lang w:eastAsia="ru-RU"/>
        </w:rPr>
      </w:pPr>
      <w:r w:rsidRPr="00794592">
        <w:rPr>
          <w:rFonts w:eastAsia="Times New Roman"/>
          <w:color w:val="000000"/>
          <w:sz w:val="27"/>
          <w:szCs w:val="27"/>
          <w:lang w:eastAsia="ru-RU"/>
        </w:rPr>
        <w:t xml:space="preserve">− выполнения наглядного материала при оформлении класса. </w:t>
      </w:r>
    </w:p>
    <w:p w:rsidR="00794592" w:rsidRPr="00794592" w:rsidRDefault="00794592" w:rsidP="00794592">
      <w:pPr>
        <w:shd w:val="clear" w:color="auto" w:fill="FFFFFF"/>
        <w:spacing w:after="0"/>
        <w:ind w:firstLine="709"/>
        <w:jc w:val="both"/>
        <w:rPr>
          <w:rFonts w:eastAsia="Times New Roman"/>
          <w:color w:val="000000"/>
          <w:sz w:val="27"/>
          <w:szCs w:val="27"/>
          <w:lang w:eastAsia="ru-RU"/>
        </w:rPr>
      </w:pPr>
      <w:proofErr w:type="gramStart"/>
      <w:r w:rsidRPr="00794592">
        <w:rPr>
          <w:rFonts w:eastAsia="Times New Roman"/>
          <w:color w:val="000000"/>
          <w:sz w:val="27"/>
          <w:szCs w:val="27"/>
          <w:lang w:eastAsia="ru-RU"/>
        </w:rPr>
        <w:t xml:space="preserve">Выделяют восемь типов компьютерных средств, в пользуемых в обучении на основании их функционального назначения. </w:t>
      </w:r>
      <w:proofErr w:type="gramEnd"/>
    </w:p>
    <w:p w:rsidR="00794592" w:rsidRPr="00794592" w:rsidRDefault="00794592" w:rsidP="00794592">
      <w:pPr>
        <w:shd w:val="clear" w:color="auto" w:fill="FFFFFF"/>
        <w:spacing w:after="0"/>
        <w:ind w:firstLine="709"/>
        <w:jc w:val="both"/>
        <w:rPr>
          <w:rFonts w:eastAsia="Times New Roman"/>
          <w:color w:val="000000"/>
          <w:sz w:val="27"/>
          <w:szCs w:val="27"/>
          <w:lang w:eastAsia="ru-RU"/>
        </w:rPr>
      </w:pPr>
      <w:r w:rsidRPr="00794592">
        <w:rPr>
          <w:rFonts w:eastAsia="Times New Roman"/>
          <w:color w:val="000000"/>
          <w:sz w:val="27"/>
          <w:szCs w:val="27"/>
          <w:lang w:eastAsia="ru-RU"/>
        </w:rPr>
        <w:t xml:space="preserve">Презентации — это электронные диафильмы, которые могут включать в себя анимацию, аудио и видеофрагменты, элементы интерактивности. </w:t>
      </w:r>
      <w:proofErr w:type="gramStart"/>
      <w:r w:rsidRPr="00794592">
        <w:rPr>
          <w:rFonts w:eastAsia="Times New Roman"/>
          <w:color w:val="000000"/>
          <w:sz w:val="27"/>
          <w:szCs w:val="27"/>
          <w:lang w:eastAsia="ru-RU"/>
        </w:rPr>
        <w:t>Для</w:t>
      </w:r>
      <w:proofErr w:type="gramEnd"/>
      <w:r w:rsidRPr="00794592">
        <w:rPr>
          <w:rFonts w:eastAsia="Times New Roman"/>
          <w:color w:val="000000"/>
          <w:sz w:val="27"/>
          <w:szCs w:val="27"/>
          <w:lang w:eastAsia="ru-RU"/>
        </w:rPr>
        <w:t xml:space="preserve"> </w:t>
      </w:r>
      <w:proofErr w:type="gramStart"/>
      <w:r w:rsidRPr="00794592">
        <w:rPr>
          <w:rFonts w:eastAsia="Times New Roman"/>
          <w:color w:val="000000"/>
          <w:sz w:val="27"/>
          <w:szCs w:val="27"/>
          <w:lang w:eastAsia="ru-RU"/>
        </w:rPr>
        <w:lastRenderedPageBreak/>
        <w:t>создание</w:t>
      </w:r>
      <w:proofErr w:type="gramEnd"/>
      <w:r w:rsidRPr="00794592">
        <w:rPr>
          <w:rFonts w:eastAsia="Times New Roman"/>
          <w:color w:val="000000"/>
          <w:sz w:val="27"/>
          <w:szCs w:val="27"/>
          <w:lang w:eastAsia="ru-RU"/>
        </w:rPr>
        <w:t xml:space="preserve"> презентаций используется такие программные средства, </w:t>
      </w:r>
      <w:r w:rsidRPr="00794592">
        <w:rPr>
          <w:rFonts w:eastAsia="Times New Roman"/>
          <w:color w:val="000000"/>
          <w:sz w:val="27"/>
          <w:szCs w:val="27"/>
          <w:lang w:val="en-US" w:eastAsia="ru-RU"/>
        </w:rPr>
        <w:t>Power</w:t>
      </w:r>
      <w:r w:rsidRPr="00794592">
        <w:rPr>
          <w:rFonts w:eastAsia="Times New Roman"/>
          <w:color w:val="000000"/>
          <w:sz w:val="27"/>
          <w:szCs w:val="27"/>
          <w:lang w:eastAsia="ru-RU"/>
        </w:rPr>
        <w:t xml:space="preserve"> </w:t>
      </w:r>
      <w:r w:rsidRPr="00794592">
        <w:rPr>
          <w:rFonts w:eastAsia="Times New Roman"/>
          <w:color w:val="000000"/>
          <w:sz w:val="27"/>
          <w:szCs w:val="27"/>
          <w:lang w:val="en-US" w:eastAsia="ru-RU"/>
        </w:rPr>
        <w:t>Paint</w:t>
      </w:r>
      <w:r w:rsidRPr="00794592">
        <w:rPr>
          <w:rFonts w:eastAsia="Times New Roman"/>
          <w:color w:val="000000"/>
          <w:sz w:val="27"/>
          <w:szCs w:val="27"/>
          <w:lang w:eastAsia="ru-RU"/>
        </w:rPr>
        <w:t xml:space="preserve"> или </w:t>
      </w:r>
      <w:r w:rsidRPr="00794592">
        <w:rPr>
          <w:rFonts w:eastAsia="Times New Roman"/>
          <w:color w:val="000000"/>
          <w:sz w:val="27"/>
          <w:szCs w:val="27"/>
          <w:lang w:val="en-US" w:eastAsia="ru-RU"/>
        </w:rPr>
        <w:t>Open</w:t>
      </w:r>
      <w:r w:rsidRPr="00794592">
        <w:rPr>
          <w:rFonts w:eastAsia="Times New Roman"/>
          <w:color w:val="000000"/>
          <w:sz w:val="27"/>
          <w:szCs w:val="27"/>
          <w:lang w:eastAsia="ru-RU"/>
        </w:rPr>
        <w:t xml:space="preserve"> </w:t>
      </w:r>
      <w:proofErr w:type="spellStart"/>
      <w:r w:rsidRPr="00794592">
        <w:rPr>
          <w:rFonts w:eastAsia="Times New Roman"/>
          <w:color w:val="000000"/>
          <w:sz w:val="27"/>
          <w:szCs w:val="27"/>
          <w:lang w:val="en-US" w:eastAsia="ru-RU"/>
        </w:rPr>
        <w:t>Impuss</w:t>
      </w:r>
      <w:proofErr w:type="spellEnd"/>
      <w:r w:rsidRPr="00794592">
        <w:rPr>
          <w:rFonts w:eastAsia="Times New Roman"/>
          <w:color w:val="000000"/>
          <w:sz w:val="27"/>
          <w:szCs w:val="27"/>
          <w:lang w:eastAsia="ru-RU"/>
        </w:rPr>
        <w:t xml:space="preserve">. Эти компьютерные средства интересны тем, что их может создать любой учитель, имеющий доступ к персональному компьютеру, причем с минимальными затратами времени на освоение средств создания презентации. Кроме того, презентации активно используются и для представления ученических проектов. </w:t>
      </w:r>
    </w:p>
    <w:p w:rsidR="00794592" w:rsidRPr="00794592" w:rsidRDefault="00794592" w:rsidP="00794592">
      <w:pPr>
        <w:shd w:val="clear" w:color="auto" w:fill="FFFFFF"/>
        <w:spacing w:after="0"/>
        <w:ind w:firstLine="709"/>
        <w:jc w:val="both"/>
        <w:rPr>
          <w:rFonts w:eastAsia="Times New Roman"/>
          <w:color w:val="000000"/>
          <w:sz w:val="27"/>
          <w:szCs w:val="27"/>
          <w:lang w:eastAsia="ru-RU"/>
        </w:rPr>
      </w:pPr>
      <w:r w:rsidRPr="00794592">
        <w:rPr>
          <w:rFonts w:eastAsia="Times New Roman"/>
          <w:color w:val="000000"/>
          <w:sz w:val="27"/>
          <w:szCs w:val="27"/>
          <w:lang w:eastAsia="ru-RU"/>
        </w:rPr>
        <w:t xml:space="preserve">Исследовательская работа для подростков — это реализация своего «я», она является пробой его будущих профессиональных, социальных, культурных возможностей. Критериями качества исследовательской работы служат: постановка цели, выбор методики проведение опытов и наличие контроля опыта, анализ результатов и обоснование выводов. </w:t>
      </w:r>
    </w:p>
    <w:p w:rsidR="00794592" w:rsidRPr="00794592" w:rsidRDefault="00794592" w:rsidP="00794592">
      <w:pPr>
        <w:shd w:val="clear" w:color="auto" w:fill="FFFFFF"/>
        <w:spacing w:after="0"/>
        <w:ind w:firstLine="709"/>
        <w:jc w:val="both"/>
        <w:rPr>
          <w:rFonts w:eastAsia="Times New Roman"/>
          <w:color w:val="000000"/>
          <w:sz w:val="27"/>
          <w:szCs w:val="27"/>
          <w:lang w:eastAsia="ru-RU"/>
        </w:rPr>
      </w:pPr>
      <w:r w:rsidRPr="00794592">
        <w:rPr>
          <w:rFonts w:eastAsia="Times New Roman"/>
          <w:color w:val="000000"/>
          <w:sz w:val="27"/>
          <w:szCs w:val="27"/>
          <w:lang w:eastAsia="ru-RU"/>
        </w:rPr>
        <w:t xml:space="preserve">Электронные энциклопедии являются аналогами обычных справочно-информационных изданий — энциклопедий, словарей, справочников и т. д. Для создания таких энциклопедий используется гипертекстовые системные языки гипертекстовой разметки, например, </w:t>
      </w:r>
      <w:r w:rsidRPr="00794592">
        <w:rPr>
          <w:rFonts w:eastAsia="Times New Roman"/>
          <w:color w:val="000000"/>
          <w:sz w:val="27"/>
          <w:szCs w:val="27"/>
          <w:lang w:val="en-US" w:eastAsia="ru-RU"/>
        </w:rPr>
        <w:t>HTML</w:t>
      </w:r>
      <w:r w:rsidRPr="00794592">
        <w:rPr>
          <w:rFonts w:eastAsia="Times New Roman"/>
          <w:color w:val="000000"/>
          <w:sz w:val="27"/>
          <w:szCs w:val="27"/>
          <w:lang w:eastAsia="ru-RU"/>
        </w:rPr>
        <w:t xml:space="preserve">. В отличие от своих бумажных аналогов они обладают дополнительными свойствами и возможностями: </w:t>
      </w:r>
    </w:p>
    <w:p w:rsidR="00794592" w:rsidRPr="00794592" w:rsidRDefault="00794592" w:rsidP="00794592">
      <w:pPr>
        <w:shd w:val="clear" w:color="auto" w:fill="FFFFFF"/>
        <w:spacing w:after="0"/>
        <w:ind w:firstLine="709"/>
        <w:jc w:val="both"/>
        <w:rPr>
          <w:rFonts w:eastAsia="Times New Roman"/>
          <w:color w:val="000000"/>
          <w:sz w:val="27"/>
          <w:szCs w:val="27"/>
          <w:lang w:eastAsia="ru-RU"/>
        </w:rPr>
      </w:pPr>
      <w:r w:rsidRPr="00794592">
        <w:rPr>
          <w:rFonts w:eastAsia="Times New Roman"/>
          <w:color w:val="000000"/>
          <w:sz w:val="27"/>
          <w:szCs w:val="27"/>
          <w:lang w:eastAsia="ru-RU"/>
        </w:rPr>
        <w:t xml:space="preserve">− они обычно поддерживают удобную систему поиска по ключевым словам и понятиям; </w:t>
      </w:r>
    </w:p>
    <w:p w:rsidR="00794592" w:rsidRPr="00794592" w:rsidRDefault="00794592" w:rsidP="00794592">
      <w:pPr>
        <w:shd w:val="clear" w:color="auto" w:fill="FFFFFF"/>
        <w:spacing w:after="0"/>
        <w:ind w:firstLine="709"/>
        <w:jc w:val="both"/>
        <w:rPr>
          <w:rFonts w:eastAsia="Times New Roman"/>
          <w:color w:val="000000"/>
          <w:sz w:val="27"/>
          <w:szCs w:val="27"/>
          <w:lang w:eastAsia="ru-RU"/>
        </w:rPr>
      </w:pPr>
      <w:r w:rsidRPr="00794592">
        <w:rPr>
          <w:rFonts w:eastAsia="Times New Roman"/>
          <w:color w:val="000000"/>
          <w:sz w:val="27"/>
          <w:szCs w:val="27"/>
          <w:lang w:eastAsia="ru-RU"/>
        </w:rPr>
        <w:t xml:space="preserve">− удобная система навигации на основе гиперссылок; </w:t>
      </w:r>
    </w:p>
    <w:p w:rsidR="00794592" w:rsidRPr="00794592" w:rsidRDefault="00794592" w:rsidP="00794592">
      <w:pPr>
        <w:shd w:val="clear" w:color="auto" w:fill="FFFFFF"/>
        <w:spacing w:after="0"/>
        <w:ind w:firstLine="709"/>
        <w:jc w:val="both"/>
        <w:rPr>
          <w:rFonts w:eastAsia="Times New Roman"/>
          <w:color w:val="000000"/>
          <w:sz w:val="27"/>
          <w:szCs w:val="27"/>
          <w:lang w:eastAsia="ru-RU"/>
        </w:rPr>
      </w:pPr>
      <w:r w:rsidRPr="00794592">
        <w:rPr>
          <w:rFonts w:eastAsia="Times New Roman"/>
          <w:color w:val="000000"/>
          <w:sz w:val="27"/>
          <w:szCs w:val="27"/>
          <w:lang w:eastAsia="ru-RU"/>
        </w:rPr>
        <w:t xml:space="preserve">− возможность включать в себя аудио и видеофрагменты. </w:t>
      </w:r>
    </w:p>
    <w:p w:rsidR="00794592" w:rsidRPr="00794592" w:rsidRDefault="00794592" w:rsidP="00794592">
      <w:pPr>
        <w:shd w:val="clear" w:color="auto" w:fill="FFFFFF"/>
        <w:spacing w:after="0"/>
        <w:ind w:firstLine="709"/>
        <w:jc w:val="both"/>
        <w:rPr>
          <w:rFonts w:eastAsia="Times New Roman"/>
          <w:color w:val="000000"/>
          <w:sz w:val="27"/>
          <w:szCs w:val="27"/>
          <w:lang w:eastAsia="ru-RU"/>
        </w:rPr>
      </w:pPr>
      <w:r w:rsidRPr="00794592">
        <w:rPr>
          <w:rFonts w:eastAsia="Times New Roman"/>
          <w:color w:val="000000"/>
          <w:sz w:val="27"/>
          <w:szCs w:val="27"/>
          <w:lang w:eastAsia="ru-RU"/>
        </w:rPr>
        <w:t xml:space="preserve">Дидактические материалы — сборники задач, диктантов, упражнений, а также примеров рефератов и сочинений, представленных в электронном виде, обычно в виде простого набора текстовых файлов в форматах </w:t>
      </w:r>
      <w:r w:rsidRPr="00794592">
        <w:rPr>
          <w:rFonts w:eastAsia="Times New Roman"/>
          <w:color w:val="000000"/>
          <w:sz w:val="27"/>
          <w:szCs w:val="27"/>
          <w:lang w:val="en-US" w:eastAsia="ru-RU"/>
        </w:rPr>
        <w:t>doc</w:t>
      </w:r>
      <w:r w:rsidRPr="00794592">
        <w:rPr>
          <w:rFonts w:eastAsia="Times New Roman"/>
          <w:color w:val="000000"/>
          <w:sz w:val="27"/>
          <w:szCs w:val="27"/>
          <w:lang w:eastAsia="ru-RU"/>
        </w:rPr>
        <w:t>,.</w:t>
      </w:r>
      <w:r w:rsidRPr="00794592">
        <w:rPr>
          <w:rFonts w:eastAsia="Times New Roman"/>
          <w:color w:val="000000"/>
          <w:sz w:val="27"/>
          <w:szCs w:val="27"/>
          <w:lang w:val="en-US" w:eastAsia="ru-RU"/>
        </w:rPr>
        <w:t>txt</w:t>
      </w:r>
      <w:r w:rsidRPr="00794592">
        <w:rPr>
          <w:rFonts w:eastAsia="Times New Roman"/>
          <w:color w:val="000000"/>
          <w:sz w:val="27"/>
          <w:szCs w:val="27"/>
          <w:lang w:eastAsia="ru-RU"/>
        </w:rPr>
        <w:t xml:space="preserve"> и объединенных в логическую структуру средствами гипертекста. </w:t>
      </w:r>
    </w:p>
    <w:p w:rsidR="00794592" w:rsidRPr="00794592" w:rsidRDefault="00794592" w:rsidP="00794592">
      <w:pPr>
        <w:shd w:val="clear" w:color="auto" w:fill="FFFFFF"/>
        <w:spacing w:after="0"/>
        <w:ind w:firstLine="709"/>
        <w:jc w:val="both"/>
        <w:rPr>
          <w:rFonts w:eastAsia="Times New Roman"/>
          <w:color w:val="000000"/>
          <w:sz w:val="27"/>
          <w:szCs w:val="27"/>
          <w:lang w:eastAsia="ru-RU"/>
        </w:rPr>
      </w:pPr>
      <w:r w:rsidRPr="00794592">
        <w:rPr>
          <w:rFonts w:eastAsia="Times New Roman"/>
          <w:color w:val="000000"/>
          <w:sz w:val="27"/>
          <w:szCs w:val="27"/>
          <w:lang w:eastAsia="ru-RU"/>
        </w:rPr>
        <w:t xml:space="preserve">Программы — тренажеры выполняют функции дидактических материалов и могут отслеживать ход решении сообщать об ошибках. Системы виртуального эксперимента — это программные комплексы, позволяющие </w:t>
      </w:r>
      <w:proofErr w:type="gramStart"/>
      <w:r w:rsidRPr="00794592">
        <w:rPr>
          <w:rFonts w:eastAsia="Times New Roman"/>
          <w:color w:val="000000"/>
          <w:sz w:val="27"/>
          <w:szCs w:val="27"/>
          <w:lang w:eastAsia="ru-RU"/>
        </w:rPr>
        <w:t>обучаемому</w:t>
      </w:r>
      <w:proofErr w:type="gramEnd"/>
      <w:r w:rsidRPr="00794592">
        <w:rPr>
          <w:rFonts w:eastAsia="Times New Roman"/>
          <w:color w:val="000000"/>
          <w:sz w:val="27"/>
          <w:szCs w:val="27"/>
          <w:lang w:eastAsia="ru-RU"/>
        </w:rPr>
        <w:t xml:space="preserve"> проводить эксперименты в виртуальной лаборатории. Главное их преимущество — они позволяют ученику проводить эксперименты, которые в реальности были бы невозможно соображениям безопасности, временным характеристикам и т. п. </w:t>
      </w:r>
    </w:p>
    <w:p w:rsidR="00794592" w:rsidRPr="00794592" w:rsidRDefault="00794592" w:rsidP="00794592">
      <w:pPr>
        <w:shd w:val="clear" w:color="auto" w:fill="FFFFFF"/>
        <w:spacing w:after="0"/>
        <w:ind w:firstLine="709"/>
        <w:jc w:val="both"/>
        <w:rPr>
          <w:rFonts w:eastAsia="Times New Roman"/>
          <w:color w:val="000000"/>
          <w:sz w:val="27"/>
          <w:szCs w:val="27"/>
          <w:lang w:eastAsia="ru-RU"/>
        </w:rPr>
      </w:pPr>
      <w:r w:rsidRPr="00794592">
        <w:rPr>
          <w:rFonts w:eastAsia="Times New Roman"/>
          <w:color w:val="000000"/>
          <w:sz w:val="27"/>
          <w:szCs w:val="27"/>
          <w:lang w:eastAsia="ru-RU"/>
        </w:rPr>
        <w:t xml:space="preserve">Электронные учебники и учебные курсы объединяют в единый комплекс все и несколько вышеописанных типов. Например, </w:t>
      </w:r>
      <w:proofErr w:type="gramStart"/>
      <w:r w:rsidRPr="00794592">
        <w:rPr>
          <w:rFonts w:eastAsia="Times New Roman"/>
          <w:color w:val="000000"/>
          <w:sz w:val="27"/>
          <w:szCs w:val="27"/>
          <w:lang w:eastAsia="ru-RU"/>
        </w:rPr>
        <w:t>обучаемому</w:t>
      </w:r>
      <w:proofErr w:type="gramEnd"/>
      <w:r w:rsidRPr="00794592">
        <w:rPr>
          <w:rFonts w:eastAsia="Times New Roman"/>
          <w:color w:val="000000"/>
          <w:sz w:val="27"/>
          <w:szCs w:val="27"/>
          <w:lang w:eastAsia="ru-RU"/>
        </w:rPr>
        <w:t xml:space="preserve"> сначала предлагается посмотреть обучающий кус (презентация), затем поставить виртуальный эксперимент на основе знаний, полученных при просмотре обучающего курса (система виртуального эксперимента). Часто на этом этапе учащемуся доступен также электронный справочник, энциклопедия по изучаемому курсу, и в завершение он должен ответить на набор вопросов и/или решить несколько задач (программные системы контроля знаний). Программные системы контроля знаний, к которым относятся </w:t>
      </w:r>
      <w:proofErr w:type="spellStart"/>
      <w:r w:rsidRPr="00794592">
        <w:rPr>
          <w:rFonts w:eastAsia="Times New Roman"/>
          <w:color w:val="000000"/>
          <w:sz w:val="27"/>
          <w:szCs w:val="27"/>
          <w:lang w:eastAsia="ru-RU"/>
        </w:rPr>
        <w:t>опросники</w:t>
      </w:r>
      <w:proofErr w:type="spellEnd"/>
      <w:r w:rsidRPr="00794592">
        <w:rPr>
          <w:rFonts w:eastAsia="Times New Roman"/>
          <w:color w:val="000000"/>
          <w:sz w:val="27"/>
          <w:szCs w:val="27"/>
          <w:lang w:eastAsia="ru-RU"/>
        </w:rPr>
        <w:t xml:space="preserve"> и теста. Главное их достоинство — быстрая, удобная, беспристрастная и автоматизированная обработка полученных результатов. </w:t>
      </w:r>
    </w:p>
    <w:p w:rsidR="00794592" w:rsidRPr="00794592" w:rsidRDefault="00794592" w:rsidP="00794592">
      <w:pPr>
        <w:shd w:val="clear" w:color="auto" w:fill="FFFFFF"/>
        <w:spacing w:after="0"/>
        <w:ind w:firstLine="709"/>
        <w:jc w:val="both"/>
        <w:rPr>
          <w:rFonts w:eastAsia="Times New Roman"/>
          <w:color w:val="000000"/>
          <w:sz w:val="27"/>
          <w:szCs w:val="27"/>
          <w:lang w:eastAsia="ru-RU"/>
        </w:rPr>
      </w:pPr>
      <w:r w:rsidRPr="00794592">
        <w:rPr>
          <w:rFonts w:eastAsia="Times New Roman"/>
          <w:color w:val="000000"/>
          <w:sz w:val="27"/>
          <w:szCs w:val="27"/>
          <w:lang w:eastAsia="ru-RU"/>
        </w:rPr>
        <w:lastRenderedPageBreak/>
        <w:t xml:space="preserve">Обучающие игры и развивающие программы — это интерактивные программы с игровым сценарием. Выполняя разнообразные задания в процессе игры, дети развивают тонкие двигательные навыки, пространственное воображение, помять и возможно, получают дополнительные навыки, обучаются работать на клавиатуре. </w:t>
      </w:r>
    </w:p>
    <w:p w:rsidR="00794592" w:rsidRPr="00794592" w:rsidRDefault="00794592" w:rsidP="00794592">
      <w:pPr>
        <w:shd w:val="clear" w:color="auto" w:fill="FFFFFF"/>
        <w:spacing w:after="0"/>
        <w:ind w:firstLine="709"/>
        <w:jc w:val="both"/>
        <w:rPr>
          <w:rFonts w:eastAsia="Times New Roman"/>
          <w:color w:val="000000"/>
          <w:sz w:val="27"/>
          <w:szCs w:val="27"/>
          <w:lang w:eastAsia="ru-RU"/>
        </w:rPr>
      </w:pPr>
      <w:r w:rsidRPr="00794592">
        <w:rPr>
          <w:rFonts w:eastAsia="Times New Roman"/>
          <w:color w:val="000000"/>
          <w:sz w:val="27"/>
          <w:szCs w:val="27"/>
          <w:lang w:eastAsia="ru-RU"/>
        </w:rPr>
        <w:t xml:space="preserve">Использование </w:t>
      </w:r>
      <w:proofErr w:type="spellStart"/>
      <w:r w:rsidRPr="00794592">
        <w:rPr>
          <w:rFonts w:eastAsia="Times New Roman"/>
          <w:color w:val="000000"/>
          <w:sz w:val="27"/>
          <w:szCs w:val="27"/>
          <w:lang w:eastAsia="ru-RU"/>
        </w:rPr>
        <w:t>мультимедийных</w:t>
      </w:r>
      <w:proofErr w:type="spellEnd"/>
      <w:r w:rsidRPr="00794592">
        <w:rPr>
          <w:rFonts w:eastAsia="Times New Roman"/>
          <w:color w:val="000000"/>
          <w:sz w:val="27"/>
          <w:szCs w:val="27"/>
          <w:lang w:eastAsia="ru-RU"/>
        </w:rPr>
        <w:t xml:space="preserve"> презентаций целесообразно на любом этапе изучения темы и на любом этапе урока. Презентация даёт возможность учителю проявить творчество, индивидуальность, избежать формального подхода к проведению уроков. Данная форма позволяет представить учебный материал как систему </w:t>
      </w:r>
      <w:proofErr w:type="gramStart"/>
      <w:r w:rsidRPr="00794592">
        <w:rPr>
          <w:rFonts w:eastAsia="Times New Roman"/>
          <w:color w:val="000000"/>
          <w:sz w:val="27"/>
          <w:szCs w:val="27"/>
          <w:lang w:eastAsia="ru-RU"/>
        </w:rPr>
        <w:t>ярких</w:t>
      </w:r>
      <w:proofErr w:type="gramEnd"/>
      <w:r w:rsidRPr="00794592">
        <w:rPr>
          <w:rFonts w:eastAsia="Times New Roman"/>
          <w:color w:val="000000"/>
          <w:sz w:val="27"/>
          <w:szCs w:val="27"/>
          <w:lang w:eastAsia="ru-RU"/>
        </w:rPr>
        <w:t xml:space="preserve"> опорных образом, наполненных исчерпывающей структурированной информацией в алгоритмическом порядке. </w:t>
      </w:r>
    </w:p>
    <w:p w:rsidR="00794592" w:rsidRPr="00794592" w:rsidRDefault="00794592" w:rsidP="00794592">
      <w:pPr>
        <w:shd w:val="clear" w:color="auto" w:fill="FFFFFF"/>
        <w:spacing w:after="0"/>
        <w:ind w:firstLine="709"/>
        <w:jc w:val="both"/>
        <w:rPr>
          <w:rFonts w:eastAsia="Times New Roman"/>
          <w:color w:val="000000"/>
          <w:sz w:val="27"/>
          <w:szCs w:val="27"/>
          <w:lang w:eastAsia="ru-RU"/>
        </w:rPr>
      </w:pPr>
      <w:r w:rsidRPr="00794592">
        <w:rPr>
          <w:rFonts w:eastAsia="Times New Roman"/>
          <w:color w:val="000000"/>
          <w:sz w:val="27"/>
          <w:szCs w:val="27"/>
          <w:lang w:eastAsia="ru-RU"/>
        </w:rPr>
        <w:t xml:space="preserve">Но, безусловно, говоря обо всех достоинствах ИКТ, нельзя не озвучить некоторые недостатки, с которыми часто учителя сталкиваются в своей педагогической деятельности: В класс находится только один компьютер, что не даёт возможности максимально индивидуализировать процесс обучения. Компьютер не подключен к сети Интернет, что затрудняет доступ к информации непосредственно на уроке, если возникает такая необходимость. Не у всех учащихся есть дома компьютер, что может отрицательно влияет на самостоятельную работу детей. Ответственные ученики на этом случае вынуждены работать на компьютере в школе или обращаются за помощью к своим друзьям, что требует больше времени. У учителя не всегда достаточно времени для качественной подготовки к уроку с применением ИКТ, особенно при большой нагрузке. В отдельных моментах трудность составляет недостаточная компьютерная грамотность учителя. На составление презентаций уходит много времени заимствовать презентации в полном объёме у своих коллег или в Интернете не всегда возможно, т. к. они не всегда полностью соответствуют целям и задачам данного урока, учебным возможностям конкретного класса. Презентацию предварительно необходимо просмотреть, убрать ненужное, что-то добавить, проверить, чтоб она работала на школьном компьютере. Все это требует дополнительных временных затрат. Конечно, нельзя забивать и о живом слове учителя, поэтому использование ИКТ должно быть разумно дозировано, чтобы во благо в процессе обучения и воспитания. Как показывает практика, без новых информационных технологий уже невозможно представить себе современную учебу. </w:t>
      </w:r>
      <w:proofErr w:type="gramStart"/>
      <w:r w:rsidRPr="00794592">
        <w:rPr>
          <w:rFonts w:eastAsia="Times New Roman"/>
          <w:color w:val="000000"/>
          <w:sz w:val="27"/>
          <w:szCs w:val="27"/>
          <w:lang w:eastAsia="ru-RU"/>
        </w:rPr>
        <w:t>Уроки с использованием ИКТ становятся привычными для обучающихся, а для учителей становятся нормой работы.</w:t>
      </w:r>
      <w:proofErr w:type="gramEnd"/>
      <w:r w:rsidRPr="00794592">
        <w:rPr>
          <w:rFonts w:eastAsia="Times New Roman"/>
          <w:color w:val="000000"/>
          <w:sz w:val="27"/>
          <w:szCs w:val="27"/>
          <w:lang w:eastAsia="ru-RU"/>
        </w:rPr>
        <w:t xml:space="preserve"> Благодаря анимации, звуковым эффектам, учебный материал становятся запоминающимся, легкоусвояемым, экономит время. Поэтому уроки стали проходить с использованием ИКТ презентации, электронные тесты, виртуальные эксперименты, ресурсы интернет. </w:t>
      </w:r>
    </w:p>
    <w:p w:rsidR="00794592" w:rsidRPr="00794592" w:rsidRDefault="00794592" w:rsidP="00794592">
      <w:pPr>
        <w:shd w:val="clear" w:color="auto" w:fill="FFFFFF"/>
        <w:spacing w:after="0"/>
        <w:ind w:firstLine="709"/>
        <w:jc w:val="both"/>
        <w:rPr>
          <w:rFonts w:eastAsia="Times New Roman"/>
          <w:color w:val="000000"/>
          <w:sz w:val="27"/>
          <w:szCs w:val="27"/>
          <w:lang w:eastAsia="ru-RU"/>
        </w:rPr>
      </w:pPr>
    </w:p>
    <w:p w:rsidR="00794592" w:rsidRPr="00794592" w:rsidRDefault="00794592" w:rsidP="00794592">
      <w:pPr>
        <w:shd w:val="clear" w:color="auto" w:fill="FFFFFF"/>
        <w:spacing w:after="0"/>
        <w:ind w:firstLine="709"/>
        <w:jc w:val="both"/>
        <w:rPr>
          <w:rFonts w:eastAsia="Times New Roman"/>
          <w:color w:val="000000"/>
          <w:sz w:val="27"/>
          <w:szCs w:val="27"/>
          <w:lang w:eastAsia="ru-RU"/>
        </w:rPr>
      </w:pPr>
    </w:p>
    <w:p w:rsidR="00794592" w:rsidRPr="00794592" w:rsidRDefault="00794592" w:rsidP="00794592">
      <w:pPr>
        <w:shd w:val="clear" w:color="auto" w:fill="FFFFFF"/>
        <w:spacing w:after="0"/>
        <w:ind w:firstLine="709"/>
        <w:jc w:val="both"/>
        <w:rPr>
          <w:rFonts w:eastAsia="Times New Roman"/>
          <w:color w:val="000000"/>
          <w:sz w:val="27"/>
          <w:szCs w:val="27"/>
          <w:lang w:eastAsia="ru-RU"/>
        </w:rPr>
      </w:pPr>
    </w:p>
    <w:p w:rsidR="00794592" w:rsidRPr="00794592" w:rsidRDefault="00794592" w:rsidP="00794592">
      <w:pPr>
        <w:shd w:val="clear" w:color="auto" w:fill="FFFFFF"/>
        <w:spacing w:after="0"/>
        <w:ind w:firstLine="709"/>
        <w:jc w:val="both"/>
        <w:rPr>
          <w:rFonts w:eastAsia="Times New Roman"/>
          <w:color w:val="000000"/>
          <w:sz w:val="27"/>
          <w:szCs w:val="27"/>
          <w:lang w:eastAsia="ru-RU"/>
        </w:rPr>
      </w:pPr>
    </w:p>
    <w:p w:rsidR="00794592" w:rsidRPr="00794592" w:rsidRDefault="00794592" w:rsidP="00794592">
      <w:pPr>
        <w:shd w:val="clear" w:color="auto" w:fill="FFFFFF"/>
        <w:spacing w:after="0"/>
        <w:ind w:firstLine="709"/>
        <w:jc w:val="both"/>
        <w:rPr>
          <w:rFonts w:eastAsia="Times New Roman"/>
          <w:color w:val="000000"/>
          <w:sz w:val="27"/>
          <w:szCs w:val="27"/>
          <w:lang w:eastAsia="ru-RU"/>
        </w:rPr>
      </w:pPr>
      <w:r w:rsidRPr="00794592">
        <w:rPr>
          <w:rFonts w:eastAsia="Times New Roman"/>
          <w:color w:val="000000"/>
          <w:sz w:val="27"/>
          <w:szCs w:val="27"/>
          <w:lang w:eastAsia="ru-RU"/>
        </w:rPr>
        <w:lastRenderedPageBreak/>
        <w:t xml:space="preserve">Литература: </w:t>
      </w:r>
    </w:p>
    <w:p w:rsidR="00794592" w:rsidRPr="00794592" w:rsidRDefault="00794592" w:rsidP="00794592">
      <w:pPr>
        <w:shd w:val="clear" w:color="auto" w:fill="FFFFFF"/>
        <w:spacing w:after="0"/>
        <w:ind w:firstLine="709"/>
        <w:jc w:val="both"/>
        <w:rPr>
          <w:rFonts w:eastAsia="Times New Roman"/>
          <w:color w:val="000000"/>
          <w:sz w:val="27"/>
          <w:szCs w:val="27"/>
          <w:lang w:eastAsia="ru-RU"/>
        </w:rPr>
      </w:pPr>
      <w:proofErr w:type="spellStart"/>
      <w:r w:rsidRPr="00794592">
        <w:rPr>
          <w:rFonts w:eastAsia="Times New Roman"/>
          <w:color w:val="000000"/>
          <w:sz w:val="27"/>
          <w:szCs w:val="27"/>
          <w:lang w:eastAsia="ru-RU"/>
        </w:rPr>
        <w:t>Жакбаров</w:t>
      </w:r>
      <w:proofErr w:type="spellEnd"/>
      <w:r w:rsidRPr="00794592">
        <w:rPr>
          <w:rFonts w:eastAsia="Times New Roman"/>
          <w:color w:val="000000"/>
          <w:sz w:val="27"/>
          <w:szCs w:val="27"/>
          <w:lang w:eastAsia="ru-RU"/>
        </w:rPr>
        <w:t xml:space="preserve"> О. О., </w:t>
      </w:r>
      <w:proofErr w:type="spellStart"/>
      <w:r w:rsidRPr="00794592">
        <w:rPr>
          <w:rFonts w:eastAsia="Times New Roman"/>
          <w:color w:val="000000"/>
          <w:sz w:val="27"/>
          <w:szCs w:val="27"/>
          <w:lang w:eastAsia="ru-RU"/>
        </w:rPr>
        <w:t>Косимов</w:t>
      </w:r>
      <w:proofErr w:type="spellEnd"/>
      <w:r w:rsidRPr="00794592">
        <w:rPr>
          <w:rFonts w:eastAsia="Times New Roman"/>
          <w:color w:val="000000"/>
          <w:sz w:val="27"/>
          <w:szCs w:val="27"/>
          <w:lang w:eastAsia="ru-RU"/>
        </w:rPr>
        <w:t xml:space="preserve"> Э., </w:t>
      </w:r>
      <w:proofErr w:type="spellStart"/>
      <w:r w:rsidRPr="00794592">
        <w:rPr>
          <w:rFonts w:eastAsia="Times New Roman"/>
          <w:color w:val="000000"/>
          <w:sz w:val="27"/>
          <w:szCs w:val="27"/>
          <w:lang w:eastAsia="ru-RU"/>
        </w:rPr>
        <w:t>Жакбарова</w:t>
      </w:r>
      <w:proofErr w:type="spellEnd"/>
      <w:r w:rsidRPr="00794592">
        <w:rPr>
          <w:rFonts w:eastAsia="Times New Roman"/>
          <w:color w:val="000000"/>
          <w:sz w:val="27"/>
          <w:szCs w:val="27"/>
          <w:lang w:eastAsia="ru-RU"/>
        </w:rPr>
        <w:t xml:space="preserve"> Д. Х. Этапы создания учебных </w:t>
      </w:r>
      <w:proofErr w:type="spellStart"/>
      <w:r w:rsidRPr="00794592">
        <w:rPr>
          <w:rFonts w:eastAsia="Times New Roman"/>
          <w:color w:val="000000"/>
          <w:sz w:val="27"/>
          <w:szCs w:val="27"/>
          <w:lang w:eastAsia="ru-RU"/>
        </w:rPr>
        <w:t>мультимедийных</w:t>
      </w:r>
      <w:proofErr w:type="spellEnd"/>
      <w:r w:rsidRPr="00794592">
        <w:rPr>
          <w:rFonts w:eastAsia="Times New Roman"/>
          <w:color w:val="000000"/>
          <w:sz w:val="27"/>
          <w:szCs w:val="27"/>
          <w:lang w:eastAsia="ru-RU"/>
        </w:rPr>
        <w:t xml:space="preserve"> средств // Молодой ученый. — 2017. —№ 9. </w:t>
      </w:r>
    </w:p>
    <w:p w:rsidR="00794592" w:rsidRPr="00794592" w:rsidRDefault="00794592" w:rsidP="00794592">
      <w:pPr>
        <w:shd w:val="clear" w:color="auto" w:fill="FFFFFF"/>
        <w:spacing w:after="0"/>
        <w:ind w:firstLine="709"/>
        <w:jc w:val="both"/>
        <w:rPr>
          <w:rFonts w:eastAsia="Times New Roman"/>
          <w:color w:val="000000"/>
          <w:sz w:val="27"/>
          <w:szCs w:val="27"/>
          <w:lang w:val="en-US" w:eastAsia="ru-RU"/>
        </w:rPr>
      </w:pPr>
      <w:proofErr w:type="spellStart"/>
      <w:r w:rsidRPr="00794592">
        <w:rPr>
          <w:rFonts w:eastAsia="Times New Roman"/>
          <w:color w:val="000000"/>
          <w:sz w:val="27"/>
          <w:szCs w:val="27"/>
          <w:lang w:eastAsia="ru-RU"/>
        </w:rPr>
        <w:t>Бент</w:t>
      </w:r>
      <w:proofErr w:type="spellEnd"/>
      <w:r w:rsidRPr="00794592">
        <w:rPr>
          <w:rFonts w:eastAsia="Times New Roman"/>
          <w:color w:val="000000"/>
          <w:sz w:val="27"/>
          <w:szCs w:val="27"/>
          <w:lang w:eastAsia="ru-RU"/>
        </w:rPr>
        <w:t xml:space="preserve"> Б. Андерсен, Катя Ван </w:t>
      </w:r>
      <w:proofErr w:type="spellStart"/>
      <w:r w:rsidRPr="00794592">
        <w:rPr>
          <w:rFonts w:eastAsia="Times New Roman"/>
          <w:color w:val="000000"/>
          <w:sz w:val="27"/>
          <w:szCs w:val="27"/>
          <w:lang w:eastAsia="ru-RU"/>
        </w:rPr>
        <w:t>ден</w:t>
      </w:r>
      <w:proofErr w:type="spellEnd"/>
      <w:r w:rsidRPr="00794592">
        <w:rPr>
          <w:rFonts w:eastAsia="Times New Roman"/>
          <w:color w:val="000000"/>
          <w:sz w:val="27"/>
          <w:szCs w:val="27"/>
          <w:lang w:eastAsia="ru-RU"/>
        </w:rPr>
        <w:t xml:space="preserve"> </w:t>
      </w:r>
      <w:proofErr w:type="spellStart"/>
      <w:r w:rsidRPr="00794592">
        <w:rPr>
          <w:rFonts w:eastAsia="Times New Roman"/>
          <w:color w:val="000000"/>
          <w:sz w:val="27"/>
          <w:szCs w:val="27"/>
          <w:lang w:eastAsia="ru-RU"/>
        </w:rPr>
        <w:t>Бринк</w:t>
      </w:r>
      <w:proofErr w:type="spellEnd"/>
      <w:r w:rsidRPr="00794592">
        <w:rPr>
          <w:rFonts w:eastAsia="Times New Roman"/>
          <w:color w:val="000000"/>
          <w:sz w:val="27"/>
          <w:szCs w:val="27"/>
          <w:lang w:eastAsia="ru-RU"/>
        </w:rPr>
        <w:t xml:space="preserve">. Мультимедиа в образовании: специализированный учебный курс. </w:t>
      </w:r>
      <w:proofErr w:type="gramStart"/>
      <w:r w:rsidRPr="00794592">
        <w:rPr>
          <w:rFonts w:eastAsia="Times New Roman"/>
          <w:color w:val="000000"/>
          <w:sz w:val="27"/>
          <w:szCs w:val="27"/>
          <w:lang w:val="en-US" w:eastAsia="ru-RU"/>
        </w:rPr>
        <w:t>М.:</w:t>
      </w:r>
      <w:proofErr w:type="gramEnd"/>
      <w:r w:rsidRPr="00794592">
        <w:rPr>
          <w:rFonts w:eastAsia="Times New Roman"/>
          <w:color w:val="000000"/>
          <w:sz w:val="27"/>
          <w:szCs w:val="27"/>
          <w:lang w:val="en-US" w:eastAsia="ru-RU"/>
        </w:rPr>
        <w:t xml:space="preserve"> </w:t>
      </w:r>
      <w:proofErr w:type="spellStart"/>
      <w:r w:rsidRPr="00794592">
        <w:rPr>
          <w:rFonts w:eastAsia="Times New Roman"/>
          <w:color w:val="000000"/>
          <w:sz w:val="27"/>
          <w:szCs w:val="27"/>
          <w:lang w:val="en-US" w:eastAsia="ru-RU"/>
        </w:rPr>
        <w:t>Дрофа</w:t>
      </w:r>
      <w:proofErr w:type="spellEnd"/>
      <w:r w:rsidRPr="00794592">
        <w:rPr>
          <w:rFonts w:eastAsia="Times New Roman"/>
          <w:color w:val="000000"/>
          <w:sz w:val="27"/>
          <w:szCs w:val="27"/>
          <w:lang w:val="en-US" w:eastAsia="ru-RU"/>
        </w:rPr>
        <w:t xml:space="preserve">, 2007. —224 </w:t>
      </w:r>
      <w:proofErr w:type="gramStart"/>
      <w:r w:rsidRPr="00794592">
        <w:rPr>
          <w:rFonts w:eastAsia="Times New Roman"/>
          <w:color w:val="000000"/>
          <w:sz w:val="27"/>
          <w:szCs w:val="27"/>
          <w:lang w:val="en-US" w:eastAsia="ru-RU"/>
        </w:rPr>
        <w:t>с.:</w:t>
      </w:r>
      <w:proofErr w:type="gramEnd"/>
      <w:r w:rsidRPr="00794592">
        <w:rPr>
          <w:rFonts w:eastAsia="Times New Roman"/>
          <w:color w:val="000000"/>
          <w:sz w:val="27"/>
          <w:szCs w:val="27"/>
          <w:lang w:val="en-US" w:eastAsia="ru-RU"/>
        </w:rPr>
        <w:t xml:space="preserve"> </w:t>
      </w:r>
      <w:proofErr w:type="spellStart"/>
      <w:r w:rsidRPr="00794592">
        <w:rPr>
          <w:rFonts w:eastAsia="Times New Roman"/>
          <w:color w:val="000000"/>
          <w:sz w:val="27"/>
          <w:szCs w:val="27"/>
          <w:lang w:val="en-US" w:eastAsia="ru-RU"/>
        </w:rPr>
        <w:t>ил</w:t>
      </w:r>
      <w:proofErr w:type="spellEnd"/>
      <w:r w:rsidRPr="00794592">
        <w:rPr>
          <w:rFonts w:eastAsia="Times New Roman"/>
          <w:color w:val="000000"/>
          <w:sz w:val="27"/>
          <w:szCs w:val="27"/>
          <w:lang w:val="en-US" w:eastAsia="ru-RU"/>
        </w:rPr>
        <w:t>.</w:t>
      </w:r>
    </w:p>
    <w:p w:rsidR="00794592" w:rsidRPr="00794592" w:rsidRDefault="00794592" w:rsidP="00794592">
      <w:pPr>
        <w:shd w:val="clear" w:color="auto" w:fill="FFFFFF"/>
        <w:spacing w:after="0"/>
        <w:ind w:firstLine="709"/>
        <w:jc w:val="both"/>
        <w:rPr>
          <w:rFonts w:eastAsia="Times New Roman"/>
          <w:color w:val="000000"/>
          <w:sz w:val="27"/>
          <w:szCs w:val="27"/>
          <w:lang w:val="en-US" w:eastAsia="ru-RU"/>
        </w:rPr>
      </w:pPr>
      <w:proofErr w:type="spellStart"/>
      <w:r w:rsidRPr="00794592">
        <w:rPr>
          <w:rFonts w:eastAsia="Times New Roman"/>
          <w:color w:val="000000"/>
          <w:sz w:val="27"/>
          <w:szCs w:val="27"/>
          <w:lang w:eastAsia="ru-RU"/>
        </w:rPr>
        <w:t>Шлыкова</w:t>
      </w:r>
      <w:proofErr w:type="spellEnd"/>
      <w:r w:rsidRPr="00794592">
        <w:rPr>
          <w:rFonts w:eastAsia="Times New Roman"/>
          <w:color w:val="000000"/>
          <w:sz w:val="27"/>
          <w:szCs w:val="27"/>
          <w:lang w:eastAsia="ru-RU"/>
        </w:rPr>
        <w:t xml:space="preserve"> О. В. Культура мультимедиа: </w:t>
      </w:r>
      <w:proofErr w:type="spellStart"/>
      <w:r w:rsidRPr="00794592">
        <w:rPr>
          <w:rFonts w:eastAsia="Times New Roman"/>
          <w:color w:val="000000"/>
          <w:sz w:val="27"/>
          <w:szCs w:val="27"/>
          <w:lang w:eastAsia="ru-RU"/>
        </w:rPr>
        <w:t>Уч</w:t>
      </w:r>
      <w:proofErr w:type="spellEnd"/>
      <w:r w:rsidRPr="00794592">
        <w:rPr>
          <w:rFonts w:eastAsia="Times New Roman"/>
          <w:color w:val="000000"/>
          <w:sz w:val="27"/>
          <w:szCs w:val="27"/>
          <w:lang w:eastAsia="ru-RU"/>
        </w:rPr>
        <w:t xml:space="preserve">. пособие для студентов. </w:t>
      </w:r>
      <w:proofErr w:type="gramStart"/>
      <w:r w:rsidRPr="00794592">
        <w:rPr>
          <w:rFonts w:eastAsia="Times New Roman"/>
          <w:color w:val="000000"/>
          <w:sz w:val="27"/>
          <w:szCs w:val="27"/>
          <w:lang w:val="en-US" w:eastAsia="ru-RU"/>
        </w:rPr>
        <w:t>М.:</w:t>
      </w:r>
      <w:proofErr w:type="gramEnd"/>
      <w:r w:rsidRPr="00794592">
        <w:rPr>
          <w:rFonts w:eastAsia="Times New Roman"/>
          <w:color w:val="000000"/>
          <w:sz w:val="27"/>
          <w:szCs w:val="27"/>
          <w:lang w:val="en-US" w:eastAsia="ru-RU"/>
        </w:rPr>
        <w:t xml:space="preserve"> ФАИР-ПРЕСС, 2004. — 416 с.</w:t>
      </w:r>
    </w:p>
    <w:sectPr w:rsidR="00794592" w:rsidRPr="00794592" w:rsidSect="003A3886">
      <w:pgSz w:w="11906" w:h="16838"/>
      <w:pgMar w:top="1134"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E795C"/>
    <w:multiLevelType w:val="multilevel"/>
    <w:tmpl w:val="3F3A0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FE51AB"/>
    <w:multiLevelType w:val="multilevel"/>
    <w:tmpl w:val="85905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D3163D"/>
    <w:multiLevelType w:val="multilevel"/>
    <w:tmpl w:val="B37C2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E91731"/>
    <w:multiLevelType w:val="multilevel"/>
    <w:tmpl w:val="AD622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E836C6"/>
    <w:multiLevelType w:val="multilevel"/>
    <w:tmpl w:val="019AB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8667AF"/>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6">
    <w:nsid w:val="20046793"/>
    <w:multiLevelType w:val="multilevel"/>
    <w:tmpl w:val="9D52F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D53C82"/>
    <w:multiLevelType w:val="multilevel"/>
    <w:tmpl w:val="00CA7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786CAF"/>
    <w:multiLevelType w:val="hybridMultilevel"/>
    <w:tmpl w:val="CF9E5588"/>
    <w:lvl w:ilvl="0" w:tplc="B25AD5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DF12735"/>
    <w:multiLevelType w:val="multilevel"/>
    <w:tmpl w:val="916A0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B6B4AA7"/>
    <w:multiLevelType w:val="multilevel"/>
    <w:tmpl w:val="4572A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DCB54ED"/>
    <w:multiLevelType w:val="multilevel"/>
    <w:tmpl w:val="B7083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7F841D9"/>
    <w:multiLevelType w:val="hybridMultilevel"/>
    <w:tmpl w:val="B3B49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5A5B3C"/>
    <w:multiLevelType w:val="multilevel"/>
    <w:tmpl w:val="A22CF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34F08C6"/>
    <w:multiLevelType w:val="multilevel"/>
    <w:tmpl w:val="656EC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4CD4AE6"/>
    <w:multiLevelType w:val="multilevel"/>
    <w:tmpl w:val="3EFEE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93F66B7"/>
    <w:multiLevelType w:val="multilevel"/>
    <w:tmpl w:val="AD24C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C02EC5"/>
    <w:multiLevelType w:val="hybridMultilevel"/>
    <w:tmpl w:val="2BCEFEC4"/>
    <w:lvl w:ilvl="0" w:tplc="18A604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75D371C4"/>
    <w:multiLevelType w:val="hybridMultilevel"/>
    <w:tmpl w:val="B3B49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E264ECF"/>
    <w:multiLevelType w:val="multilevel"/>
    <w:tmpl w:val="50928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8"/>
  </w:num>
  <w:num w:numId="3">
    <w:abstractNumId w:val="12"/>
  </w:num>
  <w:num w:numId="4">
    <w:abstractNumId w:val="17"/>
  </w:num>
  <w:num w:numId="5">
    <w:abstractNumId w:val="5"/>
  </w:num>
  <w:num w:numId="6">
    <w:abstractNumId w:val="10"/>
  </w:num>
  <w:num w:numId="7">
    <w:abstractNumId w:val="3"/>
  </w:num>
  <w:num w:numId="8">
    <w:abstractNumId w:val="15"/>
  </w:num>
  <w:num w:numId="9">
    <w:abstractNumId w:val="9"/>
  </w:num>
  <w:num w:numId="10">
    <w:abstractNumId w:val="6"/>
  </w:num>
  <w:num w:numId="11">
    <w:abstractNumId w:val="14"/>
  </w:num>
  <w:num w:numId="12">
    <w:abstractNumId w:val="4"/>
  </w:num>
  <w:num w:numId="13">
    <w:abstractNumId w:val="11"/>
  </w:num>
  <w:num w:numId="14">
    <w:abstractNumId w:val="0"/>
  </w:num>
  <w:num w:numId="15">
    <w:abstractNumId w:val="2"/>
  </w:num>
  <w:num w:numId="16">
    <w:abstractNumId w:val="1"/>
  </w:num>
  <w:num w:numId="17">
    <w:abstractNumId w:val="16"/>
  </w:num>
  <w:num w:numId="18">
    <w:abstractNumId w:val="13"/>
  </w:num>
  <w:num w:numId="19">
    <w:abstractNumId w:val="19"/>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214E"/>
    <w:rsid w:val="00042ACB"/>
    <w:rsid w:val="00075991"/>
    <w:rsid w:val="000D1786"/>
    <w:rsid w:val="00134323"/>
    <w:rsid w:val="001F0AC0"/>
    <w:rsid w:val="002632E5"/>
    <w:rsid w:val="00290EF9"/>
    <w:rsid w:val="002F044E"/>
    <w:rsid w:val="0031224B"/>
    <w:rsid w:val="003A3886"/>
    <w:rsid w:val="003E3501"/>
    <w:rsid w:val="003F3503"/>
    <w:rsid w:val="004A05EC"/>
    <w:rsid w:val="004E214E"/>
    <w:rsid w:val="00533338"/>
    <w:rsid w:val="00553C42"/>
    <w:rsid w:val="005B1A49"/>
    <w:rsid w:val="00662FEC"/>
    <w:rsid w:val="00794592"/>
    <w:rsid w:val="00907B75"/>
    <w:rsid w:val="009A677C"/>
    <w:rsid w:val="009D2FE3"/>
    <w:rsid w:val="00A22B27"/>
    <w:rsid w:val="00A27041"/>
    <w:rsid w:val="00A33AAA"/>
    <w:rsid w:val="00A437EA"/>
    <w:rsid w:val="00A96136"/>
    <w:rsid w:val="00BF4244"/>
    <w:rsid w:val="00BF6C51"/>
    <w:rsid w:val="00C4079C"/>
    <w:rsid w:val="00C959BA"/>
    <w:rsid w:val="00CD4658"/>
    <w:rsid w:val="00D974BE"/>
    <w:rsid w:val="00DD300D"/>
    <w:rsid w:val="00F26071"/>
    <w:rsid w:val="00F854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7EA"/>
  </w:style>
  <w:style w:type="paragraph" w:styleId="1">
    <w:name w:val="heading 1"/>
    <w:basedOn w:val="a"/>
    <w:next w:val="a"/>
    <w:link w:val="10"/>
    <w:uiPriority w:val="9"/>
    <w:qFormat/>
    <w:rsid w:val="00290EF9"/>
    <w:pPr>
      <w:keepNext/>
      <w:keepLines/>
      <w:numPr>
        <w:numId w:val="5"/>
      </w:numPr>
      <w:spacing w:before="480" w:after="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
    <w:unhideWhenUsed/>
    <w:qFormat/>
    <w:rsid w:val="00290EF9"/>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90EF9"/>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90EF9"/>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290EF9"/>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290EF9"/>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290EF9"/>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290EF9"/>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290EF9"/>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214E"/>
    <w:pPr>
      <w:ind w:left="720"/>
      <w:contextualSpacing/>
    </w:pPr>
  </w:style>
  <w:style w:type="table" w:styleId="a4">
    <w:name w:val="Table Grid"/>
    <w:basedOn w:val="a1"/>
    <w:uiPriority w:val="59"/>
    <w:rsid w:val="00290E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90EF9"/>
    <w:rPr>
      <w:rFonts w:asciiTheme="majorHAnsi" w:eastAsiaTheme="majorEastAsia" w:hAnsiTheme="majorHAnsi" w:cstheme="majorBidi"/>
      <w:b/>
      <w:bCs/>
      <w:color w:val="365F91" w:themeColor="accent1" w:themeShade="BF"/>
    </w:rPr>
  </w:style>
  <w:style w:type="character" w:customStyle="1" w:styleId="20">
    <w:name w:val="Заголовок 2 Знак"/>
    <w:basedOn w:val="a0"/>
    <w:link w:val="2"/>
    <w:uiPriority w:val="9"/>
    <w:rsid w:val="00290EF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290EF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290EF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290EF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290EF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290EF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290EF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290EF9"/>
    <w:rPr>
      <w:rFonts w:asciiTheme="majorHAnsi" w:eastAsiaTheme="majorEastAsia" w:hAnsiTheme="majorHAnsi" w:cstheme="majorBidi"/>
      <w:i/>
      <w:iCs/>
      <w:color w:val="404040" w:themeColor="text1" w:themeTint="BF"/>
      <w:sz w:val="20"/>
      <w:szCs w:val="20"/>
    </w:rPr>
  </w:style>
  <w:style w:type="paragraph" w:styleId="a5">
    <w:name w:val="Normal (Web)"/>
    <w:basedOn w:val="a"/>
    <w:uiPriority w:val="99"/>
    <w:unhideWhenUsed/>
    <w:rsid w:val="00A33AAA"/>
    <w:pPr>
      <w:spacing w:before="100" w:beforeAutospacing="1" w:after="100" w:afterAutospacing="1" w:line="240" w:lineRule="auto"/>
    </w:pPr>
    <w:rPr>
      <w:rFonts w:eastAsia="Times New Roman"/>
      <w:sz w:val="24"/>
      <w:szCs w:val="24"/>
      <w:lang w:eastAsia="ru-RU"/>
    </w:rPr>
  </w:style>
  <w:style w:type="character" w:customStyle="1" w:styleId="apple-converted-space">
    <w:name w:val="apple-converted-space"/>
    <w:basedOn w:val="a0"/>
    <w:rsid w:val="00A33AAA"/>
  </w:style>
  <w:style w:type="paragraph" w:styleId="a6">
    <w:name w:val="Balloon Text"/>
    <w:basedOn w:val="a"/>
    <w:link w:val="a7"/>
    <w:uiPriority w:val="99"/>
    <w:semiHidden/>
    <w:unhideWhenUsed/>
    <w:rsid w:val="004A05E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A05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253595">
      <w:bodyDiv w:val="1"/>
      <w:marLeft w:val="0"/>
      <w:marRight w:val="0"/>
      <w:marTop w:val="0"/>
      <w:marBottom w:val="0"/>
      <w:divBdr>
        <w:top w:val="none" w:sz="0" w:space="0" w:color="auto"/>
        <w:left w:val="none" w:sz="0" w:space="0" w:color="auto"/>
        <w:bottom w:val="none" w:sz="0" w:space="0" w:color="auto"/>
        <w:right w:val="none" w:sz="0" w:space="0" w:color="auto"/>
      </w:divBdr>
    </w:div>
    <w:div w:id="135492402">
      <w:bodyDiv w:val="1"/>
      <w:marLeft w:val="0"/>
      <w:marRight w:val="0"/>
      <w:marTop w:val="0"/>
      <w:marBottom w:val="0"/>
      <w:divBdr>
        <w:top w:val="none" w:sz="0" w:space="0" w:color="auto"/>
        <w:left w:val="none" w:sz="0" w:space="0" w:color="auto"/>
        <w:bottom w:val="none" w:sz="0" w:space="0" w:color="auto"/>
        <w:right w:val="none" w:sz="0" w:space="0" w:color="auto"/>
      </w:divBdr>
    </w:div>
    <w:div w:id="470170653">
      <w:bodyDiv w:val="1"/>
      <w:marLeft w:val="0"/>
      <w:marRight w:val="0"/>
      <w:marTop w:val="0"/>
      <w:marBottom w:val="0"/>
      <w:divBdr>
        <w:top w:val="none" w:sz="0" w:space="0" w:color="auto"/>
        <w:left w:val="none" w:sz="0" w:space="0" w:color="auto"/>
        <w:bottom w:val="none" w:sz="0" w:space="0" w:color="auto"/>
        <w:right w:val="none" w:sz="0" w:space="0" w:color="auto"/>
      </w:divBdr>
    </w:div>
    <w:div w:id="1190677806">
      <w:bodyDiv w:val="1"/>
      <w:marLeft w:val="0"/>
      <w:marRight w:val="0"/>
      <w:marTop w:val="0"/>
      <w:marBottom w:val="0"/>
      <w:divBdr>
        <w:top w:val="none" w:sz="0" w:space="0" w:color="auto"/>
        <w:left w:val="none" w:sz="0" w:space="0" w:color="auto"/>
        <w:bottom w:val="none" w:sz="0" w:space="0" w:color="auto"/>
        <w:right w:val="none" w:sz="0" w:space="0" w:color="auto"/>
      </w:divBdr>
      <w:divsChild>
        <w:div w:id="718628814">
          <w:marLeft w:val="0"/>
          <w:marRight w:val="0"/>
          <w:marTop w:val="0"/>
          <w:marBottom w:val="240"/>
          <w:divBdr>
            <w:top w:val="none" w:sz="0" w:space="0" w:color="auto"/>
            <w:left w:val="none" w:sz="0" w:space="0" w:color="auto"/>
            <w:bottom w:val="none" w:sz="0" w:space="0" w:color="auto"/>
            <w:right w:val="none" w:sz="0" w:space="0" w:color="auto"/>
          </w:divBdr>
        </w:div>
        <w:div w:id="2063092054">
          <w:marLeft w:val="0"/>
          <w:marRight w:val="0"/>
          <w:marTop w:val="0"/>
          <w:marBottom w:val="240"/>
          <w:divBdr>
            <w:top w:val="none" w:sz="0" w:space="0" w:color="auto"/>
            <w:left w:val="none" w:sz="0" w:space="0" w:color="auto"/>
            <w:bottom w:val="none" w:sz="0" w:space="0" w:color="auto"/>
            <w:right w:val="none" w:sz="0" w:space="0" w:color="auto"/>
          </w:divBdr>
        </w:div>
        <w:div w:id="1952010588">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4FEA39-91A0-4419-9580-5E150F972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640</TotalTime>
  <Pages>5</Pages>
  <Words>1500</Words>
  <Characters>8552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мой</dc:creator>
  <cp:keywords/>
  <dc:description/>
  <cp:lastModifiedBy>мой</cp:lastModifiedBy>
  <cp:revision>14</cp:revision>
  <cp:lastPrinted>2024-02-26T06:35:00Z</cp:lastPrinted>
  <dcterms:created xsi:type="dcterms:W3CDTF">2024-01-30T08:01:00Z</dcterms:created>
  <dcterms:modified xsi:type="dcterms:W3CDTF">2024-02-26T06:37:00Z</dcterms:modified>
</cp:coreProperties>
</file>