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2F" w:rsidRPr="00C33044" w:rsidRDefault="00FB0E98" w:rsidP="0064232F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  <w:r w:rsidRPr="00C33044"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  <w:t>МБДОУ «Детский сад №59»</w:t>
      </w:r>
      <w:r w:rsidR="00FA6B86" w:rsidRPr="00C33044"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  <w:t xml:space="preserve"> </w:t>
      </w: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Pr="003C3B45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96"/>
          <w:szCs w:val="96"/>
        </w:rPr>
      </w:pPr>
      <w:r w:rsidRPr="003C3B45">
        <w:rPr>
          <w:rFonts w:ascii="Monotype Corsiva" w:eastAsia="Times New Roman" w:hAnsi="Monotype Corsiva" w:cs="Times New Roman"/>
          <w:b/>
          <w:color w:val="002060"/>
          <w:kern w:val="36"/>
          <w:sz w:val="96"/>
          <w:szCs w:val="96"/>
        </w:rPr>
        <w:t>Газета для родителей</w:t>
      </w: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71591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55pt;margin-top:133.9pt;width:364.05pt;height:114.05pt;z-index:251658240">
            <v:textbox>
              <w:txbxContent>
                <w:p w:rsidR="003C3B45" w:rsidRPr="003C3B45" w:rsidRDefault="003C3B45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  <w:u w:val="single"/>
                    </w:rPr>
                  </w:pPr>
                  <w:r w:rsidRPr="003C3B4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  <w:u w:val="single"/>
                    </w:rPr>
                    <w:t>Тема номера:</w:t>
                  </w:r>
                </w:p>
                <w:p w:rsidR="003C3B45" w:rsidRPr="003C3B45" w:rsidRDefault="003C3B45" w:rsidP="003C3B45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52"/>
                      <w:szCs w:val="52"/>
                    </w:rPr>
                  </w:pPr>
                  <w:r w:rsidRPr="003C3B4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«</w:t>
                  </w:r>
                  <w:r w:rsidRPr="003C3B45">
                    <w:rPr>
                      <w:rFonts w:ascii="Monotype Corsiva" w:hAnsi="Monotype Corsiva"/>
                      <w:b/>
                      <w:color w:val="002060"/>
                      <w:sz w:val="52"/>
                      <w:szCs w:val="52"/>
                    </w:rPr>
                    <w:t>Как сохранить психологическое здоровье дошкольников?»</w:t>
                  </w:r>
                </w:p>
              </w:txbxContent>
            </v:textbox>
          </v:shape>
        </w:pict>
      </w:r>
      <w:r w:rsidR="005403D2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inline distT="0" distB="0" distL="0" distR="0">
            <wp:extent cx="6299835" cy="3545359"/>
            <wp:effectExtent l="19050" t="0" r="5715" b="0"/>
            <wp:docPr id="1" name="Рисунок 1" descr="C:\Users\Admin\Desktop\газета\2023-11-24-12-24-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\2023-11-24-12-24-2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3C7F" w:rsidRDefault="00903C7F" w:rsidP="006423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3044" w:rsidRPr="00C33044" w:rsidRDefault="00903C7F" w:rsidP="00C33044">
      <w:pPr>
        <w:shd w:val="clear" w:color="auto" w:fill="FFFFFF"/>
        <w:spacing w:after="0" w:line="240" w:lineRule="atLeast"/>
        <w:ind w:left="6237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  <w:r w:rsidRPr="00C33044"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  <w:t>Подготовила:</w:t>
      </w:r>
    </w:p>
    <w:p w:rsidR="00903C7F" w:rsidRPr="00C33044" w:rsidRDefault="00903C7F" w:rsidP="00C33044">
      <w:pPr>
        <w:shd w:val="clear" w:color="auto" w:fill="FFFFFF"/>
        <w:spacing w:after="0" w:line="240" w:lineRule="atLeast"/>
        <w:ind w:left="6237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  <w:r w:rsidRPr="00C33044"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  <w:t>педагог-психолог</w:t>
      </w:r>
    </w:p>
    <w:p w:rsidR="00903C7F" w:rsidRDefault="00903C7F" w:rsidP="00C33044">
      <w:pPr>
        <w:shd w:val="clear" w:color="auto" w:fill="FFFFFF"/>
        <w:spacing w:after="0" w:line="240" w:lineRule="atLeast"/>
        <w:ind w:left="6237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  <w:r w:rsidRPr="00C33044"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  <w:t>Зайцева А.М.</w:t>
      </w:r>
    </w:p>
    <w:p w:rsidR="00C33044" w:rsidRDefault="00C33044" w:rsidP="00C33044">
      <w:pPr>
        <w:shd w:val="clear" w:color="auto" w:fill="FFFFFF"/>
        <w:spacing w:after="0" w:line="240" w:lineRule="atLeast"/>
        <w:ind w:left="6237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</w:p>
    <w:p w:rsidR="00C33044" w:rsidRDefault="00C33044" w:rsidP="00C33044">
      <w:pPr>
        <w:shd w:val="clear" w:color="auto" w:fill="FFFFFF"/>
        <w:spacing w:after="0" w:line="240" w:lineRule="atLeast"/>
        <w:ind w:left="6237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</w:p>
    <w:p w:rsidR="00C33044" w:rsidRDefault="00C33044" w:rsidP="00C33044">
      <w:pPr>
        <w:shd w:val="clear" w:color="auto" w:fill="FFFFFF"/>
        <w:spacing w:after="0" w:line="240" w:lineRule="atLeast"/>
        <w:ind w:left="6237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</w:p>
    <w:p w:rsidR="00C33044" w:rsidRDefault="00C33044" w:rsidP="00C33044">
      <w:pPr>
        <w:shd w:val="clear" w:color="auto" w:fill="FFFFFF"/>
        <w:spacing w:after="0" w:line="240" w:lineRule="atLeast"/>
        <w:ind w:left="6237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</w:p>
    <w:p w:rsidR="00C33044" w:rsidRPr="00C33044" w:rsidRDefault="00C33044" w:rsidP="00C33044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color w:val="002060"/>
          <w:kern w:val="36"/>
          <w:sz w:val="28"/>
          <w:szCs w:val="28"/>
        </w:rPr>
        <w:t>Кострома 2023год.</w:t>
      </w:r>
    </w:p>
    <w:p w:rsidR="0064232F" w:rsidRPr="00C33044" w:rsidRDefault="0071591F" w:rsidP="00C71C70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002060"/>
          <w:kern w:val="36"/>
          <w:sz w:val="49"/>
          <w:szCs w:val="49"/>
        </w:rPr>
      </w:pPr>
      <w:r>
        <w:rPr>
          <w:rFonts w:ascii="Monotype Corsiva" w:eastAsia="Times New Roman" w:hAnsi="Monotype Corsiva" w:cs="Arial"/>
          <w:b/>
          <w:noProof/>
          <w:color w:val="002060"/>
          <w:kern w:val="36"/>
          <w:sz w:val="49"/>
          <w:szCs w:val="49"/>
          <w:lang w:eastAsia="en-US"/>
        </w:rPr>
        <w:lastRenderedPageBreak/>
        <w:pict>
          <v:shape id="_x0000_s1028" type="#_x0000_t202" style="position:absolute;left:0;text-align:left;margin-left:0;margin-top:0;width:410.55pt;height:263.45pt;z-index:251660288;mso-position-horizontal:center;mso-width-relative:margin;mso-height-relative:margin">
            <v:shadow on="t" opacity=".5" offset="6pt,-6pt"/>
            <v:textbox>
              <w:txbxContent>
                <w:p w:rsidR="00E81804" w:rsidRDefault="00E81804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 w:rsidRPr="00E81804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Содержание:</w:t>
                  </w:r>
                </w:p>
                <w:p w:rsidR="00E81804" w:rsidRDefault="00872BC2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 xml:space="preserve">Что такое «Психологическое здоровье? </w:t>
                  </w:r>
                  <w:proofErr w:type="gramStart"/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-</w:t>
                  </w:r>
                  <w:r w:rsidR="00E81804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с</w:t>
                  </w:r>
                  <w:proofErr w:type="gramEnd"/>
                  <w:r w:rsid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тр. 2</w:t>
                  </w:r>
                </w:p>
                <w:p w:rsidR="00E81804" w:rsidRDefault="00A9208B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Почему возникает проблема с психологическим здоровьем?</w:t>
                  </w:r>
                  <w:r w:rsidR="002641B5" w:rsidRP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 xml:space="preserve"> </w:t>
                  </w:r>
                  <w:r w:rsid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стр.3. -</w:t>
                  </w:r>
                </w:p>
                <w:p w:rsidR="00E81804" w:rsidRDefault="00A9208B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Что формирует психологическое здоровье, и какова роль взрослого?</w:t>
                  </w:r>
                  <w:r w:rsid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-</w:t>
                  </w:r>
                  <w:r w:rsidR="002641B5" w:rsidRP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 xml:space="preserve"> </w:t>
                  </w:r>
                  <w:r w:rsid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стр. 4.</w:t>
                  </w:r>
                </w:p>
                <w:p w:rsidR="00E81804" w:rsidRDefault="00A9208B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Заповеди для родителей «Как сохранить психологическое здоровье дошкольника?»</w:t>
                  </w:r>
                  <w:r w:rsidR="002641B5" w:rsidRP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 xml:space="preserve"> </w:t>
                  </w:r>
                  <w:r w:rsidR="002641B5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-стр. 5.</w:t>
                  </w:r>
                </w:p>
                <w:p w:rsidR="00E81804" w:rsidRPr="00E81804" w:rsidRDefault="00E81804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64232F" w:rsidRDefault="0064232F" w:rsidP="0064232F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</w:p>
    <w:p w:rsidR="0064232F" w:rsidRDefault="0064232F" w:rsidP="0064232F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</w:p>
    <w:p w:rsidR="0064232F" w:rsidRDefault="0064232F" w:rsidP="0064232F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</w:p>
    <w:p w:rsidR="0064232F" w:rsidRDefault="0064232F" w:rsidP="0064232F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</w:p>
    <w:p w:rsidR="0064232F" w:rsidRDefault="0064232F" w:rsidP="0064232F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</w:p>
    <w:p w:rsidR="0064232F" w:rsidRDefault="0064232F" w:rsidP="0064232F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</w:p>
    <w:p w:rsidR="001D6BE8" w:rsidRDefault="001D6BE8" w:rsidP="006423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74A0" w:rsidRDefault="00EF74A0" w:rsidP="006F712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20F7A" w:rsidRPr="00A95D4C" w:rsidRDefault="00320F7A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9208B" w:rsidRDefault="00A9208B" w:rsidP="005261DA">
      <w:pPr>
        <w:spacing w:after="0"/>
        <w:ind w:firstLine="284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20F7A" w:rsidRPr="00A95D4C" w:rsidRDefault="00320F7A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95D4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Что такое </w:t>
      </w:r>
      <w:r w:rsidR="00A9208B">
        <w:rPr>
          <w:rFonts w:ascii="Times New Roman" w:hAnsi="Times New Roman" w:cs="Times New Roman"/>
          <w:b/>
          <w:color w:val="002060"/>
          <w:sz w:val="40"/>
          <w:szCs w:val="40"/>
        </w:rPr>
        <w:t>п</w:t>
      </w:r>
      <w:r w:rsidRPr="00A95D4C">
        <w:rPr>
          <w:rFonts w:ascii="Times New Roman" w:hAnsi="Times New Roman" w:cs="Times New Roman"/>
          <w:b/>
          <w:color w:val="002060"/>
          <w:sz w:val="40"/>
          <w:szCs w:val="40"/>
        </w:rPr>
        <w:t>сихологическое здоровье?</w:t>
      </w:r>
    </w:p>
    <w:p w:rsidR="00D66B14" w:rsidRPr="00D93991" w:rsidRDefault="005261DA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Для начала давайте определим, что же такое</w:t>
      </w:r>
      <w:r w:rsidRPr="00D93991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D93991">
        <w:rPr>
          <w:rFonts w:ascii="Times New Roman" w:eastAsia="Times New Roman" w:hAnsi="Times New Roman" w:cs="Times New Roman"/>
          <w:b/>
          <w:bCs/>
          <w:color w:val="002060"/>
          <w:sz w:val="28"/>
        </w:rPr>
        <w:t>Психологическое здоровье</w:t>
      </w:r>
      <w:r w:rsidRPr="00D9399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?</w:t>
      </w: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Это основа жизнеспособности ребенка, которому в процессе детства приходится решать непростые задачи своей</w:t>
      </w:r>
      <w:r w:rsidRPr="00D93991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жизни</w:t>
      </w: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: учиться жить, работать, нести ответственность за себя и других, учиться владеть собственным телом и собственным поведением, осваивать систему научных знаний и социальных навыков, развивать свои способности и строить образ</w:t>
      </w:r>
      <w:r w:rsidRPr="00D93991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D939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«Я»</w:t>
      </w: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3E7697"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5261DA" w:rsidRPr="00D93991" w:rsidRDefault="00D66B14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9399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</w:t>
      </w:r>
      <w:r w:rsidR="003E7697" w:rsidRPr="00D9399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сновными критериями</w:t>
      </w:r>
      <w:r w:rsidR="003E7697"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определения психологического здо</w:t>
      </w:r>
      <w:r w:rsidR="00121474"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ровья дошкольника</w:t>
      </w:r>
      <w:r w:rsidR="00356B07"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являются: </w:t>
      </w:r>
    </w:p>
    <w:p w:rsidR="00356B07" w:rsidRPr="00D93991" w:rsidRDefault="006F712C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6009005</wp:posOffset>
            </wp:positionV>
            <wp:extent cx="2806065" cy="2496185"/>
            <wp:effectExtent l="19050" t="0" r="0" b="0"/>
            <wp:wrapSquare wrapText="bothSides"/>
            <wp:docPr id="5" name="Рисунок 2" descr="C:\Users\Admin\Desktop\газета\2023-11-24-12-27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азета\2023-11-24-12-27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B07"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-адекватный возрасту уровень развития познавательной и эмоционально-волевой сферы;</w:t>
      </w:r>
    </w:p>
    <w:p w:rsidR="00356B07" w:rsidRPr="00D93991" w:rsidRDefault="00356B07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- способность к самоуправлению своим поведением;</w:t>
      </w:r>
    </w:p>
    <w:p w:rsidR="00356B07" w:rsidRPr="00D93991" w:rsidRDefault="00356B07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- умение общаться со сверстниками и взрослыми</w:t>
      </w:r>
      <w:r w:rsidR="00151CC4"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151CC4" w:rsidRPr="00D93991" w:rsidRDefault="00151CC4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- адекватность восприятия окружающего и реагирования на происходящее</w:t>
      </w:r>
      <w:r w:rsidR="00D66B14"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D66B14" w:rsidRPr="00D93991" w:rsidRDefault="00D66B14" w:rsidP="00D93991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Психологическое здоровье дошкольника в повседневной жизни проявляется в первую очередь преобладанием положительных эмоций над </w:t>
      </w:r>
      <w:proofErr w:type="gramStart"/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отрицательными</w:t>
      </w:r>
      <w:proofErr w:type="gramEnd"/>
      <w:r w:rsidRPr="00D93991">
        <w:rPr>
          <w:rFonts w:ascii="Times New Roman" w:eastAsia="Times New Roman" w:hAnsi="Times New Roman" w:cs="Times New Roman"/>
          <w:color w:val="002060"/>
          <w:sz w:val="28"/>
          <w:szCs w:val="28"/>
        </w:rPr>
        <w:t>, положительной самооценкой, доброжелательностью, уверенностью в себе и своих силах.</w:t>
      </w:r>
      <w:r w:rsidR="00E74445" w:rsidRPr="00E74445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t xml:space="preserve"> </w:t>
      </w:r>
    </w:p>
    <w:p w:rsidR="00D66B14" w:rsidRDefault="00D66B14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9208B" w:rsidRPr="00A95D4C" w:rsidRDefault="005672D3" w:rsidP="00A9208B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Почему возникает проблема с психологическим здоровьем</w:t>
      </w:r>
      <w:r w:rsidR="00A9208B" w:rsidRPr="00A95D4C">
        <w:rPr>
          <w:rFonts w:ascii="Times New Roman" w:hAnsi="Times New Roman" w:cs="Times New Roman"/>
          <w:b/>
          <w:color w:val="002060"/>
          <w:sz w:val="40"/>
          <w:szCs w:val="40"/>
        </w:rPr>
        <w:t>?</w:t>
      </w:r>
    </w:p>
    <w:p w:rsidR="003E3A5F" w:rsidRPr="003E3A5F" w:rsidRDefault="003E3A5F" w:rsidP="003E3A5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Взрослые, пытаясь выработать у малыша сдержанность, умение     « затормозить» свои желания применяют метод </w:t>
      </w:r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запретов.</w:t>
      </w: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 не разговаривай», « не ерзай». </w:t>
      </w:r>
    </w:p>
    <w:p w:rsidR="003E3A5F" w:rsidRPr="003E3A5F" w:rsidRDefault="003E3A5F" w:rsidP="003E3A5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Постоянный </w:t>
      </w:r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контроль и запреты</w:t>
      </w: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 «активности». Если такие перегрузки повторяются </w:t>
      </w:r>
      <w:proofErr w:type="spellStart"/>
      <w:r w:rsidRPr="003E3A5F">
        <w:rPr>
          <w:rFonts w:ascii="Times New Roman" w:hAnsi="Times New Roman" w:cs="Times New Roman"/>
          <w:color w:val="002060"/>
          <w:sz w:val="28"/>
          <w:szCs w:val="28"/>
        </w:rPr>
        <w:t>часто</w:t>
      </w:r>
      <w:proofErr w:type="gramStart"/>
      <w:r w:rsidRPr="003E3A5F">
        <w:rPr>
          <w:rFonts w:ascii="Times New Roman" w:hAnsi="Times New Roman" w:cs="Times New Roman"/>
          <w:color w:val="002060"/>
          <w:sz w:val="28"/>
          <w:szCs w:val="28"/>
        </w:rPr>
        <w:t>,у</w:t>
      </w:r>
      <w:proofErr w:type="spellEnd"/>
      <w:proofErr w:type="gramEnd"/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ребенка может развиться </w:t>
      </w:r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невроз.</w:t>
      </w: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E3A5F" w:rsidRPr="003E3A5F" w:rsidRDefault="003E3A5F" w:rsidP="003E3A5F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Если родительские запреты сопровождаются окриком, угрозой или телесным наказанием. В подобной ситуации запрет приобретает характер </w:t>
      </w:r>
      <w:proofErr w:type="spellStart"/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>психотравмы</w:t>
      </w:r>
      <w:proofErr w:type="spellEnd"/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, возникает конфликт между ребенком и родителями. Отсюда возникает или </w:t>
      </w:r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истеричность, крики, плач или замкнутость и агрессивность. </w:t>
      </w:r>
    </w:p>
    <w:p w:rsidR="003E3A5F" w:rsidRPr="003E3A5F" w:rsidRDefault="003E3A5F" w:rsidP="003E3A5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 </w:t>
      </w:r>
    </w:p>
    <w:p w:rsidR="003E3A5F" w:rsidRPr="003E3A5F" w:rsidRDefault="003E3A5F" w:rsidP="003E3A5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Следует учитывать, что </w:t>
      </w:r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>психика особенно ранима у детей физически ослабленных от рождения, у малышей возбудимых, часто болеющих.</w:t>
      </w: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Этим детям крайне необходим надежный заслон от психотравмирующих ситуаций. </w:t>
      </w:r>
    </w:p>
    <w:p w:rsidR="003E3A5F" w:rsidRPr="003E3A5F" w:rsidRDefault="003E3A5F" w:rsidP="003E3A5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Если же ребенку предстоит встреча с </w:t>
      </w:r>
      <w:proofErr w:type="gramStart"/>
      <w:r w:rsidRPr="003E3A5F">
        <w:rPr>
          <w:rFonts w:ascii="Times New Roman" w:hAnsi="Times New Roman" w:cs="Times New Roman"/>
          <w:color w:val="002060"/>
          <w:sz w:val="28"/>
          <w:szCs w:val="28"/>
        </w:rPr>
        <w:t>непонятным</w:t>
      </w:r>
      <w:proofErr w:type="gramEnd"/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 </w:t>
      </w:r>
    </w:p>
    <w:p w:rsidR="003E3A5F" w:rsidRPr="003E3A5F" w:rsidRDefault="003E3A5F" w:rsidP="003E3A5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Неврозы</w:t>
      </w: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быть понятными и доступными и </w:t>
      </w:r>
      <w:proofErr w:type="gramStart"/>
      <w:r w:rsidRPr="003E3A5F">
        <w:rPr>
          <w:rFonts w:ascii="Times New Roman" w:hAnsi="Times New Roman" w:cs="Times New Roman"/>
          <w:color w:val="002060"/>
          <w:sz w:val="28"/>
          <w:szCs w:val="28"/>
        </w:rPr>
        <w:t>не в коем случае</w:t>
      </w:r>
      <w:proofErr w:type="gramEnd"/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устрашающими. </w:t>
      </w:r>
    </w:p>
    <w:p w:rsidR="003E3A5F" w:rsidRPr="003E3A5F" w:rsidRDefault="003E3A5F" w:rsidP="003E3A5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3A5F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Телевизор и компьютер</w:t>
      </w:r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прочно вошли в нашу жизнь. Во многих семьях, к сожалению, телевизор включен целый день. А рядом играют дети и смотрят все подряд</w:t>
      </w:r>
      <w:proofErr w:type="gramStart"/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3E3A5F">
        <w:rPr>
          <w:rFonts w:ascii="Times New Roman" w:hAnsi="Times New Roman" w:cs="Times New Roman"/>
          <w:color w:val="002060"/>
          <w:sz w:val="28"/>
          <w:szCs w:val="28"/>
        </w:rPr>
        <w:t xml:space="preserve"> Однако « что» и в каких количествах льется на ваших детей из современного «голубого экрана», никому объяснять не надо. </w:t>
      </w:r>
    </w:p>
    <w:p w:rsidR="00A9208B" w:rsidRPr="00D93991" w:rsidRDefault="00A9208B" w:rsidP="005261D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719E9" w:rsidRPr="00A95D4C" w:rsidRDefault="00D719E9" w:rsidP="00A9208B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Что формирует </w:t>
      </w:r>
      <w:r w:rsidRPr="00A95D4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A9208B">
        <w:rPr>
          <w:rFonts w:ascii="Times New Roman" w:hAnsi="Times New Roman" w:cs="Times New Roman"/>
          <w:b/>
          <w:color w:val="002060"/>
          <w:sz w:val="40"/>
          <w:szCs w:val="40"/>
        </w:rPr>
        <w:t>п</w:t>
      </w:r>
      <w:r w:rsidRPr="00A95D4C">
        <w:rPr>
          <w:rFonts w:ascii="Times New Roman" w:hAnsi="Times New Roman" w:cs="Times New Roman"/>
          <w:b/>
          <w:color w:val="002060"/>
          <w:sz w:val="40"/>
          <w:szCs w:val="40"/>
        </w:rPr>
        <w:t>сихологическое здоровье</w:t>
      </w:r>
      <w:r w:rsidR="00C64AB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и какова роль взрослого</w:t>
      </w:r>
      <w:r w:rsidRPr="00A95D4C">
        <w:rPr>
          <w:rFonts w:ascii="Times New Roman" w:hAnsi="Times New Roman" w:cs="Times New Roman"/>
          <w:b/>
          <w:color w:val="002060"/>
          <w:sz w:val="40"/>
          <w:szCs w:val="40"/>
        </w:rPr>
        <w:t>?</w:t>
      </w:r>
    </w:p>
    <w:p w:rsidR="00100FB8" w:rsidRDefault="00396726" w:rsidP="0039672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100FB8" w:rsidRPr="007D0802" w:rsidRDefault="00396726" w:rsidP="00100FB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1.</w:t>
      </w:r>
      <w:r w:rsidRPr="00100FB8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100FB8">
        <w:rPr>
          <w:rFonts w:ascii="Times New Roman" w:eastAsia="Times New Roman" w:hAnsi="Times New Roman" w:cs="Times New Roman"/>
          <w:bCs/>
          <w:color w:val="002060"/>
          <w:sz w:val="28"/>
        </w:rPr>
        <w:t>Здоровый психологический климат в семье и дошкольном учреждении</w:t>
      </w: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7D0802" w:rsidRPr="007D08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D0802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738241" y="1859622"/>
            <wp:positionH relativeFrom="margin">
              <wp:align>right</wp:align>
            </wp:positionH>
            <wp:positionV relativeFrom="margin">
              <wp:align>top</wp:align>
            </wp:positionV>
            <wp:extent cx="2377483" cy="1972639"/>
            <wp:effectExtent l="19050" t="0" r="3767" b="0"/>
            <wp:wrapSquare wrapText="bothSides"/>
            <wp:docPr id="6" name="Рисунок 3" descr="C:\Users\Admin\Desktop\газета\2023-11-24-12-26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\2023-11-24-12-26-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83" cy="197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726" w:rsidRPr="00100FB8" w:rsidRDefault="00396726" w:rsidP="00100F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2. Обучение</w:t>
      </w:r>
      <w:r w:rsidRPr="00100FB8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100FB8">
        <w:rPr>
          <w:rFonts w:ascii="Times New Roman" w:eastAsia="Times New Roman" w:hAnsi="Times New Roman" w:cs="Times New Roman"/>
          <w:bCs/>
          <w:color w:val="002060"/>
          <w:sz w:val="28"/>
        </w:rPr>
        <w:t>детей навыкам здорового поведения</w:t>
      </w: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, формировать правила личной гигиены, соблюдение режима дня, применение различных процедур закаливания, полноценный сон, начало дня с ежедневной зарядки.</w:t>
      </w:r>
    </w:p>
    <w:p w:rsidR="00396726" w:rsidRPr="00100FB8" w:rsidRDefault="00396726" w:rsidP="0039672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3. Не бояться и всесторонне помогать в решении трудных ситуаций</w:t>
      </w:r>
    </w:p>
    <w:p w:rsidR="00396726" w:rsidRPr="00100FB8" w:rsidRDefault="00396726" w:rsidP="0039672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разрешаемых ребенком самостоятельно или с помощью взрослых, </w:t>
      </w:r>
      <w:proofErr w:type="gramStart"/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при том</w:t>
      </w:r>
      <w:proofErr w:type="gramEnd"/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, что предъявляемые нагрузки</w:t>
      </w:r>
      <w:r w:rsidRPr="00100FB8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100FB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(в т. ч. эмоциональные, т. е. стрессы)</w:t>
      </w:r>
      <w:r w:rsidRPr="00100FB8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соответствуют физиологическим возможностям ребёнка (степень трудности ситуации соответствует возрастным и индивидуальным возможностям переживания стресса без ущерба для</w:t>
      </w:r>
      <w:r w:rsidRPr="00100FB8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100FB8">
        <w:rPr>
          <w:rFonts w:ascii="Times New Roman" w:eastAsia="Times New Roman" w:hAnsi="Times New Roman" w:cs="Times New Roman"/>
          <w:bCs/>
          <w:color w:val="002060"/>
          <w:sz w:val="28"/>
        </w:rPr>
        <w:t>психологического и физического здоровья</w:t>
      </w: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>).</w:t>
      </w:r>
    </w:p>
    <w:p w:rsidR="00396726" w:rsidRPr="00100FB8" w:rsidRDefault="00396726" w:rsidP="0039672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4. Поддерживать положительный фон настроения и фиксацию на успехах ребенка с анализом причин успешных форм поведения и эмоционального реагирования;</w:t>
      </w:r>
    </w:p>
    <w:p w:rsidR="00E937B3" w:rsidRDefault="00396726" w:rsidP="0039672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00FB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5.  Выбор позитивного мышления – шаг к позитивным событ</w:t>
      </w:r>
      <w:r w:rsid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>иям.</w:t>
      </w:r>
    </w:p>
    <w:p w:rsidR="009614BF" w:rsidRDefault="009614BF" w:rsidP="0039672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614BF" w:rsidRPr="00100FB8" w:rsidRDefault="009614BF" w:rsidP="0039672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Что же мы, взрослые, можем сделать?</w:t>
      </w:r>
    </w:p>
    <w:p w:rsidR="009614BF" w:rsidRPr="009614BF" w:rsidRDefault="009614BF" w:rsidP="009614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• обучать положительному </w:t>
      </w:r>
      <w:proofErr w:type="spellStart"/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самоотношению</w:t>
      </w:r>
      <w:proofErr w:type="spellEnd"/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принятию других</w:t>
      </w:r>
      <w:r w:rsidRPr="009614BF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9614B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(т. е. формировать адекватную самооценку по принципу "</w:t>
      </w:r>
      <w:proofErr w:type="spellStart"/>
      <w:r w:rsidRPr="009614B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я-окей</w:t>
      </w:r>
      <w:proofErr w:type="spellEnd"/>
      <w:r w:rsidRPr="009614B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614B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ты-окей</w:t>
      </w:r>
      <w:proofErr w:type="spellEnd"/>
      <w:r w:rsidRPr="009614B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")</w:t>
      </w:r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9614BF" w:rsidRPr="009614BF" w:rsidRDefault="009614BF" w:rsidP="009614BF">
      <w:pPr>
        <w:spacing w:before="260" w:after="26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>• обучать рефлексивным умениям (навыкам понимания своих эмоциональных реакций и умению выразить их словами, навыкам понимания эмоционального состояния других людей, умению ставить себя на место другого и умению смотреть на свои поступки глазами окружающих);</w:t>
      </w:r>
    </w:p>
    <w:p w:rsidR="009614BF" w:rsidRPr="009614BF" w:rsidRDefault="009614BF" w:rsidP="009614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>• формировать потребности в саморазвитии</w:t>
      </w:r>
      <w:r w:rsidRPr="009614BF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9614B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(создавать условия для реализации творческих потребностей ребенка)</w:t>
      </w:r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9614BF" w:rsidRPr="009614BF" w:rsidRDefault="009614BF" w:rsidP="009614BF">
      <w:pPr>
        <w:spacing w:before="260" w:after="26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614BF">
        <w:rPr>
          <w:rFonts w:ascii="Times New Roman" w:eastAsia="Times New Roman" w:hAnsi="Times New Roman" w:cs="Times New Roman"/>
          <w:color w:val="002060"/>
          <w:sz w:val="28"/>
          <w:szCs w:val="28"/>
        </w:rPr>
        <w:t>• уделять своему ребенку достаточно внимания, любви, заботы.</w:t>
      </w:r>
    </w:p>
    <w:p w:rsidR="00EF74A0" w:rsidRDefault="00EF74A0" w:rsidP="006423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030F6" w:rsidRDefault="008030F6" w:rsidP="006423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030F6" w:rsidRDefault="008030F6" w:rsidP="006423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030F6" w:rsidRDefault="008030F6" w:rsidP="006423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E540C" w:rsidRPr="009E540C" w:rsidRDefault="008030F6" w:rsidP="009E540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9E540C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Заповеди для родителей: </w:t>
      </w:r>
    </w:p>
    <w:p w:rsidR="008030F6" w:rsidRDefault="008030F6" w:rsidP="009E540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9E540C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«Как сохранить психологическое здоровье дошкольника?»</w:t>
      </w:r>
    </w:p>
    <w:p w:rsidR="004F3AD9" w:rsidRPr="004F3AD9" w:rsidRDefault="004F3AD9" w:rsidP="009E540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1. Принимайте и уважайте своего ребенка таким, какой он есть;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2. Недовольство действиями ребенка не должно быть систематическим. Контролируйте свое поведение;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3. Активно выслушивайте его переживания и потребности;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4. Будьте не рядом с ним, а вместе с ним;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5. Не вмешивайтесь в занятия, с которыми он справляется;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6. Помогайте, когда просит;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7. Поддерживайте успехи;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8. Делитесь своими чувствами;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9. Справедливо разрешайте конфликты; </w:t>
      </w:r>
    </w:p>
    <w:p w:rsidR="004F3AD9" w:rsidRPr="004F3AD9" w:rsidRDefault="004F3AD9" w:rsidP="004F3AD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4F3AD9">
        <w:rPr>
          <w:rFonts w:ascii="Times New Roman" w:hAnsi="Times New Roman" w:cs="Times New Roman"/>
          <w:color w:val="002060"/>
          <w:sz w:val="36"/>
          <w:szCs w:val="36"/>
        </w:rPr>
        <w:t xml:space="preserve"> 10. Обнимайте не менее 8 раз в день, так как ребенок должен чувствовать Вашу любовь и ласку. </w:t>
      </w:r>
    </w:p>
    <w:p w:rsidR="004F3AD9" w:rsidRPr="003B0249" w:rsidRDefault="004F3AD9" w:rsidP="004F3AD9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F3A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4F3AD9">
        <w:rPr>
          <w:rFonts w:ascii="Times New Roman" w:hAnsi="Times New Roman" w:cs="Times New Roman"/>
          <w:b/>
          <w:color w:val="002060"/>
          <w:sz w:val="40"/>
          <w:szCs w:val="40"/>
        </w:rPr>
        <w:t>И тогда его психологическому здоровью ничего не угрожает!</w:t>
      </w:r>
    </w:p>
    <w:p w:rsidR="009E540C" w:rsidRPr="009E540C" w:rsidRDefault="003B0249" w:rsidP="009E540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</w:rPr>
        <w:drawing>
          <wp:inline distT="0" distB="0" distL="0" distR="0">
            <wp:extent cx="3796872" cy="1880171"/>
            <wp:effectExtent l="0" t="0" r="0" b="0"/>
            <wp:docPr id="7" name="Рисунок 4" descr="C:\Users\Admin\Desktop\газета\2023-11-24-12-27-0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газета\2023-11-24-12-27-09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61" cy="188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40C" w:rsidRPr="009E540C" w:rsidSect="00264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AD" w:rsidRDefault="000179AD" w:rsidP="000C5BED">
      <w:pPr>
        <w:spacing w:after="0" w:line="240" w:lineRule="auto"/>
      </w:pPr>
      <w:r>
        <w:separator/>
      </w:r>
    </w:p>
  </w:endnote>
  <w:endnote w:type="continuationSeparator" w:id="0">
    <w:p w:rsidR="000179AD" w:rsidRDefault="000179AD" w:rsidP="000C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ED" w:rsidRDefault="000C5BE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0083"/>
      <w:docPartObj>
        <w:docPartGallery w:val="Page Numbers (Bottom of Page)"/>
        <w:docPartUnique/>
      </w:docPartObj>
    </w:sdtPr>
    <w:sdtContent>
      <w:p w:rsidR="000C5BED" w:rsidRDefault="0071591F">
        <w:pPr>
          <w:pStyle w:val="a9"/>
          <w:jc w:val="center"/>
        </w:pPr>
        <w:fldSimple w:instr=" PAGE   \* MERGEFORMAT ">
          <w:r w:rsidR="002641B5">
            <w:rPr>
              <w:noProof/>
            </w:rPr>
            <w:t>2</w:t>
          </w:r>
        </w:fldSimple>
      </w:p>
    </w:sdtContent>
  </w:sdt>
  <w:p w:rsidR="000C5BED" w:rsidRDefault="000C5BE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ED" w:rsidRDefault="000C5B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AD" w:rsidRDefault="000179AD" w:rsidP="000C5BED">
      <w:pPr>
        <w:spacing w:after="0" w:line="240" w:lineRule="auto"/>
      </w:pPr>
      <w:r>
        <w:separator/>
      </w:r>
    </w:p>
  </w:footnote>
  <w:footnote w:type="continuationSeparator" w:id="0">
    <w:p w:rsidR="000179AD" w:rsidRDefault="000179AD" w:rsidP="000C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ED" w:rsidRDefault="000C5B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ED" w:rsidRDefault="000C5BE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ED" w:rsidRDefault="000C5B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32F"/>
    <w:rsid w:val="000179AD"/>
    <w:rsid w:val="0005005C"/>
    <w:rsid w:val="000C5BED"/>
    <w:rsid w:val="00100FB8"/>
    <w:rsid w:val="00121474"/>
    <w:rsid w:val="00151CC4"/>
    <w:rsid w:val="001D6BE8"/>
    <w:rsid w:val="002641B5"/>
    <w:rsid w:val="00320F7A"/>
    <w:rsid w:val="00356B07"/>
    <w:rsid w:val="00396726"/>
    <w:rsid w:val="003B0249"/>
    <w:rsid w:val="003C3B45"/>
    <w:rsid w:val="003E3A5F"/>
    <w:rsid w:val="003E7697"/>
    <w:rsid w:val="004520AD"/>
    <w:rsid w:val="00481EDE"/>
    <w:rsid w:val="004F3AD9"/>
    <w:rsid w:val="005261DA"/>
    <w:rsid w:val="005403D2"/>
    <w:rsid w:val="005672D3"/>
    <w:rsid w:val="0064232F"/>
    <w:rsid w:val="0066298C"/>
    <w:rsid w:val="006F712C"/>
    <w:rsid w:val="0071591F"/>
    <w:rsid w:val="007D0802"/>
    <w:rsid w:val="008030F6"/>
    <w:rsid w:val="00872BC2"/>
    <w:rsid w:val="00903C7F"/>
    <w:rsid w:val="009614BF"/>
    <w:rsid w:val="009E540C"/>
    <w:rsid w:val="00A9208B"/>
    <w:rsid w:val="00A95D4C"/>
    <w:rsid w:val="00B66325"/>
    <w:rsid w:val="00C33044"/>
    <w:rsid w:val="00C64AB6"/>
    <w:rsid w:val="00C7140D"/>
    <w:rsid w:val="00C71C70"/>
    <w:rsid w:val="00D66B14"/>
    <w:rsid w:val="00D719E9"/>
    <w:rsid w:val="00D93991"/>
    <w:rsid w:val="00E74445"/>
    <w:rsid w:val="00E81804"/>
    <w:rsid w:val="00E937B3"/>
    <w:rsid w:val="00EF74A0"/>
    <w:rsid w:val="00FA6B86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D"/>
  </w:style>
  <w:style w:type="paragraph" w:styleId="1">
    <w:name w:val="heading 1"/>
    <w:basedOn w:val="a"/>
    <w:link w:val="10"/>
    <w:uiPriority w:val="9"/>
    <w:qFormat/>
    <w:rsid w:val="00642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232F"/>
  </w:style>
  <w:style w:type="paragraph" w:styleId="a3">
    <w:name w:val="Normal (Web)"/>
    <w:basedOn w:val="a"/>
    <w:uiPriority w:val="99"/>
    <w:semiHidden/>
    <w:unhideWhenUsed/>
    <w:rsid w:val="0064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23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3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C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5BED"/>
  </w:style>
  <w:style w:type="paragraph" w:styleId="a9">
    <w:name w:val="footer"/>
    <w:basedOn w:val="a"/>
    <w:link w:val="aa"/>
    <w:uiPriority w:val="99"/>
    <w:unhideWhenUsed/>
    <w:rsid w:val="000C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5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2017-04-05T12:28:00Z</dcterms:created>
  <dcterms:modified xsi:type="dcterms:W3CDTF">2023-11-24T13:06:00Z</dcterms:modified>
</cp:coreProperties>
</file>