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hd w:val="clear" w:color="auto" w:fill="ffffff"/>
        <w:spacing w:after="150" w:lineRule="auto" w:line="360"/>
        <w:jc w:val="both"/>
        <w:rPr>
          <w:rFonts w:ascii="Times New Roman" w:cs="Times New Roman" w:eastAsia="Times New Roman" w:hAnsi="Times New Roman"/>
          <w:b/>
          <w:bCs/>
          <w:color w:val="000000"/>
          <w:sz w:val="28"/>
          <w:szCs w:val="28"/>
          <w:lang w:eastAsia="ru-RU"/>
        </w:rPr>
      </w:pPr>
    </w:p>
    <w:p>
      <w:pPr>
        <w:pStyle w:val="style0"/>
        <w:shd w:val="clear" w:color="auto" w:fill="ffffff"/>
        <w:spacing w:after="150" w:lineRule="auto" w:line="360"/>
        <w:jc w:val="both"/>
        <w:rPr>
          <w:rFonts w:ascii="Times New Roman" w:cs="Times New Roman" w:eastAsia="Times New Roman" w:hAnsi="Times New Roman"/>
          <w:b/>
          <w:bCs/>
          <w:color w:val="000000"/>
          <w:sz w:val="28"/>
          <w:szCs w:val="28"/>
          <w:lang w:eastAsia="ru-RU"/>
        </w:rPr>
      </w:pPr>
    </w:p>
    <w:p>
      <w:pPr>
        <w:pStyle w:val="style0"/>
        <w:shd w:val="clear" w:color="auto" w:fill="ffffff"/>
        <w:spacing w:after="150" w:lineRule="auto" w:line="360"/>
        <w:jc w:val="both"/>
        <w:rPr>
          <w:rFonts w:ascii="Times New Roman" w:cs="Times New Roman" w:eastAsia="Times New Roman" w:hAnsi="Times New Roman"/>
          <w:b/>
          <w:bCs/>
          <w:color w:val="000000"/>
          <w:sz w:val="28"/>
          <w:szCs w:val="28"/>
          <w:lang w:eastAsia="ru-RU"/>
        </w:rPr>
      </w:pPr>
    </w:p>
    <w:p>
      <w:pPr>
        <w:pStyle w:val="style0"/>
        <w:shd w:val="clear" w:color="auto" w:fill="ffffff"/>
        <w:spacing w:after="150" w:lineRule="auto" w:line="360"/>
        <w:rPr>
          <w:rFonts w:ascii="Times New Roman" w:cs="Times New Roman" w:eastAsia="Times New Roman" w:hAnsi="Times New Roman"/>
          <w:b/>
          <w:bCs/>
          <w:color w:val="000000"/>
          <w:sz w:val="28"/>
          <w:szCs w:val="28"/>
          <w:lang w:eastAsia="ru-RU"/>
        </w:rPr>
      </w:pPr>
    </w:p>
    <w:p>
      <w:pPr>
        <w:pStyle w:val="style0"/>
        <w:shd w:val="clear" w:color="auto" w:fill="ffffff"/>
        <w:spacing w:after="150" w:lineRule="auto" w:line="360"/>
        <w:jc w:val="center"/>
        <w:rPr>
          <w:rFonts w:ascii="Times New Roman" w:cs="Times New Roman" w:eastAsia="Times New Roman" w:hAnsi="Times New Roman"/>
          <w:b/>
          <w:bCs/>
          <w:color w:val="000000"/>
          <w:sz w:val="72"/>
          <w:szCs w:val="72"/>
          <w:lang w:eastAsia="ru-RU"/>
        </w:rPr>
      </w:pPr>
      <w:r>
        <w:rPr>
          <w:rFonts w:ascii="Times New Roman" w:cs="Times New Roman" w:eastAsia="Times New Roman" w:hAnsi="Times New Roman"/>
          <w:b/>
          <w:bCs/>
          <w:color w:val="000000"/>
          <w:sz w:val="72"/>
          <w:szCs w:val="72"/>
          <w:lang w:eastAsia="ru-RU"/>
        </w:rPr>
        <w:t>Функциональная грамотность</w:t>
      </w:r>
      <w:r>
        <w:rPr>
          <w:rFonts w:ascii="Times New Roman" w:cs="Times New Roman" w:eastAsia="Times New Roman" w:hAnsi="Times New Roman"/>
          <w:b/>
          <w:bCs/>
          <w:color w:val="000000"/>
          <w:sz w:val="72"/>
          <w:szCs w:val="72"/>
          <w:lang w:eastAsia="ru-RU"/>
        </w:rPr>
        <w:t xml:space="preserve"> </w:t>
      </w:r>
    </w:p>
    <w:p>
      <w:pPr>
        <w:pStyle w:val="style0"/>
        <w:shd w:val="clear" w:color="auto" w:fill="ffffff"/>
        <w:spacing w:after="150" w:lineRule="auto" w:line="360"/>
        <w:jc w:val="center"/>
        <w:rPr>
          <w:rFonts w:ascii="Times New Roman" w:cs="Times New Roman" w:eastAsia="Times New Roman" w:hAnsi="Times New Roman"/>
          <w:b/>
          <w:bCs/>
          <w:color w:val="000000"/>
          <w:sz w:val="72"/>
          <w:szCs w:val="72"/>
          <w:lang w:eastAsia="ru-RU"/>
        </w:rPr>
      </w:pPr>
      <w:r>
        <w:rPr>
          <w:rFonts w:ascii="Times New Roman" w:cs="Times New Roman" w:eastAsia="Times New Roman" w:hAnsi="Times New Roman"/>
          <w:b/>
          <w:bCs/>
          <w:color w:val="000000"/>
          <w:sz w:val="72"/>
          <w:szCs w:val="72"/>
          <w:lang w:eastAsia="ru-RU"/>
        </w:rPr>
        <w:t>на уроках русского языка и литературы</w:t>
      </w:r>
    </w:p>
    <w:p>
      <w:pPr>
        <w:pStyle w:val="style0"/>
        <w:shd w:val="clear" w:color="auto" w:fill="ffffff"/>
        <w:spacing w:after="150" w:lineRule="auto" w:line="360"/>
        <w:jc w:val="right"/>
        <w:rPr>
          <w:rFonts w:ascii="Times New Roman" w:cs="Times New Roman" w:eastAsia="Times New Roman" w:hAnsi="Times New Roman"/>
          <w:b/>
          <w:bCs/>
          <w:color w:val="000000"/>
          <w:sz w:val="96"/>
          <w:szCs w:val="96"/>
          <w:lang w:eastAsia="ru-RU"/>
        </w:rPr>
      </w:pPr>
    </w:p>
    <w:p>
      <w:pPr>
        <w:pStyle w:val="style0"/>
        <w:shd w:val="clear" w:color="auto" w:fill="ffffff"/>
        <w:spacing w:after="150" w:lineRule="auto" w:line="360"/>
        <w:jc w:val="right"/>
        <w:rPr>
          <w:rFonts w:ascii="Times New Roman" w:cs="Times New Roman" w:eastAsia="Times New Roman" w:hAnsi="Times New Roman"/>
          <w:b/>
          <w:bCs/>
          <w:color w:val="000000"/>
          <w:sz w:val="28"/>
          <w:szCs w:val="28"/>
          <w:lang w:eastAsia="ru-RU"/>
        </w:rPr>
      </w:pPr>
      <w:r>
        <w:rPr>
          <w:rFonts w:ascii="Times New Roman" w:cs="Times New Roman" w:eastAsia="Times New Roman" w:hAnsi="Times New Roman"/>
          <w:b/>
          <w:bCs/>
          <w:color w:val="000000"/>
          <w:sz w:val="28"/>
          <w:szCs w:val="28"/>
          <w:lang w:eastAsia="ru-RU"/>
        </w:rPr>
        <w:t xml:space="preserve">Подготовила </w:t>
      </w:r>
    </w:p>
    <w:p>
      <w:pPr>
        <w:pStyle w:val="style0"/>
        <w:shd w:val="clear" w:color="auto" w:fill="ffffff"/>
        <w:spacing w:after="150" w:lineRule="auto" w:line="360"/>
        <w:jc w:val="right"/>
        <w:rPr>
          <w:rFonts w:ascii="Times New Roman" w:cs="Times New Roman" w:eastAsia="Times New Roman" w:hAnsi="Times New Roman"/>
          <w:b/>
          <w:bCs/>
          <w:color w:val="000000"/>
          <w:sz w:val="28"/>
          <w:szCs w:val="28"/>
          <w:lang w:eastAsia="ru-RU"/>
        </w:rPr>
      </w:pPr>
      <w:r>
        <w:rPr>
          <w:rFonts w:ascii="Times New Roman" w:cs="Times New Roman" w:eastAsia="Times New Roman" w:hAnsi="Times New Roman"/>
          <w:b/>
          <w:bCs/>
          <w:color w:val="000000"/>
          <w:sz w:val="28"/>
          <w:szCs w:val="28"/>
          <w:lang w:eastAsia="ru-RU"/>
        </w:rPr>
        <w:t>учитель русского языка и литературы</w:t>
      </w:r>
    </w:p>
    <w:p>
      <w:pPr>
        <w:pStyle w:val="style0"/>
        <w:shd w:val="clear" w:color="auto" w:fill="ffffff"/>
        <w:spacing w:after="150" w:lineRule="auto" w:line="360"/>
        <w:jc w:val="right"/>
        <w:rPr>
          <w:rFonts w:ascii="Times New Roman" w:cs="Times New Roman" w:eastAsia="Times New Roman" w:hAnsi="Times New Roman"/>
          <w:b/>
          <w:bCs/>
          <w:color w:val="000000"/>
          <w:sz w:val="28"/>
          <w:szCs w:val="28"/>
          <w:lang w:eastAsia="ru-RU"/>
        </w:rPr>
      </w:pPr>
      <w:r>
        <w:rPr>
          <w:rFonts w:ascii="Times New Roman" w:cs="Times New Roman" w:eastAsia="Times New Roman" w:hAnsi="Times New Roman"/>
          <w:b/>
          <w:bCs/>
          <w:color w:val="000000"/>
          <w:sz w:val="28"/>
          <w:szCs w:val="28"/>
          <w:lang w:eastAsia="ru-RU"/>
        </w:rPr>
        <w:t>МАОУ СОШ № 58</w:t>
      </w:r>
    </w:p>
    <w:p>
      <w:pPr>
        <w:pStyle w:val="style0"/>
        <w:shd w:val="clear" w:color="auto" w:fill="ffffff"/>
        <w:spacing w:after="150" w:lineRule="auto" w:line="360"/>
        <w:jc w:val="right"/>
        <w:rPr>
          <w:rFonts w:ascii="Times New Roman" w:cs="Times New Roman" w:eastAsia="Times New Roman" w:hAnsi="Times New Roman"/>
          <w:b/>
          <w:bCs/>
          <w:color w:val="000000"/>
          <w:sz w:val="28"/>
          <w:szCs w:val="28"/>
          <w:lang w:eastAsia="ru-RU"/>
        </w:rPr>
      </w:pPr>
      <w:r>
        <w:rPr>
          <w:rFonts w:ascii="Times New Roman" w:cs="Times New Roman" w:eastAsia="Times New Roman" w:hAnsi="Times New Roman"/>
          <w:b/>
          <w:bCs/>
          <w:color w:val="000000"/>
          <w:sz w:val="28"/>
          <w:szCs w:val="28"/>
          <w:lang w:eastAsia="ru-RU"/>
        </w:rPr>
        <w:t>Нехорошева Оксана Александровна</w:t>
      </w:r>
    </w:p>
    <w:p>
      <w:pPr>
        <w:pStyle w:val="style0"/>
        <w:shd w:val="clear" w:color="auto" w:fill="ffffff"/>
        <w:spacing w:after="150" w:lineRule="auto" w:line="360"/>
        <w:jc w:val="right"/>
        <w:rPr>
          <w:rFonts w:ascii="Times New Roman" w:cs="Times New Roman" w:eastAsia="Times New Roman" w:hAnsi="Times New Roman"/>
          <w:b/>
          <w:bCs/>
          <w:color w:val="000000"/>
          <w:sz w:val="28"/>
          <w:szCs w:val="28"/>
          <w:lang w:eastAsia="ru-RU"/>
        </w:rPr>
      </w:pPr>
    </w:p>
    <w:p>
      <w:pPr>
        <w:pStyle w:val="style0"/>
        <w:shd w:val="clear" w:color="auto" w:fill="ffffff"/>
        <w:spacing w:after="150" w:lineRule="auto" w:line="360"/>
        <w:jc w:val="center"/>
        <w:rPr>
          <w:rFonts w:ascii="Times New Roman" w:cs="Times New Roman" w:eastAsia="Times New Roman" w:hAnsi="Times New Roman"/>
          <w:b/>
          <w:bCs/>
          <w:color w:val="000000"/>
          <w:sz w:val="28"/>
          <w:szCs w:val="28"/>
          <w:lang w:eastAsia="ru-RU"/>
        </w:rPr>
      </w:pPr>
    </w:p>
    <w:p>
      <w:pPr>
        <w:pStyle w:val="style0"/>
        <w:shd w:val="clear" w:color="auto" w:fill="ffffff"/>
        <w:spacing w:after="150" w:lineRule="auto" w:line="360"/>
        <w:jc w:val="center"/>
        <w:rPr>
          <w:rFonts w:ascii="Times New Roman" w:cs="Times New Roman" w:eastAsia="Times New Roman" w:hAnsi="Times New Roman"/>
          <w:b/>
          <w:bCs/>
          <w:color w:val="000000"/>
          <w:sz w:val="28"/>
          <w:szCs w:val="28"/>
          <w:lang w:eastAsia="ru-RU"/>
        </w:rPr>
      </w:pPr>
    </w:p>
    <w:p>
      <w:pPr>
        <w:pStyle w:val="style0"/>
        <w:shd w:val="clear" w:color="auto" w:fill="ffffff"/>
        <w:spacing w:after="100" w:afterAutospacing="true" w:lineRule="auto" w:line="360"/>
        <w:ind w:firstLine="708"/>
        <w:jc w:val="both"/>
        <w:textAlignment w:val="baseline"/>
        <w:rPr>
          <w:rFonts w:ascii="Times New Roman" w:cs="Times New Roman" w:eastAsia="Times New Roman" w:hAnsi="Times New Roman"/>
          <w:color w:val="000000"/>
          <w:sz w:val="28"/>
          <w:szCs w:val="28"/>
          <w:lang w:eastAsia="ru-RU"/>
        </w:rPr>
      </w:pPr>
    </w:p>
    <w:p>
      <w:pPr>
        <w:pStyle w:val="style0"/>
        <w:shd w:val="clear" w:color="auto" w:fill="ffffff"/>
        <w:spacing w:after="100" w:afterAutospacing="true" w:lineRule="auto" w:line="360"/>
        <w:ind w:firstLine="708"/>
        <w:jc w:val="center"/>
        <w:textAlignment w:val="baseline"/>
        <w:rPr>
          <w:rFonts w:ascii="Times New Roman" w:cs="Times New Roman" w:eastAsia="Times New Roman" w:hAnsi="Times New Roman"/>
          <w:b/>
          <w:color w:val="000000"/>
          <w:sz w:val="28"/>
          <w:szCs w:val="28"/>
          <w:lang w:eastAsia="ru-RU"/>
        </w:rPr>
      </w:pPr>
      <w:r>
        <w:rPr>
          <w:rFonts w:ascii="Times New Roman" w:cs="Times New Roman" w:eastAsia="Times New Roman" w:hAnsi="Times New Roman"/>
          <w:b/>
          <w:color w:val="000000"/>
          <w:sz w:val="28"/>
          <w:szCs w:val="28"/>
          <w:lang w:eastAsia="ru-RU"/>
        </w:rPr>
        <w:t>ОГЛАВЛЕНИЕ</w:t>
      </w:r>
    </w:p>
    <w:p>
      <w:pPr>
        <w:pStyle w:val="style179"/>
        <w:numPr>
          <w:ilvl w:val="0"/>
          <w:numId w:val="1"/>
        </w:numPr>
        <w:shd w:val="clear" w:color="auto" w:fill="ffffff"/>
        <w:spacing w:after="100" w:afterAutospacing="true" w:lineRule="auto" w:line="360"/>
        <w:jc w:val="both"/>
        <w:textAlignment w:val="baseline"/>
        <w:rPr>
          <w:rFonts w:ascii="Times New Roman" w:hAnsi="Times New Roman"/>
          <w:color w:val="000000"/>
          <w:sz w:val="28"/>
          <w:szCs w:val="28"/>
        </w:rPr>
      </w:pPr>
      <w:r>
        <w:rPr>
          <w:rFonts w:ascii="Times New Roman" w:hAnsi="Times New Roman"/>
          <w:color w:val="000000"/>
          <w:sz w:val="28"/>
          <w:szCs w:val="28"/>
        </w:rPr>
        <w:t>Введение</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3</w:t>
      </w:r>
    </w:p>
    <w:p>
      <w:pPr>
        <w:pStyle w:val="style179"/>
        <w:numPr>
          <w:ilvl w:val="0"/>
          <w:numId w:val="1"/>
        </w:numPr>
        <w:shd w:val="clear" w:color="auto" w:fill="ffffff"/>
        <w:spacing w:after="100" w:afterAutospacing="true" w:lineRule="auto" w:line="360"/>
        <w:jc w:val="both"/>
        <w:textAlignment w:val="baseline"/>
        <w:rPr>
          <w:rFonts w:ascii="Times New Roman" w:hAnsi="Times New Roman"/>
          <w:color w:val="000000"/>
          <w:sz w:val="28"/>
          <w:szCs w:val="28"/>
        </w:rPr>
      </w:pPr>
      <w:r>
        <w:rPr>
          <w:rFonts w:ascii="Times New Roman" w:hAnsi="Times New Roman"/>
          <w:bCs/>
          <w:color w:val="000000"/>
          <w:sz w:val="28"/>
          <w:szCs w:val="28"/>
        </w:rPr>
        <w:t>Что включает в себя понятие функциональной грамотности</w:t>
      </w:r>
      <w:r>
        <w:rPr>
          <w:rFonts w:ascii="Times New Roman" w:hAnsi="Times New Roman"/>
          <w:bCs/>
          <w:color w:val="000000"/>
          <w:sz w:val="28"/>
          <w:szCs w:val="28"/>
        </w:rPr>
        <w:t xml:space="preserve"> </w:t>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3</w:t>
      </w:r>
    </w:p>
    <w:p>
      <w:pPr>
        <w:pStyle w:val="style179"/>
        <w:numPr>
          <w:ilvl w:val="0"/>
          <w:numId w:val="1"/>
        </w:numPr>
        <w:shd w:val="clear" w:color="auto" w:fill="ffffff"/>
        <w:spacing w:after="100" w:afterAutospacing="true" w:lineRule="auto" w:line="360"/>
        <w:jc w:val="both"/>
        <w:textAlignment w:val="baseline"/>
        <w:rPr>
          <w:rFonts w:ascii="Times New Roman" w:hAnsi="Times New Roman"/>
          <w:color w:val="000000"/>
          <w:sz w:val="28"/>
          <w:szCs w:val="28"/>
        </w:rPr>
      </w:pPr>
      <w:r>
        <w:rPr>
          <w:rFonts w:ascii="Times New Roman" w:hAnsi="Times New Roman"/>
          <w:bCs/>
          <w:color w:val="000000"/>
          <w:sz w:val="28"/>
          <w:szCs w:val="28"/>
        </w:rPr>
        <w:t>Как измеряют функциональную грамотность</w:t>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4</w:t>
      </w:r>
    </w:p>
    <w:p>
      <w:pPr>
        <w:pStyle w:val="style179"/>
        <w:numPr>
          <w:ilvl w:val="0"/>
          <w:numId w:val="1"/>
        </w:numPr>
        <w:shd w:val="clear" w:color="auto" w:fill="ffffff"/>
        <w:spacing w:after="100" w:afterAutospacing="true" w:lineRule="auto" w:line="360"/>
        <w:jc w:val="both"/>
        <w:textAlignment w:val="baseline"/>
        <w:rPr>
          <w:rFonts w:ascii="Times New Roman" w:hAnsi="Times New Roman"/>
          <w:color w:val="000000"/>
          <w:sz w:val="28"/>
          <w:szCs w:val="28"/>
        </w:rPr>
      </w:pPr>
      <w:r>
        <w:rPr>
          <w:rFonts w:ascii="Times New Roman" w:hAnsi="Times New Roman"/>
          <w:bCs/>
          <w:color w:val="000000"/>
          <w:sz w:val="28"/>
          <w:szCs w:val="28"/>
        </w:rPr>
        <w:t>Система работы на уроках русского языка по формированию функциональной грамотности</w:t>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9</w:t>
      </w:r>
    </w:p>
    <w:p>
      <w:pPr>
        <w:pStyle w:val="style179"/>
        <w:numPr>
          <w:ilvl w:val="0"/>
          <w:numId w:val="1"/>
        </w:numPr>
        <w:shd w:val="clear" w:color="auto" w:fill="ffffff"/>
        <w:spacing w:after="100" w:afterAutospacing="true" w:lineRule="auto" w:line="360"/>
        <w:jc w:val="both"/>
        <w:textAlignment w:val="baseline"/>
        <w:rPr>
          <w:rFonts w:ascii="Times New Roman" w:hAnsi="Times New Roman"/>
          <w:color w:val="000000"/>
          <w:sz w:val="28"/>
          <w:szCs w:val="28"/>
        </w:rPr>
      </w:pPr>
      <w:r>
        <w:rPr>
          <w:rFonts w:ascii="Times New Roman" w:hAnsi="Times New Roman"/>
          <w:bCs/>
          <w:iCs/>
          <w:color w:val="000000"/>
          <w:sz w:val="28"/>
          <w:szCs w:val="28"/>
        </w:rPr>
        <w:t>Практическая часть</w:t>
      </w:r>
      <w:r>
        <w:rPr>
          <w:rFonts w:ascii="Times New Roman" w:hAnsi="Times New Roman"/>
          <w:bCs/>
          <w:iCs/>
          <w:color w:val="000000"/>
          <w:sz w:val="28"/>
          <w:szCs w:val="28"/>
        </w:rPr>
        <w:tab/>
      </w:r>
      <w:r>
        <w:rPr>
          <w:rFonts w:ascii="Times New Roman" w:hAnsi="Times New Roman"/>
          <w:bCs/>
          <w:iCs/>
          <w:color w:val="000000"/>
          <w:sz w:val="28"/>
          <w:szCs w:val="28"/>
        </w:rPr>
        <w:tab/>
      </w:r>
      <w:r>
        <w:rPr>
          <w:rFonts w:ascii="Times New Roman" w:hAnsi="Times New Roman"/>
          <w:bCs/>
          <w:iCs/>
          <w:color w:val="000000"/>
          <w:sz w:val="28"/>
          <w:szCs w:val="28"/>
        </w:rPr>
        <w:tab/>
      </w:r>
      <w:r>
        <w:rPr>
          <w:rFonts w:ascii="Times New Roman" w:hAnsi="Times New Roman"/>
          <w:bCs/>
          <w:iCs/>
          <w:color w:val="000000"/>
          <w:sz w:val="28"/>
          <w:szCs w:val="28"/>
        </w:rPr>
        <w:tab/>
      </w:r>
      <w:r>
        <w:rPr>
          <w:rFonts w:ascii="Times New Roman" w:hAnsi="Times New Roman"/>
          <w:bCs/>
          <w:iCs/>
          <w:color w:val="000000"/>
          <w:sz w:val="28"/>
          <w:szCs w:val="28"/>
        </w:rPr>
        <w:tab/>
      </w:r>
      <w:r>
        <w:rPr>
          <w:rFonts w:ascii="Times New Roman" w:hAnsi="Times New Roman"/>
          <w:bCs/>
          <w:iCs/>
          <w:color w:val="000000"/>
          <w:sz w:val="28"/>
          <w:szCs w:val="28"/>
        </w:rPr>
        <w:tab/>
      </w:r>
      <w:r>
        <w:rPr>
          <w:rFonts w:ascii="Times New Roman" w:hAnsi="Times New Roman"/>
          <w:bCs/>
          <w:iCs/>
          <w:color w:val="000000"/>
          <w:sz w:val="28"/>
          <w:szCs w:val="28"/>
        </w:rPr>
        <w:tab/>
      </w:r>
      <w:r>
        <w:rPr>
          <w:rFonts w:ascii="Times New Roman" w:hAnsi="Times New Roman"/>
          <w:bCs/>
          <w:iCs/>
          <w:color w:val="000000"/>
          <w:sz w:val="28"/>
          <w:szCs w:val="28"/>
        </w:rPr>
        <w:t xml:space="preserve">        </w:t>
      </w:r>
      <w:r>
        <w:rPr>
          <w:rFonts w:ascii="Times New Roman" w:hAnsi="Times New Roman"/>
          <w:bCs/>
          <w:iCs/>
          <w:color w:val="000000"/>
          <w:sz w:val="28"/>
          <w:szCs w:val="28"/>
        </w:rPr>
        <w:tab/>
      </w:r>
      <w:r>
        <w:rPr>
          <w:rFonts w:ascii="Times New Roman" w:hAnsi="Times New Roman"/>
          <w:bCs/>
          <w:iCs/>
          <w:color w:val="000000"/>
          <w:sz w:val="28"/>
          <w:szCs w:val="28"/>
        </w:rPr>
        <w:t xml:space="preserve">        </w:t>
      </w:r>
      <w:r>
        <w:rPr>
          <w:rFonts w:ascii="Times New Roman" w:hAnsi="Times New Roman"/>
          <w:bCs/>
          <w:iCs/>
          <w:color w:val="000000"/>
          <w:sz w:val="28"/>
          <w:szCs w:val="28"/>
        </w:rPr>
        <w:t>11</w:t>
      </w:r>
    </w:p>
    <w:p>
      <w:pPr>
        <w:pStyle w:val="style179"/>
        <w:numPr>
          <w:ilvl w:val="0"/>
          <w:numId w:val="1"/>
        </w:numPr>
        <w:shd w:val="clear" w:color="auto" w:fill="ffffff"/>
        <w:spacing w:after="100" w:afterAutospacing="true" w:lineRule="auto" w:line="360"/>
        <w:jc w:val="both"/>
        <w:textAlignment w:val="baseline"/>
        <w:rPr>
          <w:rFonts w:ascii="Times New Roman" w:hAnsi="Times New Roman"/>
          <w:color w:val="000000"/>
          <w:sz w:val="28"/>
          <w:szCs w:val="28"/>
        </w:rPr>
      </w:pPr>
      <w:r>
        <w:rPr>
          <w:rFonts w:ascii="Times New Roman" w:hAnsi="Times New Roman"/>
          <w:bCs/>
          <w:color w:val="000000"/>
          <w:sz w:val="28"/>
          <w:szCs w:val="28"/>
        </w:rPr>
        <w:t>Ф</w:t>
      </w:r>
      <w:r>
        <w:rPr>
          <w:rFonts w:ascii="Times New Roman" w:hAnsi="Times New Roman"/>
          <w:bCs/>
          <w:color w:val="000000"/>
          <w:sz w:val="28"/>
          <w:szCs w:val="28"/>
        </w:rPr>
        <w:t>ункциональная грамотность на уроках русского языка</w:t>
      </w:r>
      <w:r>
        <w:rPr>
          <w:rFonts w:ascii="Times New Roman" w:hAnsi="Times New Roman"/>
          <w:bCs/>
          <w:color w:val="000000"/>
          <w:sz w:val="28"/>
          <w:szCs w:val="28"/>
        </w:rPr>
        <w:tab/>
      </w:r>
      <w:r>
        <w:rPr>
          <w:rFonts w:ascii="Times New Roman" w:hAnsi="Times New Roman"/>
          <w:bCs/>
          <w:color w:val="000000"/>
          <w:sz w:val="28"/>
          <w:szCs w:val="28"/>
        </w:rPr>
        <w:t xml:space="preserve">        </w:t>
      </w:r>
      <w:r>
        <w:rPr>
          <w:rFonts w:ascii="Times New Roman" w:hAnsi="Times New Roman"/>
          <w:bCs/>
          <w:color w:val="000000"/>
          <w:sz w:val="28"/>
          <w:szCs w:val="28"/>
        </w:rPr>
        <w:t xml:space="preserve">          </w:t>
      </w:r>
      <w:r>
        <w:rPr>
          <w:rFonts w:ascii="Times New Roman" w:hAnsi="Times New Roman"/>
          <w:bCs/>
          <w:color w:val="000000"/>
          <w:sz w:val="28"/>
          <w:szCs w:val="28"/>
        </w:rPr>
        <w:t>18</w:t>
      </w:r>
    </w:p>
    <w:p>
      <w:pPr>
        <w:pStyle w:val="style179"/>
        <w:numPr>
          <w:ilvl w:val="0"/>
          <w:numId w:val="1"/>
        </w:numPr>
        <w:shd w:val="clear" w:color="auto" w:fill="ffffff"/>
        <w:spacing w:after="100" w:afterAutospacing="true" w:lineRule="auto" w:line="360"/>
        <w:jc w:val="both"/>
        <w:textAlignment w:val="baseline"/>
        <w:rPr>
          <w:rFonts w:ascii="Times New Roman" w:hAnsi="Times New Roman"/>
          <w:color w:val="000000"/>
          <w:sz w:val="28"/>
          <w:szCs w:val="28"/>
        </w:rPr>
      </w:pPr>
      <w:r>
        <w:rPr>
          <w:rFonts w:ascii="Times New Roman" w:hAnsi="Times New Roman"/>
          <w:bCs/>
          <w:color w:val="000000"/>
          <w:sz w:val="28"/>
          <w:szCs w:val="28"/>
        </w:rPr>
        <w:t>Заключение</w:t>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 xml:space="preserve">        22</w:t>
      </w:r>
    </w:p>
    <w:p>
      <w:pPr>
        <w:pStyle w:val="style179"/>
        <w:numPr>
          <w:ilvl w:val="0"/>
          <w:numId w:val="1"/>
        </w:numPr>
        <w:shd w:val="clear" w:color="auto" w:fill="ffffff"/>
        <w:spacing w:after="100" w:afterAutospacing="true" w:lineRule="auto" w:line="360"/>
        <w:jc w:val="both"/>
        <w:textAlignment w:val="baseline"/>
        <w:rPr>
          <w:rFonts w:ascii="Times New Roman" w:hAnsi="Times New Roman"/>
          <w:color w:val="000000"/>
          <w:sz w:val="28"/>
          <w:szCs w:val="28"/>
        </w:rPr>
      </w:pPr>
      <w:r>
        <w:rPr>
          <w:rFonts w:ascii="Times New Roman" w:hAnsi="Times New Roman"/>
          <w:bCs/>
          <w:color w:val="000000"/>
          <w:sz w:val="28"/>
          <w:szCs w:val="28"/>
        </w:rPr>
        <w:t>Список использованной литературы</w:t>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 xml:space="preserve">        23</w:t>
      </w:r>
    </w:p>
    <w:p>
      <w:pPr>
        <w:pStyle w:val="style179"/>
        <w:shd w:val="clear" w:color="auto" w:fill="ffffff"/>
        <w:spacing w:after="100" w:afterAutospacing="true" w:lineRule="auto" w:line="360"/>
        <w:ind w:left="1068"/>
        <w:jc w:val="both"/>
        <w:textAlignment w:val="baseline"/>
        <w:rPr>
          <w:rFonts w:ascii="Times New Roman" w:hAnsi="Times New Roman"/>
          <w:color w:val="000000"/>
          <w:sz w:val="28"/>
          <w:szCs w:val="28"/>
        </w:rPr>
      </w:pPr>
    </w:p>
    <w:p>
      <w:pPr>
        <w:pStyle w:val="style0"/>
        <w:shd w:val="clear" w:color="auto" w:fill="ffffff"/>
        <w:spacing w:after="100" w:afterAutospacing="true" w:lineRule="auto" w:line="360"/>
        <w:ind w:left="708"/>
        <w:jc w:val="both"/>
        <w:textAlignment w:val="baseline"/>
        <w:rPr>
          <w:rFonts w:ascii="Times New Roman" w:hAnsi="Times New Roman"/>
          <w:color w:val="000000"/>
          <w:sz w:val="28"/>
          <w:szCs w:val="28"/>
        </w:rPr>
      </w:pPr>
    </w:p>
    <w:p>
      <w:pPr>
        <w:pStyle w:val="style0"/>
        <w:shd w:val="clear" w:color="auto" w:fill="ffffff"/>
        <w:spacing w:after="100" w:afterAutospacing="true" w:lineRule="auto" w:line="360"/>
        <w:ind w:firstLine="708"/>
        <w:jc w:val="both"/>
        <w:textAlignment w:val="baseline"/>
        <w:rPr>
          <w:rFonts w:ascii="Times New Roman" w:cs="Times New Roman" w:eastAsia="Times New Roman" w:hAnsi="Times New Roman"/>
          <w:color w:val="000000"/>
          <w:sz w:val="28"/>
          <w:szCs w:val="28"/>
          <w:lang w:eastAsia="ru-RU"/>
        </w:rPr>
      </w:pPr>
    </w:p>
    <w:p>
      <w:pPr>
        <w:pStyle w:val="style0"/>
        <w:shd w:val="clear" w:color="auto" w:fill="ffffff"/>
        <w:spacing w:after="100" w:afterAutospacing="true" w:lineRule="auto" w:line="360"/>
        <w:ind w:firstLine="708"/>
        <w:jc w:val="both"/>
        <w:textAlignment w:val="baseline"/>
        <w:rPr>
          <w:rFonts w:ascii="Times New Roman" w:cs="Times New Roman" w:eastAsia="Times New Roman" w:hAnsi="Times New Roman"/>
          <w:color w:val="000000"/>
          <w:sz w:val="28"/>
          <w:szCs w:val="28"/>
          <w:lang w:eastAsia="ru-RU"/>
        </w:rPr>
      </w:pPr>
    </w:p>
    <w:p>
      <w:pPr>
        <w:pStyle w:val="style0"/>
        <w:shd w:val="clear" w:color="auto" w:fill="ffffff"/>
        <w:spacing w:after="100" w:afterAutospacing="true" w:lineRule="auto" w:line="360"/>
        <w:ind w:firstLine="708"/>
        <w:jc w:val="both"/>
        <w:textAlignment w:val="baseline"/>
        <w:rPr>
          <w:rFonts w:ascii="Times New Roman" w:cs="Times New Roman" w:eastAsia="Times New Roman" w:hAnsi="Times New Roman"/>
          <w:color w:val="000000"/>
          <w:sz w:val="28"/>
          <w:szCs w:val="28"/>
          <w:lang w:eastAsia="ru-RU"/>
        </w:rPr>
      </w:pPr>
    </w:p>
    <w:p>
      <w:pPr>
        <w:pStyle w:val="style0"/>
        <w:shd w:val="clear" w:color="auto" w:fill="ffffff"/>
        <w:spacing w:after="100" w:afterAutospacing="true" w:lineRule="auto" w:line="360"/>
        <w:ind w:firstLine="708"/>
        <w:jc w:val="both"/>
        <w:textAlignment w:val="baseline"/>
        <w:rPr>
          <w:rFonts w:ascii="Times New Roman" w:cs="Times New Roman" w:eastAsia="Times New Roman" w:hAnsi="Times New Roman"/>
          <w:color w:val="000000"/>
          <w:sz w:val="28"/>
          <w:szCs w:val="28"/>
          <w:lang w:eastAsia="ru-RU"/>
        </w:rPr>
      </w:pPr>
    </w:p>
    <w:p>
      <w:pPr>
        <w:pStyle w:val="style0"/>
        <w:shd w:val="clear" w:color="auto" w:fill="ffffff"/>
        <w:spacing w:after="100" w:afterAutospacing="true" w:lineRule="auto" w:line="360"/>
        <w:ind w:firstLine="708"/>
        <w:jc w:val="center"/>
        <w:textAlignment w:val="baseline"/>
        <w:rPr>
          <w:rFonts w:ascii="Times New Roman" w:cs="Times New Roman" w:eastAsia="Times New Roman" w:hAnsi="Times New Roman"/>
          <w:b/>
          <w:color w:val="000000"/>
          <w:sz w:val="28"/>
          <w:szCs w:val="28"/>
          <w:lang w:eastAsia="ru-RU"/>
        </w:rPr>
      </w:pPr>
    </w:p>
    <w:p>
      <w:pPr>
        <w:pStyle w:val="style0"/>
        <w:shd w:val="clear" w:color="auto" w:fill="ffffff"/>
        <w:spacing w:after="100" w:afterAutospacing="true" w:lineRule="auto" w:line="360"/>
        <w:ind w:firstLine="708"/>
        <w:jc w:val="center"/>
        <w:textAlignment w:val="baseline"/>
        <w:rPr>
          <w:rFonts w:ascii="Times New Roman" w:cs="Times New Roman" w:eastAsia="Times New Roman" w:hAnsi="Times New Roman"/>
          <w:b/>
          <w:color w:val="000000"/>
          <w:sz w:val="28"/>
          <w:szCs w:val="28"/>
          <w:lang w:eastAsia="ru-RU"/>
        </w:rPr>
      </w:pPr>
    </w:p>
    <w:p>
      <w:pPr>
        <w:pStyle w:val="style0"/>
        <w:shd w:val="clear" w:color="auto" w:fill="ffffff"/>
        <w:spacing w:after="100" w:afterAutospacing="true" w:lineRule="auto" w:line="360"/>
        <w:ind w:firstLine="708"/>
        <w:jc w:val="center"/>
        <w:textAlignment w:val="baseline"/>
        <w:rPr>
          <w:rFonts w:ascii="Times New Roman" w:cs="Times New Roman" w:eastAsia="Times New Roman" w:hAnsi="Times New Roman"/>
          <w:b/>
          <w:color w:val="000000"/>
          <w:sz w:val="28"/>
          <w:szCs w:val="28"/>
          <w:lang w:eastAsia="ru-RU"/>
        </w:rPr>
      </w:pPr>
    </w:p>
    <w:p>
      <w:pPr>
        <w:pStyle w:val="style0"/>
        <w:shd w:val="clear" w:color="auto" w:fill="ffffff"/>
        <w:spacing w:after="100" w:afterAutospacing="true" w:lineRule="auto" w:line="360"/>
        <w:ind w:firstLine="708"/>
        <w:jc w:val="center"/>
        <w:textAlignment w:val="baseline"/>
        <w:rPr>
          <w:rFonts w:ascii="Times New Roman" w:cs="Times New Roman" w:eastAsia="Times New Roman" w:hAnsi="Times New Roman"/>
          <w:b/>
          <w:color w:val="000000"/>
          <w:sz w:val="28"/>
          <w:szCs w:val="28"/>
          <w:lang w:eastAsia="ru-RU"/>
        </w:rPr>
      </w:pPr>
    </w:p>
    <w:p>
      <w:pPr>
        <w:pStyle w:val="style0"/>
        <w:shd w:val="clear" w:color="auto" w:fill="ffffff"/>
        <w:spacing w:after="100" w:afterAutospacing="true" w:lineRule="auto" w:line="360"/>
        <w:textAlignment w:val="baseline"/>
        <w:rPr>
          <w:rFonts w:ascii="Times New Roman" w:cs="Times New Roman" w:eastAsia="Times New Roman" w:hAnsi="Times New Roman"/>
          <w:b/>
          <w:color w:val="000000"/>
          <w:sz w:val="28"/>
          <w:szCs w:val="28"/>
          <w:lang w:eastAsia="ru-RU"/>
        </w:rPr>
      </w:pPr>
    </w:p>
    <w:p>
      <w:pPr>
        <w:pStyle w:val="style0"/>
        <w:shd w:val="clear" w:color="auto" w:fill="ffffff"/>
        <w:spacing w:after="100" w:afterAutospacing="true" w:lineRule="auto" w:line="360"/>
        <w:textAlignment w:val="baseline"/>
        <w:rPr>
          <w:rFonts w:ascii="Times New Roman" w:cs="Times New Roman" w:eastAsia="Times New Roman" w:hAnsi="Times New Roman"/>
          <w:b/>
          <w:color w:val="000000"/>
          <w:sz w:val="28"/>
          <w:szCs w:val="28"/>
          <w:lang w:eastAsia="ru-RU"/>
        </w:rPr>
      </w:pPr>
    </w:p>
    <w:p>
      <w:pPr>
        <w:pStyle w:val="style0"/>
        <w:shd w:val="clear" w:color="auto" w:fill="ffffff"/>
        <w:spacing w:after="100" w:afterAutospacing="true" w:lineRule="auto" w:line="360"/>
        <w:ind w:firstLine="708"/>
        <w:jc w:val="center"/>
        <w:textAlignment w:val="baseline"/>
        <w:rPr>
          <w:rFonts w:ascii="Times New Roman" w:cs="Times New Roman" w:eastAsia="Times New Roman" w:hAnsi="Times New Roman"/>
          <w:b/>
          <w:color w:val="000000"/>
          <w:sz w:val="32"/>
          <w:szCs w:val="32"/>
          <w:lang w:eastAsia="ru-RU"/>
        </w:rPr>
      </w:pPr>
      <w:r>
        <w:rPr>
          <w:rFonts w:ascii="Times New Roman" w:cs="Times New Roman" w:eastAsia="Times New Roman" w:hAnsi="Times New Roman"/>
          <w:b/>
          <w:color w:val="000000"/>
          <w:sz w:val="32"/>
          <w:szCs w:val="32"/>
          <w:lang w:eastAsia="ru-RU"/>
        </w:rPr>
        <w:t>Введение</w:t>
      </w:r>
    </w:p>
    <w:p>
      <w:pPr>
        <w:pStyle w:val="style0"/>
        <w:shd w:val="clear" w:color="auto" w:fill="ffffff"/>
        <w:spacing w:after="100" w:afterAutospacing="true" w:lineRule="auto" w:line="360"/>
        <w:ind w:firstLine="708"/>
        <w:jc w:val="both"/>
        <w:textAlignment w:val="baseline"/>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Функциональная грамотность — понятие метапредметное. Это умение на практике применять знания и навыки из разных сфер для решения повседневных жизненных задач, в том числе для поиска и осмысления новой информации, для совершения каких-то действий, для взаимодействия в социальной среде.</w:t>
      </w:r>
    </w:p>
    <w:p>
      <w:pPr>
        <w:pStyle w:val="style0"/>
        <w:shd w:val="clear" w:color="auto" w:fill="ffffff"/>
        <w:spacing w:after="100" w:afterAutospacing="true" w:lineRule="auto" w:line="360"/>
        <w:ind w:firstLine="708"/>
        <w:jc w:val="both"/>
        <w:textAlignment w:val="baseline"/>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Советский и российский лингвист и психолог Алексей Леонтьев определял это понятие как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 общения и социальных отношений.</w:t>
      </w:r>
    </w:p>
    <w:p>
      <w:pPr>
        <w:pStyle w:val="style179"/>
        <w:numPr>
          <w:ilvl w:val="0"/>
          <w:numId w:val="6"/>
        </w:numPr>
        <w:shd w:val="clear" w:color="auto" w:fill="ffffff"/>
        <w:spacing w:after="195" w:lineRule="auto" w:line="360"/>
        <w:jc w:val="center"/>
        <w:textAlignment w:val="baseline"/>
        <w:outlineLvl w:val="2"/>
        <w:rPr>
          <w:rFonts w:ascii="Times New Roman" w:hAnsi="Times New Roman"/>
          <w:b/>
          <w:bCs/>
          <w:color w:val="000000"/>
          <w:sz w:val="28"/>
          <w:szCs w:val="28"/>
        </w:rPr>
      </w:pPr>
      <w:r>
        <w:rPr>
          <w:rFonts w:ascii="Times New Roman" w:hAnsi="Times New Roman"/>
          <w:b/>
          <w:bCs/>
          <w:color w:val="000000"/>
          <w:sz w:val="28"/>
          <w:szCs w:val="28"/>
        </w:rPr>
        <w:t>Что включает в себя понятие функциональной грамотности</w:t>
      </w:r>
    </w:p>
    <w:p>
      <w:pPr>
        <w:pStyle w:val="style0"/>
        <w:shd w:val="clear" w:color="auto" w:fill="ffffff"/>
        <w:spacing w:after="100" w:afterAutospacing="true" w:lineRule="auto" w:line="360"/>
        <w:ind w:firstLine="708"/>
        <w:jc w:val="both"/>
        <w:textAlignment w:val="baseline"/>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Понятие функциональной грамотности предложила в 1957 году ЮНЕСКО. Тогда оно включало в себя базовые навыки чтения (включая умение извлекать из текста нужную информацию, осмысливать, оценивать и интерпретировать её), счёта и письма, позволяющих человеку решать простые жизненные задачи — например, рассчитать и оплатить коммунальные услуги, разобраться, куда и как подавать то или иное заявление.</w:t>
      </w:r>
    </w:p>
    <w:p>
      <w:pPr>
        <w:pStyle w:val="style0"/>
        <w:shd w:val="clear" w:color="auto" w:fill="ffffff"/>
        <w:spacing w:after="0" w:lineRule="auto" w:line="360"/>
        <w:ind w:firstLine="708"/>
        <w:jc w:val="both"/>
        <w:textAlignment w:val="baseline"/>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Затем к этому набору добавились естественно-научная и финансовая грамотности, а ещё креативное мышление и так называемые глобальные компетенции. Последние — это не конкретные навыки, а сочетание разных знаний, умений и ценностей, применяемых при взаимодействии с людьми, которые принадлежат к другой культурной среде, и при участии в решении глобальных проблем. Как </w:t>
      </w:r>
      <w:r>
        <w:rPr/>
        <w:fldChar w:fldCharType="begin"/>
      </w:r>
      <w:r>
        <w:instrText xml:space="preserve"> HYPERLINK "https://fioco.ru/Media/Default/Documents/%D0%9C%D0%A1%D0%98/%D0%93%D0%9A%20PISA-2018_.pdf" \t "_blank" </w:instrText>
      </w:r>
      <w:r>
        <w:rPr/>
        <w:fldChar w:fldCharType="separate"/>
      </w:r>
      <w:r>
        <w:rPr>
          <w:rFonts w:ascii="Times New Roman" w:cs="Times New Roman" w:eastAsia="Times New Roman" w:hAnsi="Times New Roman"/>
          <w:sz w:val="28"/>
          <w:szCs w:val="28"/>
          <w:bdr w:val="none" w:sz="0" w:space="0" w:color="auto" w:frame="true"/>
          <w:lang w:eastAsia="ru-RU"/>
        </w:rPr>
        <w:t>поясняет</w:t>
      </w:r>
      <w:r>
        <w:rPr/>
        <w:fldChar w:fldCharType="end"/>
      </w:r>
      <w:r>
        <w:rPr>
          <w:rFonts w:ascii="Times New Roman" w:cs="Times New Roman" w:eastAsia="Times New Roman" w:hAnsi="Times New Roman"/>
          <w:sz w:val="28"/>
          <w:szCs w:val="28"/>
          <w:lang w:eastAsia="ru-RU"/>
        </w:rPr>
        <w:t> </w:t>
      </w:r>
      <w:r>
        <w:rPr>
          <w:rFonts w:ascii="Times New Roman" w:cs="Times New Roman" w:eastAsia="Times New Roman" w:hAnsi="Times New Roman"/>
          <w:color w:val="000000"/>
          <w:sz w:val="28"/>
          <w:szCs w:val="28"/>
          <w:lang w:eastAsia="ru-RU"/>
        </w:rPr>
        <w:t>Федеральный институт оценки качества образования, овладение глобальными компетенциями происходит на протяжении всей жизни.</w:t>
      </w:r>
    </w:p>
    <w:p>
      <w:pPr>
        <w:pStyle w:val="style179"/>
        <w:numPr>
          <w:ilvl w:val="0"/>
          <w:numId w:val="6"/>
        </w:numPr>
        <w:shd w:val="clear" w:color="auto" w:fill="ffffff"/>
        <w:spacing w:after="195" w:lineRule="auto" w:line="360"/>
        <w:jc w:val="center"/>
        <w:textAlignment w:val="baseline"/>
        <w:outlineLvl w:val="2"/>
        <w:rPr>
          <w:rFonts w:ascii="Times New Roman" w:hAnsi="Times New Roman"/>
          <w:b/>
          <w:bCs/>
          <w:color w:val="000000"/>
          <w:sz w:val="32"/>
          <w:szCs w:val="32"/>
        </w:rPr>
      </w:pPr>
      <w:r>
        <w:rPr>
          <w:rFonts w:ascii="Times New Roman" w:hAnsi="Times New Roman"/>
          <w:b/>
          <w:bCs/>
          <w:color w:val="000000"/>
          <w:sz w:val="32"/>
          <w:szCs w:val="32"/>
        </w:rPr>
        <w:t>Зачем нужна функциональная грамотность</w:t>
      </w:r>
    </w:p>
    <w:p>
      <w:pPr>
        <w:pStyle w:val="style0"/>
        <w:shd w:val="clear" w:color="auto" w:fill="ffffff"/>
        <w:spacing w:after="100" w:afterAutospacing="true" w:lineRule="auto" w:line="360"/>
        <w:ind w:firstLine="708"/>
        <w:jc w:val="both"/>
        <w:textAlignment w:val="baseline"/>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Функциональная грамотность — необходимое базовое условие для любого предметного обучения и тем более для самообучения. Только функционально грамотный человек может самостоятельно пополнять свои знания, интегрировать их и переносить на практику.</w:t>
      </w:r>
    </w:p>
    <w:p>
      <w:pPr>
        <w:pStyle w:val="style0"/>
        <w:shd w:val="clear" w:color="auto" w:fill="ffffff"/>
        <w:spacing w:after="100" w:afterAutospacing="true" w:lineRule="auto" w:line="360"/>
        <w:ind w:firstLine="708"/>
        <w:jc w:val="both"/>
        <w:textAlignment w:val="baseline"/>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Если у человека слабая функциональная грамотность, нельзя ждать от него успешного освоения профессии, например.</w:t>
      </w:r>
      <w:r>
        <w:rPr>
          <w:rFonts w:ascii="Times New Roman" w:cs="Times New Roman" w:eastAsia="Times New Roman" w:hAnsi="Times New Roman"/>
          <w:color w:val="000000"/>
          <w:sz w:val="28"/>
          <w:szCs w:val="28"/>
          <w:lang w:eastAsia="ru-RU"/>
        </w:rPr>
        <w:t xml:space="preserve"> </w:t>
      </w:r>
      <w:r>
        <w:rPr>
          <w:rFonts w:ascii="Times New Roman" w:cs="Times New Roman" w:eastAsia="Times New Roman" w:hAnsi="Times New Roman"/>
          <w:color w:val="000000"/>
          <w:sz w:val="28"/>
          <w:szCs w:val="28"/>
          <w:lang w:eastAsia="ru-RU"/>
        </w:rPr>
        <w:t>Если у школьника недостаточ</w:t>
      </w:r>
      <w:r>
        <w:rPr>
          <w:rFonts w:ascii="Times New Roman" w:cs="Times New Roman" w:eastAsia="Times New Roman" w:hAnsi="Times New Roman"/>
          <w:color w:val="000000"/>
          <w:sz w:val="28"/>
          <w:szCs w:val="28"/>
          <w:lang w:eastAsia="ru-RU"/>
        </w:rPr>
        <w:t xml:space="preserve">ная функциональная грамотность, </w:t>
      </w:r>
      <w:r>
        <w:rPr>
          <w:rFonts w:ascii="Times New Roman" w:cs="Times New Roman" w:eastAsia="Times New Roman" w:hAnsi="Times New Roman"/>
          <w:color w:val="000000"/>
          <w:sz w:val="28"/>
          <w:szCs w:val="28"/>
          <w:lang w:eastAsia="ru-RU"/>
        </w:rPr>
        <w:t>он не может эффективно освоить программу по конкретным предметам и соотносить между собой знания по разным предметам, применять их в обычной жизни.</w:t>
      </w:r>
    </w:p>
    <w:p>
      <w:pPr>
        <w:pStyle w:val="style0"/>
        <w:shd w:val="clear" w:color="auto" w:fill="ffffff"/>
        <w:spacing w:after="100" w:afterAutospacing="true" w:lineRule="auto" w:line="360"/>
        <w:ind w:firstLine="708"/>
        <w:jc w:val="both"/>
        <w:textAlignment w:val="baseline"/>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Взрослый функционально неграмотный человек, даже получив знания, не может ими воспользоваться, не понимает, как применить их на практике, потому что не в состоянии самостоятельно связать теорию с прикладными задачами. Это называется формализмом знаний.</w:t>
      </w:r>
    </w:p>
    <w:p>
      <w:pPr>
        <w:pStyle w:val="style0"/>
        <w:shd w:val="clear" w:color="auto" w:fill="ffffff"/>
        <w:spacing w:after="585" w:lineRule="auto" w:line="360"/>
        <w:ind w:firstLine="708"/>
        <w:jc w:val="both"/>
        <w:textAlignment w:val="baseline"/>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Формирование функциональной грамотности — одна из основных задач общего образования. В идеале из школы человек должен выходить не с набором разрозненных знаний по разным предметам, а умеющим использовать эти знания для повседневных задач и готовым самостоятельно пополнять свои знания в течение всей жизни.</w:t>
      </w:r>
    </w:p>
    <w:p>
      <w:pPr>
        <w:pStyle w:val="style179"/>
        <w:numPr>
          <w:ilvl w:val="0"/>
          <w:numId w:val="6"/>
        </w:numPr>
        <w:shd w:val="clear" w:color="auto" w:fill="ffffff"/>
        <w:spacing w:after="195" w:lineRule="auto" w:line="360"/>
        <w:jc w:val="center"/>
        <w:textAlignment w:val="baseline"/>
        <w:outlineLvl w:val="2"/>
        <w:rPr>
          <w:rFonts w:ascii="Times New Roman" w:hAnsi="Times New Roman"/>
          <w:b/>
          <w:bCs/>
          <w:color w:val="000000"/>
          <w:sz w:val="32"/>
          <w:szCs w:val="32"/>
        </w:rPr>
      </w:pPr>
      <w:r>
        <w:rPr>
          <w:rFonts w:ascii="Times New Roman" w:hAnsi="Times New Roman"/>
          <w:b/>
          <w:bCs/>
          <w:color w:val="000000"/>
          <w:sz w:val="32"/>
          <w:szCs w:val="32"/>
        </w:rPr>
        <w:t>Как измеряют функциональную грамотность</w:t>
      </w:r>
    </w:p>
    <w:p>
      <w:pPr>
        <w:pStyle w:val="style0"/>
        <w:shd w:val="clear" w:color="auto" w:fill="ffffff"/>
        <w:spacing w:after="100" w:afterAutospacing="true" w:lineRule="auto" w:line="360"/>
        <w:ind w:firstLine="708"/>
        <w:jc w:val="both"/>
        <w:textAlignment w:val="baseline"/>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В России диагностику функциональной грамотности проводят Федеральный институт оценки качества образования (ФИОКО) и Московский центр качества образования (МЦКО). Для этого проводятся специальные тесты.</w:t>
      </w:r>
    </w:p>
    <w:p>
      <w:pPr>
        <w:pStyle w:val="style0"/>
        <w:shd w:val="clear" w:color="auto" w:fill="ffffff"/>
        <w:spacing w:after="100" w:afterAutospacing="true" w:lineRule="auto" w:line="360"/>
        <w:ind w:firstLine="708"/>
        <w:jc w:val="both"/>
        <w:textAlignment w:val="baseline"/>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На международном уровне функциональную грамотность измеряют, в частности, в рамках таких международных программ, как PIRLS (оценивает чтение, освоение и использование прочитанной информации четвероклассниками), TIMSS (оценивает математические и общеобразовательные знания у учащихся 4–8 классов), PISA (исследуют читательскую, математическую и естественно-научную грамотность, а также умение решать вопросы в сотрудничестве 15</w:t>
      </w:r>
      <w:r>
        <w:rPr>
          <w:rFonts w:ascii="Times New Roman" w:cs="Times New Roman" w:eastAsia="Times New Roman" w:hAnsi="Times New Roman"/>
          <w:color w:val="000000"/>
          <w:sz w:val="28"/>
          <w:szCs w:val="28"/>
          <w:lang w:eastAsia="ru-RU"/>
        </w:rPr>
        <w:noBreakHyphen/>
      </w:r>
      <w:r>
        <w:rPr>
          <w:rFonts w:ascii="Times New Roman" w:cs="Times New Roman" w:eastAsia="Times New Roman" w:hAnsi="Times New Roman"/>
          <w:color w:val="000000"/>
          <w:sz w:val="28"/>
          <w:szCs w:val="28"/>
          <w:lang w:eastAsia="ru-RU"/>
        </w:rPr>
        <w:t>летних подростков).</w:t>
      </w:r>
    </w:p>
    <w:p>
      <w:pPr>
        <w:pStyle w:val="style0"/>
        <w:shd w:val="clear" w:color="auto" w:fill="ffffff"/>
        <w:spacing w:after="100" w:afterAutospacing="true" w:lineRule="auto" w:line="360"/>
        <w:ind w:firstLine="708"/>
        <w:jc w:val="both"/>
        <w:textAlignment w:val="baseline"/>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Очень показательны, в частности, данные об уровне читательской грамотности, потому что она — основа для всего остального. Человек, не способный качественно почерпнуть информацию из текста, не может и освоить другие знания, опираясь на тексты.</w:t>
      </w:r>
    </w:p>
    <w:p>
      <w:pPr>
        <w:pStyle w:val="style0"/>
        <w:shd w:val="clear" w:color="auto" w:fill="ffffff"/>
        <w:spacing w:after="0" w:lineRule="auto" w:line="360"/>
        <w:ind w:firstLine="312"/>
        <w:jc w:val="both"/>
        <w:textAlignment w:val="baseline"/>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Всего PISA выделяет </w:t>
      </w:r>
      <w:r>
        <w:rPr>
          <w:rFonts w:ascii="Times New Roman" w:cs="Times New Roman" w:eastAsia="Times New Roman" w:hAnsi="Times New Roman"/>
          <w:b/>
          <w:bCs/>
          <w:color w:val="000000"/>
          <w:sz w:val="28"/>
          <w:szCs w:val="28"/>
          <w:bdr w:val="none" w:sz="0" w:space="0" w:color="auto" w:frame="true"/>
          <w:lang w:eastAsia="ru-RU"/>
        </w:rPr>
        <w:t>шесть уровней читательской грамотности</w:t>
      </w:r>
      <w:r>
        <w:rPr>
          <w:rFonts w:ascii="Times New Roman" w:cs="Times New Roman" w:eastAsia="Times New Roman" w:hAnsi="Times New Roman"/>
          <w:color w:val="000000"/>
          <w:sz w:val="28"/>
          <w:szCs w:val="28"/>
          <w:lang w:eastAsia="ru-RU"/>
        </w:rPr>
        <w:t>. При этом второй считается пороговым, то есть это базовый минимум. Он предполагает такие элементарные умения, как:</w:t>
      </w:r>
    </w:p>
    <w:p>
      <w:pPr>
        <w:pStyle w:val="style0"/>
        <w:numPr>
          <w:ilvl w:val="0"/>
          <w:numId w:val="4"/>
        </w:numPr>
        <w:shd w:val="clear" w:color="auto" w:fill="ffffff"/>
        <w:spacing w:after="100" w:afterAutospacing="true" w:lineRule="auto" w:line="360"/>
        <w:ind w:left="312" w:firstLine="0"/>
        <w:jc w:val="both"/>
        <w:textAlignment w:val="baseline"/>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опираясь на явные подсказки, найти в тексте несколько единиц информации, требующей дополнительного, но несложного осмысления;</w:t>
      </w:r>
    </w:p>
    <w:p>
      <w:pPr>
        <w:pStyle w:val="style0"/>
        <w:numPr>
          <w:ilvl w:val="0"/>
          <w:numId w:val="4"/>
        </w:numPr>
        <w:shd w:val="clear" w:color="auto" w:fill="ffffff"/>
        <w:spacing w:after="100" w:afterAutospacing="true" w:lineRule="auto" w:line="360"/>
        <w:ind w:left="312" w:firstLine="0"/>
        <w:jc w:val="both"/>
        <w:textAlignment w:val="baseline"/>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распознать главную мысль текста;</w:t>
      </w:r>
    </w:p>
    <w:p>
      <w:pPr>
        <w:pStyle w:val="style0"/>
        <w:numPr>
          <w:ilvl w:val="0"/>
          <w:numId w:val="4"/>
        </w:numPr>
        <w:shd w:val="clear" w:color="auto" w:fill="ffffff"/>
        <w:spacing w:after="100" w:afterAutospacing="true" w:lineRule="auto" w:line="360"/>
        <w:ind w:left="312" w:firstLine="0"/>
        <w:jc w:val="both"/>
        <w:textAlignment w:val="baseline"/>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понять связи отдельных частей текста, интерпретировать части текста, сравнивая или противопоставляя отдельные сообщения из него и оценивая аргументы, которыми они подкреплены;</w:t>
      </w:r>
    </w:p>
    <w:p>
      <w:pPr>
        <w:pStyle w:val="style0"/>
        <w:numPr>
          <w:ilvl w:val="0"/>
          <w:numId w:val="4"/>
        </w:numPr>
        <w:shd w:val="clear" w:color="auto" w:fill="ffffff"/>
        <w:spacing w:after="0" w:lineRule="auto" w:line="360"/>
        <w:ind w:left="312" w:firstLine="0"/>
        <w:jc w:val="both"/>
        <w:textAlignment w:val="baseline"/>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формулировать несложные выводы, даже когда текст содержит некоторую «</w:t>
      </w:r>
      <w:r>
        <w:rPr>
          <w:rFonts w:ascii="Times New Roman" w:cs="Times New Roman" w:eastAsia="Times New Roman" w:hAnsi="Times New Roman"/>
          <w:color w:val="000000"/>
          <w:sz w:val="28"/>
          <w:szCs w:val="28"/>
          <w:lang w:eastAsia="ru-RU"/>
        </w:rPr>
        <w:t>зашумляющую</w:t>
      </w:r>
      <w:r>
        <w:rPr>
          <w:rFonts w:ascii="Times New Roman" w:cs="Times New Roman" w:eastAsia="Times New Roman" w:hAnsi="Times New Roman"/>
          <w:color w:val="000000"/>
          <w:sz w:val="28"/>
          <w:szCs w:val="28"/>
          <w:lang w:eastAsia="ru-RU"/>
        </w:rPr>
        <w:t>» информацию.</w:t>
      </w:r>
    </w:p>
    <w:p>
      <w:pPr>
        <w:pStyle w:val="style0"/>
        <w:shd w:val="clear" w:color="auto" w:fill="ffffff"/>
        <w:spacing w:after="100" w:afterAutospacing="true" w:lineRule="auto" w:line="360"/>
        <w:ind w:firstLine="312"/>
        <w:jc w:val="both"/>
        <w:textAlignment w:val="baseline"/>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xml:space="preserve">Третий уровень тоже не слишком сложный. Это когда читатель способен выявлять буквальный смысл одного или нескольких текстов объёмом не более страницы, находить неявную информацию, сравнивать сообщения текста одновременно по нескольким основаниям, сопоставлять несколько авторских точек зрения с опорой на явную информацию, формулировать выводы посложнее, чем на втором уровне, даже если текст содержит немало </w:t>
      </w:r>
      <w:r>
        <w:rPr>
          <w:rFonts w:ascii="Times New Roman" w:cs="Times New Roman" w:eastAsia="Times New Roman" w:hAnsi="Times New Roman"/>
          <w:color w:val="000000"/>
          <w:sz w:val="28"/>
          <w:szCs w:val="28"/>
          <w:lang w:eastAsia="ru-RU"/>
        </w:rPr>
        <w:t>противоречивой информации. Этот уровень нужен, чтобы человек мог с помощью текстов ориентироваться в житейских ситуациях.</w:t>
      </w:r>
    </w:p>
    <w:p>
      <w:pPr>
        <w:pStyle w:val="style0"/>
        <w:shd w:val="clear" w:color="auto" w:fill="ffffff"/>
        <w:spacing w:after="100" w:afterAutospacing="true" w:lineRule="auto" w:line="360"/>
        <w:ind w:firstLine="312"/>
        <w:jc w:val="both"/>
        <w:textAlignment w:val="baseline"/>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А для эффективного самостоятельного обучения человеку желательно обладать уровнем всё же не ниже четвёртого. Он предполагает умение точно понимать длинные и сложные тексты с незнакомым содержанием и формой, находить и связывать неявную информацию, сопоставлять утверждения из разных текстов, если они сформулированы в явном виде, и оценивать значимость информации и достоверность источника.</w:t>
      </w:r>
    </w:p>
    <w:p>
      <w:pPr>
        <w:pStyle w:val="style0"/>
        <w:shd w:val="clear" w:color="auto" w:fill="ffffff"/>
        <w:spacing w:after="100" w:afterAutospacing="true" w:lineRule="auto" w:line="360"/>
        <w:ind w:firstLine="312"/>
        <w:jc w:val="both"/>
        <w:textAlignment w:val="baseline"/>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Самые верхние уровни связаны с широким кругозором и высоким развитием интеллекта в целом. Они позволяют читателю интерпретировать сложные большие тексты, самостоятельно выстраивая абстрактные понятия и привлекая фоновые, в том числе академические знания. Этими уровнями читательской грамотности во всех странах даже среди взрослых людей обладает наименьший процент.</w:t>
      </w:r>
    </w:p>
    <w:p>
      <w:pPr>
        <w:pStyle w:val="style0"/>
        <w:shd w:val="clear" w:color="auto" w:fill="ffffff"/>
        <w:spacing w:after="195" w:lineRule="auto" w:line="360"/>
        <w:jc w:val="center"/>
        <w:textAlignment w:val="baseline"/>
        <w:outlineLvl w:val="2"/>
        <w:rPr>
          <w:rFonts w:ascii="Times New Roman" w:cs="Times New Roman" w:eastAsia="Times New Roman" w:hAnsi="Times New Roman"/>
          <w:b/>
          <w:bCs/>
          <w:color w:val="000000"/>
          <w:sz w:val="28"/>
          <w:szCs w:val="28"/>
          <w:lang w:eastAsia="ru-RU"/>
        </w:rPr>
      </w:pPr>
      <w:r>
        <w:rPr>
          <w:rFonts w:ascii="Times New Roman" w:cs="Times New Roman" w:eastAsia="Times New Roman" w:hAnsi="Times New Roman"/>
          <w:b/>
          <w:bCs/>
          <w:color w:val="000000"/>
          <w:sz w:val="28"/>
          <w:szCs w:val="28"/>
          <w:lang w:eastAsia="ru-RU"/>
        </w:rPr>
        <w:t>Почему всё так печально?</w:t>
      </w:r>
    </w:p>
    <w:p>
      <w:pPr>
        <w:pStyle w:val="style0"/>
        <w:shd w:val="clear" w:color="auto" w:fill="ffffff"/>
        <w:spacing w:after="100" w:afterAutospacing="true" w:lineRule="auto" w:line="360"/>
        <w:ind w:firstLine="708"/>
        <w:jc w:val="both"/>
        <w:textAlignment w:val="baseline"/>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Выступая на ассамблее «Ученик в сов</w:t>
      </w:r>
      <w:r>
        <w:rPr>
          <w:rFonts w:ascii="Times New Roman" w:cs="Times New Roman" w:eastAsia="Times New Roman" w:hAnsi="Times New Roman"/>
          <w:color w:val="000000"/>
          <w:sz w:val="28"/>
          <w:szCs w:val="28"/>
          <w:lang w:eastAsia="ru-RU"/>
        </w:rPr>
        <w:t>ременном мире: формула успеха». У</w:t>
      </w:r>
      <w:r>
        <w:rPr>
          <w:rFonts w:ascii="Times New Roman" w:cs="Times New Roman" w:eastAsia="Times New Roman" w:hAnsi="Times New Roman"/>
          <w:color w:val="000000"/>
          <w:sz w:val="28"/>
          <w:szCs w:val="28"/>
          <w:lang w:eastAsia="ru-RU"/>
        </w:rPr>
        <w:t> детей наблюдается резкий провал после начальной школы: на основном уровне образования (то есть с пятого по девятый класс) отличников с</w:t>
      </w:r>
      <w:r>
        <w:rPr>
          <w:rFonts w:ascii="Times New Roman" w:cs="Times New Roman" w:eastAsia="Times New Roman" w:hAnsi="Times New Roman"/>
          <w:color w:val="000000"/>
          <w:sz w:val="28"/>
          <w:szCs w:val="28"/>
          <w:lang w:eastAsia="ru-RU"/>
        </w:rPr>
        <w:t>ущественно меньше, чем в начальной школе</w:t>
      </w:r>
      <w:r>
        <w:rPr>
          <w:rFonts w:ascii="Times New Roman" w:cs="Times New Roman" w:eastAsia="Times New Roman" w:hAnsi="Times New Roman"/>
          <w:color w:val="000000"/>
          <w:sz w:val="28"/>
          <w:szCs w:val="28"/>
          <w:lang w:eastAsia="ru-RU"/>
        </w:rPr>
        <w:t>. Президент РАО предположила, что причины могут заключаться в усложнении программы, снижении мотивации в обучении, разных подходах учителей.</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u w:val="single"/>
          <w:lang w:eastAsia="ru-RU"/>
        </w:rPr>
        <w:t>Составляющие функциональной грамотности</w:t>
      </w: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b/>
          <w:i/>
          <w:iCs/>
          <w:color w:val="000000"/>
          <w:sz w:val="28"/>
          <w:szCs w:val="28"/>
          <w:lang w:eastAsia="ru-RU"/>
        </w:rPr>
        <w:t>Читательская грамотность</w:t>
      </w:r>
      <w:r>
        <w:rPr>
          <w:rFonts w:ascii="Times New Roman" w:cs="Times New Roman" w:eastAsia="Times New Roman" w:hAnsi="Times New Roman"/>
          <w:color w:val="000000"/>
          <w:sz w:val="28"/>
          <w:szCs w:val="28"/>
          <w:lang w:eastAsia="ru-RU"/>
        </w:rPr>
        <w:t> — способность человека понимать и использовать письменные тексты, размышлять о них.</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w:t>
      </w:r>
      <w:r>
        <w:rPr>
          <w:rFonts w:ascii="Times New Roman" w:cs="Times New Roman" w:eastAsia="Times New Roman" w:hAnsi="Times New Roman"/>
          <w:color w:val="000000"/>
          <w:sz w:val="28"/>
          <w:szCs w:val="28"/>
          <w:lang w:eastAsia="ru-RU"/>
        </w:rPr>
        <w:tab/>
      </w:r>
      <w:r>
        <w:rPr>
          <w:rFonts w:ascii="Times New Roman" w:cs="Times New Roman" w:eastAsia="Times New Roman" w:hAnsi="Times New Roman"/>
          <w:b/>
          <w:i/>
          <w:iCs/>
          <w:color w:val="000000"/>
          <w:sz w:val="28"/>
          <w:szCs w:val="28"/>
          <w:lang w:eastAsia="ru-RU"/>
        </w:rPr>
        <w:t>Естественно-научная грамотность</w:t>
      </w:r>
      <w:r>
        <w:rPr>
          <w:rFonts w:ascii="Times New Roman" w:cs="Times New Roman" w:eastAsia="Times New Roman" w:hAnsi="Times New Roman"/>
          <w:color w:val="000000"/>
          <w:sz w:val="28"/>
          <w:szCs w:val="28"/>
          <w:lang w:eastAsia="ru-RU"/>
        </w:rPr>
        <w:t xml:space="preserve"> — способность человека научно объяснять явления; понимать особенности естественно-научного </w:t>
      </w:r>
      <w:r>
        <w:rPr>
          <w:rFonts w:ascii="Times New Roman" w:cs="Times New Roman" w:eastAsia="Times New Roman" w:hAnsi="Times New Roman"/>
          <w:color w:val="000000"/>
          <w:sz w:val="28"/>
          <w:szCs w:val="28"/>
          <w:lang w:eastAsia="ru-RU"/>
        </w:rPr>
        <w:t>исследования; интерпретировать данные и использовать научные доказательства.</w:t>
      </w: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b/>
          <w:i/>
          <w:iCs/>
          <w:color w:val="000000"/>
          <w:sz w:val="28"/>
          <w:szCs w:val="28"/>
          <w:lang w:eastAsia="ru-RU"/>
        </w:rPr>
        <w:t>Математическая грамотность</w:t>
      </w:r>
      <w:r>
        <w:rPr>
          <w:rFonts w:ascii="Times New Roman" w:cs="Times New Roman" w:eastAsia="Times New Roman" w:hAnsi="Times New Roman"/>
          <w:color w:val="000000"/>
          <w:sz w:val="28"/>
          <w:szCs w:val="28"/>
          <w:lang w:eastAsia="ru-RU"/>
        </w:rPr>
        <w:t> — способность формулировать, применять и интерпретировать математику в разнообразных контекстах.</w:t>
      </w: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b/>
          <w:i/>
          <w:iCs/>
          <w:color w:val="000000"/>
          <w:sz w:val="28"/>
          <w:szCs w:val="28"/>
          <w:lang w:eastAsia="ru-RU"/>
        </w:rPr>
        <w:t>Финансовая грамотность</w:t>
      </w:r>
      <w:r>
        <w:rPr>
          <w:rFonts w:ascii="Times New Roman" w:cs="Times New Roman" w:eastAsia="Times New Roman" w:hAnsi="Times New Roman"/>
          <w:color w:val="000000"/>
          <w:sz w:val="28"/>
          <w:szCs w:val="28"/>
          <w:lang w:eastAsia="ru-RU"/>
        </w:rPr>
        <w:t> — знание и понимание финансовых понятий, рисков, а также навыки, мотивация и уверенное применение таких знаний, обеспечивающее участие в экономической жизни.</w:t>
      </w: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b/>
          <w:i/>
          <w:iCs/>
          <w:color w:val="000000"/>
          <w:sz w:val="28"/>
          <w:szCs w:val="28"/>
          <w:lang w:eastAsia="ru-RU"/>
        </w:rPr>
        <w:t>Креативное мышление</w:t>
      </w:r>
      <w:r>
        <w:rPr>
          <w:rFonts w:ascii="Times New Roman" w:cs="Times New Roman" w:eastAsia="Times New Roman" w:hAnsi="Times New Roman"/>
          <w:color w:val="000000"/>
          <w:sz w:val="28"/>
          <w:szCs w:val="28"/>
          <w:lang w:eastAsia="ru-RU"/>
        </w:rPr>
        <w:t> — умение человека использовать свое воображение для выработки и совершенствования идей, формирования нового знания, решения задач, с которыми он не сталкивался раньше.</w:t>
      </w: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b/>
          <w:i/>
          <w:iCs/>
          <w:color w:val="000000"/>
          <w:sz w:val="28"/>
          <w:szCs w:val="28"/>
          <w:lang w:eastAsia="ru-RU"/>
        </w:rPr>
        <w:t>Глобальные компетенции</w:t>
      </w:r>
      <w:r>
        <w:rPr>
          <w:rFonts w:ascii="Times New Roman" w:cs="Times New Roman" w:eastAsia="Times New Roman" w:hAnsi="Times New Roman"/>
          <w:color w:val="000000"/>
          <w:sz w:val="28"/>
          <w:szCs w:val="28"/>
          <w:lang w:eastAsia="ru-RU"/>
        </w:rPr>
        <w:t> — это сочетание знаний, умений, взглядов, отношений и ценностей, успешно применяемых при личном или виртуальном взаимодействии с людьми, которые принадлежат к другой культурной среде, и при участии отдельных лиц в решении глобальных проблем (т.е. в ситуациях, требующих от человека понимания проблем, которые не имеют национальных границ и оказывают влияние на жизнь нынешнего и будущих поколений).</w:t>
      </w: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Система образования в настоящее время меняется. Важнейшая компетентность личности школьника –</w:t>
      </w:r>
      <w:r>
        <w:rPr>
          <w:rFonts w:ascii="Times New Roman" w:cs="Times New Roman" w:eastAsia="Times New Roman" w:hAnsi="Times New Roman"/>
          <w:b/>
          <w:bCs/>
          <w:color w:val="000000"/>
          <w:sz w:val="28"/>
          <w:szCs w:val="28"/>
          <w:lang w:eastAsia="ru-RU"/>
        </w:rPr>
        <w:t> </w:t>
      </w:r>
      <w:r>
        <w:rPr>
          <w:rFonts w:ascii="Times New Roman" w:cs="Times New Roman" w:eastAsia="Times New Roman" w:hAnsi="Times New Roman"/>
          <w:color w:val="000000"/>
          <w:sz w:val="28"/>
          <w:szCs w:val="28"/>
          <w:lang w:eastAsia="ru-RU"/>
        </w:rPr>
        <w:t xml:space="preserve">умение учиться, поэтому современная школа должна работать на формирование личности творческой, способной самостоятельно решать различные задачи, критически мыслить, уметь пользоваться любой информацией, пополнять знания, отстаивать свои убеждения, </w:t>
      </w:r>
      <w:r>
        <w:rPr>
          <w:rFonts w:ascii="Times New Roman" w:cs="Times New Roman" w:eastAsia="Times New Roman" w:hAnsi="Times New Roman"/>
          <w:color w:val="000000"/>
          <w:sz w:val="28"/>
          <w:szCs w:val="28"/>
          <w:lang w:eastAsia="ru-RU"/>
        </w:rPr>
        <w:t>саморазвиваться</w:t>
      </w:r>
      <w:r>
        <w:rPr>
          <w:rFonts w:ascii="Times New Roman" w:cs="Times New Roman" w:eastAsia="Times New Roman" w:hAnsi="Times New Roman"/>
          <w:color w:val="000000"/>
          <w:sz w:val="28"/>
          <w:szCs w:val="28"/>
          <w:lang w:eastAsia="ru-RU"/>
        </w:rPr>
        <w:t>, применять знания на практике, то есть образование нацелено на развитие функциональной грамотности, когда теоретические знания должны использоваться в повседневной жизни.</w:t>
      </w: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Одним из важных учебных предметов гуманитарного и естественно-научного циклов в образовательной системе является русский язык и литература. </w:t>
      </w:r>
      <w:r>
        <w:rPr>
          <w:rFonts w:ascii="Times New Roman" w:cs="Times New Roman" w:eastAsia="Times New Roman" w:hAnsi="Times New Roman"/>
          <w:b/>
          <w:bCs/>
          <w:color w:val="000000"/>
          <w:sz w:val="28"/>
          <w:szCs w:val="28"/>
          <w:lang w:eastAsia="ru-RU"/>
        </w:rPr>
        <w:t>Основная цель филологов заключается в введении обучающихся в мир словесности.</w:t>
      </w: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Русский язык – учебный предмет, познавательная ценность которого</w:t>
      </w:r>
      <w:r>
        <w:rPr>
          <w:rFonts w:ascii="Times New Roman" w:cs="Times New Roman" w:eastAsia="Times New Roman" w:hAnsi="Times New Roman"/>
          <w:b/>
          <w:bCs/>
          <w:color w:val="000000"/>
          <w:sz w:val="28"/>
          <w:szCs w:val="28"/>
          <w:lang w:eastAsia="ru-RU"/>
        </w:rPr>
        <w:t> </w:t>
      </w:r>
      <w:r>
        <w:rPr>
          <w:rFonts w:ascii="Times New Roman" w:cs="Times New Roman" w:eastAsia="Times New Roman" w:hAnsi="Times New Roman"/>
          <w:color w:val="000000"/>
          <w:sz w:val="28"/>
          <w:szCs w:val="28"/>
          <w:lang w:eastAsia="ru-RU"/>
        </w:rPr>
        <w:t>чрезвычайно высока: на таких уроках формируется мышление, прививается</w:t>
      </w:r>
      <w:r>
        <w:rPr>
          <w:rFonts w:ascii="Times New Roman" w:cs="Times New Roman" w:eastAsia="Times New Roman" w:hAnsi="Times New Roman"/>
          <w:b/>
          <w:bCs/>
          <w:color w:val="000000"/>
          <w:sz w:val="28"/>
          <w:szCs w:val="28"/>
          <w:lang w:eastAsia="ru-RU"/>
        </w:rPr>
        <w:t> </w:t>
      </w:r>
      <w:r>
        <w:rPr>
          <w:rFonts w:ascii="Times New Roman" w:cs="Times New Roman" w:eastAsia="Times New Roman" w:hAnsi="Times New Roman"/>
          <w:color w:val="000000"/>
          <w:sz w:val="28"/>
          <w:szCs w:val="28"/>
          <w:lang w:eastAsia="ru-RU"/>
        </w:rPr>
        <w:t xml:space="preserve">чувство любви к родному языку, через язык </w:t>
      </w:r>
      <w:r>
        <w:rPr>
          <w:rFonts w:ascii="Times New Roman" w:cs="Times New Roman" w:eastAsia="Times New Roman" w:hAnsi="Times New Roman"/>
          <w:color w:val="000000"/>
          <w:sz w:val="28"/>
          <w:szCs w:val="28"/>
          <w:lang w:eastAsia="ru-RU"/>
        </w:rPr>
        <w:t>осмысливаются общечеловеческие </w:t>
      </w:r>
      <w:r>
        <w:rPr>
          <w:rFonts w:ascii="Times New Roman" w:cs="Times New Roman" w:eastAsia="Times New Roman" w:hAnsi="Times New Roman"/>
          <w:color w:val="000000"/>
          <w:sz w:val="28"/>
          <w:szCs w:val="28"/>
          <w:lang w:eastAsia="ru-RU"/>
        </w:rPr>
        <w:t>ценности, воспитывается личность, с помощью языка происходит интеллектуальное развитие ребенка, усвоение всех других учебных дисциплин.</w:t>
      </w: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b/>
          <w:bCs/>
          <w:color w:val="000000"/>
          <w:sz w:val="28"/>
          <w:szCs w:val="28"/>
          <w:lang w:eastAsia="ru-RU"/>
        </w:rPr>
        <w:t>Первое, чему мы должны научить обучающихся - это умение вдумчиво читать</w:t>
      </w:r>
      <w:r>
        <w:rPr>
          <w:rFonts w:ascii="Times New Roman" w:cs="Times New Roman" w:eastAsia="Times New Roman" w:hAnsi="Times New Roman"/>
          <w:color w:val="000000"/>
          <w:sz w:val="28"/>
          <w:szCs w:val="28"/>
          <w:lang w:eastAsia="ru-RU"/>
        </w:rPr>
        <w:t>, так как это залог успешного усвоения знаний, и поэтому </w:t>
      </w:r>
      <w:r>
        <w:rPr>
          <w:rFonts w:ascii="Times New Roman" w:cs="Times New Roman" w:eastAsia="Times New Roman" w:hAnsi="Times New Roman"/>
          <w:b/>
          <w:bCs/>
          <w:color w:val="000000"/>
          <w:sz w:val="28"/>
          <w:szCs w:val="28"/>
          <w:lang w:eastAsia="ru-RU"/>
        </w:rPr>
        <w:t>начальным этапом</w:t>
      </w:r>
      <w:r>
        <w:rPr>
          <w:rFonts w:ascii="Times New Roman" w:cs="Times New Roman" w:eastAsia="Times New Roman" w:hAnsi="Times New Roman"/>
          <w:b/>
          <w:bCs/>
          <w:color w:val="000000"/>
          <w:sz w:val="28"/>
          <w:szCs w:val="28"/>
          <w:lang w:eastAsia="ru-RU"/>
        </w:rPr>
        <w:t> функциональной грамотности является читательская грамотность - </w:t>
      </w:r>
      <w:r>
        <w:rPr>
          <w:rFonts w:ascii="Times New Roman" w:cs="Times New Roman" w:eastAsia="Times New Roman" w:hAnsi="Times New Roman"/>
          <w:color w:val="000000"/>
          <w:sz w:val="28"/>
          <w:szCs w:val="28"/>
          <w:lang w:eastAsia="ru-RU"/>
        </w:rPr>
        <w:t>это способность человека понимать, использовать и оценивать письменные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b/>
          <w:bCs/>
          <w:color w:val="000000"/>
          <w:sz w:val="28"/>
          <w:szCs w:val="28"/>
          <w:lang w:eastAsia="ru-RU"/>
        </w:rPr>
        <w:t>Функциональное чтение</w:t>
      </w:r>
      <w:r>
        <w:rPr>
          <w:rFonts w:ascii="Times New Roman" w:cs="Times New Roman" w:eastAsia="Times New Roman" w:hAnsi="Times New Roman"/>
          <w:color w:val="000000"/>
          <w:sz w:val="28"/>
          <w:szCs w:val="28"/>
          <w:lang w:eastAsia="ru-RU"/>
        </w:rPr>
        <w:t> – это чтение, целью которого является нахождение информации для решения конкретной задачи.</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Функциональное чтение предполагает владение следующими </w:t>
      </w:r>
      <w:r>
        <w:rPr>
          <w:rFonts w:ascii="Times New Roman" w:cs="Times New Roman" w:eastAsia="Times New Roman" w:hAnsi="Times New Roman"/>
          <w:b/>
          <w:bCs/>
          <w:color w:val="000000"/>
          <w:sz w:val="28"/>
          <w:szCs w:val="28"/>
          <w:lang w:eastAsia="ru-RU"/>
        </w:rPr>
        <w:t>навыками:</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Поиск информации</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Понимание прочитанного — здесь мы говорим о смысловом чтении</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Работа с полученной информацией (оценка, интерпретация) — здесь мы говорим о критическом мышлении. Применение информации для решения своих задач.</w:t>
      </w: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Все эти умения формируются с раннего детства, их уровень зависит от дошкольного развития, влияния родителей и учителей, школьной программы и самого человека.</w:t>
      </w:r>
      <w:r>
        <w:rPr>
          <w:rFonts w:ascii="Times New Roman" w:cs="Times New Roman" w:eastAsia="Times New Roman" w:hAnsi="Times New Roman"/>
          <w:color w:val="000000"/>
          <w:sz w:val="28"/>
          <w:szCs w:val="28"/>
          <w:lang w:eastAsia="ru-RU"/>
        </w:rPr>
        <w:br/>
      </w:r>
      <w:r>
        <w:rPr>
          <w:rFonts w:ascii="Times New Roman" w:cs="Times New Roman" w:eastAsia="Times New Roman" w:hAnsi="Times New Roman"/>
          <w:color w:val="000000"/>
          <w:sz w:val="28"/>
          <w:szCs w:val="28"/>
          <w:lang w:eastAsia="ru-RU"/>
        </w:rPr>
        <w:t>По данным социологических опросов современные подростки практически не берут в руки книгу. Школьники младших классов увлекаются чтением художественной литературы, книги любят, а подростки читают ради получения хорошей оценки.</w:t>
      </w: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b/>
          <w:bCs/>
          <w:color w:val="000000"/>
          <w:sz w:val="28"/>
          <w:szCs w:val="28"/>
          <w:lang w:eastAsia="ru-RU"/>
        </w:rPr>
        <w:t>Основная причина</w:t>
      </w:r>
      <w:r>
        <w:rPr>
          <w:rFonts w:ascii="Times New Roman" w:cs="Times New Roman" w:eastAsia="Times New Roman" w:hAnsi="Times New Roman"/>
          <w:color w:val="000000"/>
          <w:sz w:val="28"/>
          <w:szCs w:val="28"/>
          <w:lang w:eastAsia="ru-RU"/>
        </w:rPr>
        <w:t xml:space="preserve"> - информационная загруженность в средствах массовой информации и окружающем мире в целом. Низкий уровень </w:t>
      </w:r>
      <w:r>
        <w:rPr>
          <w:rFonts w:ascii="Times New Roman" w:cs="Times New Roman" w:eastAsia="Times New Roman" w:hAnsi="Times New Roman"/>
          <w:color w:val="000000"/>
          <w:sz w:val="28"/>
          <w:szCs w:val="28"/>
          <w:lang w:eastAsia="ru-RU"/>
        </w:rPr>
        <w:t>культуры чтения -</w:t>
      </w:r>
      <w:r>
        <w:rPr>
          <w:rFonts w:ascii="Times New Roman" w:cs="Times New Roman" w:eastAsia="Times New Roman" w:hAnsi="Times New Roman"/>
          <w:color w:val="000000"/>
          <w:sz w:val="28"/>
          <w:szCs w:val="28"/>
          <w:lang w:eastAsia="ru-RU"/>
        </w:rPr>
        <w:t xml:space="preserve"> ключевая проблема в образовании. Именно качественное чтение призвано способствовать личностному росту и конкурентоспособности современного челов</w:t>
      </w:r>
      <w:r>
        <w:rPr>
          <w:rFonts w:ascii="Times New Roman" w:cs="Times New Roman" w:eastAsia="Times New Roman" w:hAnsi="Times New Roman"/>
          <w:color w:val="000000"/>
          <w:sz w:val="28"/>
          <w:szCs w:val="28"/>
          <w:lang w:eastAsia="ru-RU"/>
        </w:rPr>
        <w:t>ека, живущего в информационно-</w:t>
      </w:r>
      <w:r>
        <w:rPr>
          <w:rFonts w:ascii="Times New Roman" w:cs="Times New Roman" w:eastAsia="Times New Roman" w:hAnsi="Times New Roman"/>
          <w:color w:val="000000"/>
          <w:sz w:val="28"/>
          <w:szCs w:val="28"/>
          <w:lang w:eastAsia="ru-RU"/>
        </w:rPr>
        <w:t>культурной среде.</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Поэтому формирование читательской грамотности играет ведущую роль и</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для образования.</w:t>
      </w:r>
    </w:p>
    <w:p>
      <w:pPr>
        <w:pStyle w:val="style0"/>
        <w:shd w:val="clear" w:color="auto" w:fill="ffffff"/>
        <w:spacing w:after="150" w:lineRule="auto" w:line="360"/>
        <w:jc w:val="center"/>
        <w:rPr>
          <w:rFonts w:ascii="Times New Roman" w:cs="Times New Roman" w:eastAsia="Times New Roman" w:hAnsi="Times New Roman"/>
          <w:b/>
          <w:bCs/>
          <w:color w:val="000000"/>
          <w:sz w:val="32"/>
          <w:szCs w:val="32"/>
          <w:lang w:eastAsia="ru-RU"/>
        </w:rPr>
      </w:pPr>
      <w:r>
        <w:rPr>
          <w:rFonts w:ascii="Times New Roman" w:cs="Times New Roman" w:eastAsia="Times New Roman" w:hAnsi="Times New Roman"/>
          <w:b/>
          <w:bCs/>
          <w:color w:val="000000"/>
          <w:sz w:val="32"/>
          <w:szCs w:val="32"/>
          <w:lang w:eastAsia="ru-RU"/>
        </w:rPr>
        <w:t xml:space="preserve">4. </w:t>
      </w:r>
      <w:r>
        <w:rPr>
          <w:rFonts w:ascii="Times New Roman" w:cs="Times New Roman" w:eastAsia="Times New Roman" w:hAnsi="Times New Roman"/>
          <w:b/>
          <w:bCs/>
          <w:color w:val="000000"/>
          <w:sz w:val="32"/>
          <w:szCs w:val="32"/>
          <w:lang w:eastAsia="ru-RU"/>
        </w:rPr>
        <w:t>Система работы на уроках русского языка по формирован</w:t>
      </w:r>
      <w:r>
        <w:rPr>
          <w:rFonts w:ascii="Times New Roman" w:cs="Times New Roman" w:eastAsia="Times New Roman" w:hAnsi="Times New Roman"/>
          <w:b/>
          <w:bCs/>
          <w:color w:val="000000"/>
          <w:sz w:val="32"/>
          <w:szCs w:val="32"/>
          <w:lang w:eastAsia="ru-RU"/>
        </w:rPr>
        <w:t>ию функциональной грамотности</w:t>
      </w:r>
    </w:p>
    <w:p>
      <w:pPr>
        <w:pStyle w:val="style0"/>
        <w:shd w:val="clear" w:color="auto" w:fill="ffffff"/>
        <w:spacing w:after="150" w:lineRule="auto" w:line="360"/>
        <w:jc w:val="center"/>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1.Обучение чтению: способность выбирать стратегию и тактику чтения в зависимости от цели чтения (гибкое чтение). </w:t>
      </w:r>
      <w:r>
        <w:rPr>
          <w:rFonts w:ascii="Times New Roman" w:cs="Times New Roman" w:eastAsia="Times New Roman" w:hAnsi="Times New Roman"/>
          <w:color w:val="000000"/>
          <w:sz w:val="28"/>
          <w:szCs w:val="28"/>
          <w:lang w:eastAsia="ru-RU"/>
        </w:rPr>
        <w:br/>
      </w:r>
      <w:r>
        <w:rPr>
          <w:rFonts w:ascii="Times New Roman" w:cs="Times New Roman" w:eastAsia="Times New Roman" w:hAnsi="Times New Roman"/>
          <w:color w:val="000000"/>
          <w:sz w:val="28"/>
          <w:szCs w:val="28"/>
          <w:lang w:eastAsia="ru-RU"/>
        </w:rPr>
        <w:t>2. Развитие механизмов речи: умение делать эквивалентные замены, сжимать текст, предвидеть, предугадывать содержание текста.</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На развитие письменной учебно-научной речи направлены такие виды упражнений и заданий, как изложение учебно-научного текста и письменный ответ по изучаемой теме, сочинения-повествования «Что я знаю…»; сочинения-рассуждения о красоте русского языка. Кроме того, предлагается множество заданий по созданию собственных текстов: «Моё любимое время года» - сочинение с использованием имён прилагательных; «Мое любимое животное», «Моя любимая игрушка» - сочинение-повествование. Одним из важнейших условий формирования функциональной грамотности является развитие всех видов речевой деятельности: говорения, слушания, чтения, письма.</w:t>
      </w: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Для того, чтобы опереться на чтение как на основной вид учебной деятельности в школе, у выпускников школы должны быть </w:t>
      </w:r>
      <w:r>
        <w:rPr>
          <w:rFonts w:ascii="Times New Roman" w:cs="Times New Roman" w:eastAsia="Times New Roman" w:hAnsi="Times New Roman"/>
          <w:b/>
          <w:bCs/>
          <w:color w:val="000000"/>
          <w:sz w:val="28"/>
          <w:szCs w:val="28"/>
          <w:lang w:eastAsia="ru-RU"/>
        </w:rPr>
        <w:t>сформированы специальные читательские умения</w:t>
      </w:r>
      <w:r>
        <w:rPr>
          <w:rFonts w:ascii="Times New Roman" w:cs="Times New Roman" w:eastAsia="Times New Roman" w:hAnsi="Times New Roman"/>
          <w:color w:val="000000"/>
          <w:sz w:val="28"/>
          <w:szCs w:val="28"/>
          <w:lang w:eastAsia="ru-RU"/>
        </w:rPr>
        <w:t>, которые необходимы для полноценной работы с текстами.</w:t>
      </w:r>
    </w:p>
    <w:p>
      <w:pPr>
        <w:pStyle w:val="style0"/>
        <w:shd w:val="clear" w:color="auto" w:fill="ffffff"/>
        <w:spacing w:after="150" w:lineRule="auto" w:line="360"/>
        <w:jc w:val="center"/>
        <w:rPr>
          <w:rFonts w:ascii="Times New Roman" w:cs="Times New Roman" w:eastAsia="Times New Roman" w:hAnsi="Times New Roman"/>
          <w:b/>
          <w:color w:val="000000"/>
          <w:sz w:val="28"/>
          <w:szCs w:val="28"/>
          <w:lang w:eastAsia="ru-RU"/>
        </w:rPr>
      </w:pPr>
      <w:r>
        <w:rPr>
          <w:rFonts w:ascii="Times New Roman" w:cs="Times New Roman" w:eastAsia="Times New Roman" w:hAnsi="Times New Roman"/>
          <w:b/>
          <w:color w:val="000000"/>
          <w:sz w:val="28"/>
          <w:szCs w:val="28"/>
          <w:lang w:eastAsia="ru-RU"/>
        </w:rPr>
        <w:t>3 группы умений:</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b/>
          <w:bCs/>
          <w:color w:val="000000"/>
          <w:sz w:val="28"/>
          <w:szCs w:val="28"/>
          <w:lang w:eastAsia="ru-RU"/>
        </w:rPr>
        <w:t>Группа 1</w:t>
      </w: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b/>
          <w:bCs/>
          <w:color w:val="000000"/>
          <w:sz w:val="28"/>
          <w:szCs w:val="28"/>
          <w:lang w:eastAsia="ru-RU"/>
        </w:rPr>
        <w:t>1.</w:t>
      </w:r>
      <w:r>
        <w:rPr>
          <w:rFonts w:ascii="Times New Roman" w:cs="Times New Roman" w:eastAsia="Times New Roman" w:hAnsi="Times New Roman"/>
          <w:b/>
          <w:bCs/>
          <w:i/>
          <w:iCs/>
          <w:color w:val="000000"/>
          <w:sz w:val="28"/>
          <w:szCs w:val="28"/>
          <w:lang w:eastAsia="ru-RU"/>
        </w:rPr>
        <w:t>Найти и извлечь</w:t>
      </w:r>
      <w:r>
        <w:rPr>
          <w:rFonts w:ascii="Times New Roman" w:cs="Times New Roman" w:eastAsia="Times New Roman" w:hAnsi="Times New Roman"/>
          <w:color w:val="000000"/>
          <w:sz w:val="28"/>
          <w:szCs w:val="28"/>
          <w:lang w:eastAsia="ru-RU"/>
        </w:rPr>
        <w:t> (сообщение или информацию). </w:t>
      </w: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Учащиеся должны показать, что понимают, о чем говорится в тексте, определить тему и главную мысль; найти и выявить в тексте информацию, которая представлена в различном виде; сформулировать прямые выводы и заключения на основе фактов, которые имеются в тексте.</w:t>
      </w: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Виды работ, которые можно использовать на уроках литературы для развития данного умения: конспекты, рефераты, доклады, книжки-малышки, литературный журнал, сборники стихов, презентации, таблицы, схемы и т.д.</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b/>
          <w:bCs/>
          <w:color w:val="000000"/>
          <w:sz w:val="28"/>
          <w:szCs w:val="28"/>
          <w:lang w:eastAsia="ru-RU"/>
        </w:rPr>
        <w:t>Группа 2</w:t>
      </w: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b/>
          <w:bCs/>
          <w:i/>
          <w:iCs/>
          <w:color w:val="000000"/>
          <w:sz w:val="28"/>
          <w:szCs w:val="28"/>
          <w:lang w:eastAsia="ru-RU"/>
        </w:rPr>
        <w:t>2.Интегрировать и интерпретировать</w:t>
      </w:r>
      <w:r>
        <w:rPr>
          <w:rFonts w:ascii="Times New Roman" w:cs="Times New Roman" w:eastAsia="Times New Roman" w:hAnsi="Times New Roman"/>
          <w:color w:val="000000"/>
          <w:sz w:val="28"/>
          <w:szCs w:val="28"/>
          <w:lang w:eastAsia="ru-RU"/>
        </w:rPr>
        <w:t> (сообщение), или связывать и толковать.</w:t>
      </w: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Учащиеся анализируют, интерпретируют и обобщают информацию, которая представлена в тексте, формулируют на ее основе сложные выводы и оценочные суждения.</w:t>
      </w: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Виды работ, которые можно использовать на уроках литературы для</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xml:space="preserve">развития данного умения: </w:t>
      </w:r>
      <w:r>
        <w:rPr>
          <w:rFonts w:ascii="Times New Roman" w:cs="Times New Roman" w:eastAsia="Times New Roman" w:hAnsi="Times New Roman"/>
          <w:color w:val="000000"/>
          <w:sz w:val="28"/>
          <w:szCs w:val="28"/>
          <w:lang w:eastAsia="ru-RU"/>
        </w:rPr>
        <w:t>раскадровка</w:t>
      </w:r>
      <w:r>
        <w:rPr>
          <w:rFonts w:ascii="Times New Roman" w:cs="Times New Roman" w:eastAsia="Times New Roman" w:hAnsi="Times New Roman"/>
          <w:color w:val="000000"/>
          <w:sz w:val="28"/>
          <w:szCs w:val="28"/>
          <w:lang w:eastAsia="ru-RU"/>
        </w:rPr>
        <w:t xml:space="preserve">, рисуем стихи, характеристика персонажа через рисунок, </w:t>
      </w:r>
      <w:r>
        <w:rPr>
          <w:rFonts w:ascii="Times New Roman" w:cs="Times New Roman" w:eastAsia="Times New Roman" w:hAnsi="Times New Roman"/>
          <w:color w:val="000000"/>
          <w:sz w:val="28"/>
          <w:szCs w:val="28"/>
          <w:lang w:eastAsia="ru-RU"/>
        </w:rPr>
        <w:t>фишбоун</w:t>
      </w:r>
      <w:r>
        <w:rPr>
          <w:rFonts w:ascii="Times New Roman" w:cs="Times New Roman" w:eastAsia="Times New Roman" w:hAnsi="Times New Roman"/>
          <w:color w:val="000000"/>
          <w:sz w:val="28"/>
          <w:szCs w:val="28"/>
          <w:lang w:eastAsia="ru-RU"/>
        </w:rPr>
        <w:t>, характеристика персонажа через его окружение, что в сумке героя?</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b/>
          <w:bCs/>
          <w:color w:val="000000"/>
          <w:sz w:val="28"/>
          <w:szCs w:val="28"/>
          <w:lang w:eastAsia="ru-RU"/>
        </w:rPr>
        <w:t>Группа 3</w:t>
      </w: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b/>
          <w:bCs/>
          <w:color w:val="000000"/>
          <w:sz w:val="28"/>
          <w:szCs w:val="28"/>
          <w:lang w:eastAsia="ru-RU"/>
        </w:rPr>
        <w:t>3</w:t>
      </w:r>
      <w:r>
        <w:rPr>
          <w:rFonts w:ascii="Times New Roman" w:cs="Times New Roman" w:eastAsia="Times New Roman" w:hAnsi="Times New Roman"/>
          <w:b/>
          <w:bCs/>
          <w:i/>
          <w:iCs/>
          <w:color w:val="000000"/>
          <w:sz w:val="28"/>
          <w:szCs w:val="28"/>
          <w:lang w:eastAsia="ru-RU"/>
        </w:rPr>
        <w:t>.Осмыслить и оценить</w:t>
      </w:r>
      <w:r>
        <w:rPr>
          <w:rFonts w:ascii="Times New Roman" w:cs="Times New Roman" w:eastAsia="Times New Roman" w:hAnsi="Times New Roman"/>
          <w:color w:val="000000"/>
          <w:sz w:val="28"/>
          <w:szCs w:val="28"/>
          <w:lang w:eastAsia="ru-RU"/>
        </w:rPr>
        <w:t> (сообщение). </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Учащиеся используют информацию из текста для различных целей: решают учебно-познавательные и учебно-практические задачи без привлечения или с привлечением дополнительных знаний и личного опыта.</w:t>
      </w: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На уроках литературы можно использовать следующие виды работ: литературная визитка героя или автора, обложка книги, презентация «Моя любимая книга».</w:t>
      </w:r>
    </w:p>
    <w:p>
      <w:pPr>
        <w:pStyle w:val="style0"/>
        <w:shd w:val="clear" w:color="auto" w:fill="ffffff"/>
        <w:spacing w:after="150" w:lineRule="auto" w:line="360"/>
        <w:ind w:first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Для того чтобы умения по этим трём группам были сформированы, детей нужно учить:</w:t>
      </w:r>
    </w:p>
    <w:p>
      <w:pPr>
        <w:pStyle w:val="style0"/>
        <w:numPr>
          <w:ilvl w:val="0"/>
          <w:numId w:val="2"/>
        </w:numPr>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различать свой личный опыт и реальность текста;</w:t>
      </w:r>
    </w:p>
    <w:p>
      <w:pPr>
        <w:pStyle w:val="style0"/>
        <w:numPr>
          <w:ilvl w:val="0"/>
          <w:numId w:val="2"/>
        </w:numPr>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отвечать на вопрос точно и кратко, не выписывать лишней информации;</w:t>
      </w:r>
    </w:p>
    <w:p>
      <w:pPr>
        <w:pStyle w:val="style0"/>
        <w:numPr>
          <w:ilvl w:val="0"/>
          <w:numId w:val="2"/>
        </w:numPr>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перепроверять свое понимание, обращаясь при этом к тексту;</w:t>
      </w:r>
    </w:p>
    <w:p>
      <w:pPr>
        <w:pStyle w:val="style0"/>
        <w:numPr>
          <w:ilvl w:val="0"/>
          <w:numId w:val="2"/>
        </w:numPr>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работать с иллюстрацией как с источником данных, которые можно извлечь самостоятельно;</w:t>
      </w:r>
    </w:p>
    <w:p>
      <w:pPr>
        <w:pStyle w:val="style0"/>
        <w:numPr>
          <w:ilvl w:val="0"/>
          <w:numId w:val="2"/>
        </w:numPr>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собирать ответ на вопрос из фрагментов информации, данных в разных предложениях;</w:t>
      </w:r>
    </w:p>
    <w:p>
      <w:pPr>
        <w:pStyle w:val="style0"/>
        <w:numPr>
          <w:ilvl w:val="0"/>
          <w:numId w:val="2"/>
        </w:numPr>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переформулировать вопрос и сообщения текста;</w:t>
      </w:r>
    </w:p>
    <w:p>
      <w:pPr>
        <w:pStyle w:val="style0"/>
        <w:numPr>
          <w:ilvl w:val="0"/>
          <w:numId w:val="2"/>
        </w:numPr>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использовать на уроках тексты из другой предметной области, чтобы ребенок учился свободно использовать средства и способы работы, которые освоил на разных предметах;</w:t>
      </w:r>
    </w:p>
    <w:p>
      <w:pPr>
        <w:pStyle w:val="style0"/>
        <w:numPr>
          <w:ilvl w:val="0"/>
          <w:numId w:val="2"/>
        </w:numPr>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выражать свои мысли письменно.</w:t>
      </w:r>
    </w:p>
    <w:p>
      <w:pPr>
        <w:pStyle w:val="style179"/>
        <w:numPr>
          <w:ilvl w:val="0"/>
          <w:numId w:val="6"/>
        </w:numPr>
        <w:shd w:val="clear" w:color="auto" w:fill="ffffff"/>
        <w:spacing w:after="150" w:lineRule="auto" w:line="360"/>
        <w:jc w:val="center"/>
        <w:rPr>
          <w:rFonts w:ascii="Times New Roman" w:hAnsi="Times New Roman"/>
          <w:color w:val="000000"/>
          <w:sz w:val="32"/>
          <w:szCs w:val="32"/>
        </w:rPr>
      </w:pPr>
      <w:r>
        <w:rPr>
          <w:rFonts w:ascii="Times New Roman" w:hAnsi="Times New Roman"/>
          <w:b/>
          <w:bCs/>
          <w:iCs/>
          <w:color w:val="000000"/>
          <w:sz w:val="32"/>
          <w:szCs w:val="32"/>
        </w:rPr>
        <w:t>Практическая часть</w:t>
      </w: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В течение жизни каждый человек получает опыт практического использования знаний, но начинается этот процесс еще в школе. Поэтому современный учитель должен иметь инструменты, с помощью которых он сможет оценивать и формировать функциональную грамотность учащихся, он должен уметь своевременно и правильно подбирать задания для урока и внеурочной деятельности, правильно оценить возможности учащихся и подготовить ряд наводящих вопросов при решении заданий любой сложности.</w:t>
      </w: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xml:space="preserve">При проведении урока в соответствии с ФГОС учитель должен использовать задания на развитие не только предметных знаний, но и </w:t>
      </w:r>
      <w:r>
        <w:rPr>
          <w:rFonts w:ascii="Times New Roman" w:cs="Times New Roman" w:eastAsia="Times New Roman" w:hAnsi="Times New Roman"/>
          <w:color w:val="000000"/>
          <w:sz w:val="28"/>
          <w:szCs w:val="28"/>
          <w:lang w:eastAsia="ru-RU"/>
        </w:rPr>
        <w:t>метапредметных</w:t>
      </w:r>
      <w:r>
        <w:rPr>
          <w:rFonts w:ascii="Times New Roman" w:cs="Times New Roman" w:eastAsia="Times New Roman" w:hAnsi="Times New Roman"/>
          <w:color w:val="000000"/>
          <w:sz w:val="28"/>
          <w:szCs w:val="28"/>
          <w:lang w:eastAsia="ru-RU"/>
        </w:rPr>
        <w:t xml:space="preserve"> (когнитивные, коммуникативные, регулятивные).</w:t>
      </w: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На уроках русского языка мы можем воплощать несколько приоритетных направлений, одним из которых является </w:t>
      </w:r>
      <w:r>
        <w:rPr>
          <w:rFonts w:ascii="Times New Roman" w:cs="Times New Roman" w:eastAsia="Times New Roman" w:hAnsi="Times New Roman"/>
          <w:i/>
          <w:iCs/>
          <w:color w:val="000000"/>
          <w:sz w:val="28"/>
          <w:szCs w:val="28"/>
          <w:lang w:eastAsia="ru-RU"/>
        </w:rPr>
        <w:t>грамотности чтения (или смысловое чтение).</w:t>
      </w: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Существует множество приемов грамотного чтения: чтение с остановками, работа с вопросником, читательские дневники, логическая цепочка, тонкие и толстые вопросы.</w:t>
      </w: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Рассмотрим один из самых простых, но очень важных приемов, которые очень помогают на уроках.</w:t>
      </w:r>
    </w:p>
    <w:p>
      <w:pPr>
        <w:pStyle w:val="style0"/>
        <w:shd w:val="clear" w:color="auto" w:fill="ffffff"/>
        <w:spacing w:after="150" w:lineRule="auto" w:line="360"/>
        <w:jc w:val="center"/>
        <w:rPr>
          <w:rFonts w:ascii="Times New Roman" w:cs="Times New Roman" w:eastAsia="Times New Roman" w:hAnsi="Times New Roman"/>
          <w:color w:val="000000"/>
          <w:sz w:val="28"/>
          <w:szCs w:val="28"/>
          <w:lang w:eastAsia="ru-RU"/>
        </w:rPr>
      </w:pPr>
      <w:r>
        <w:rPr>
          <w:rFonts w:ascii="Times New Roman" w:cs="Times New Roman" w:eastAsia="Times New Roman" w:hAnsi="Times New Roman"/>
          <w:b/>
          <w:bCs/>
          <w:color w:val="000000"/>
          <w:sz w:val="28"/>
          <w:szCs w:val="28"/>
          <w:lang w:eastAsia="ru-RU"/>
        </w:rPr>
        <w:t>Прием «Тонкий и толстый вопрос»</w:t>
      </w: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«Тонкий» вопрос предполагает репродуктивный однозначный ответ (чаще это «да» или «нет»), а «толстый» (проблемный) требует глубокого осмысления задания, рациональных рассуждений, поиска дополнительных знаний и анализ информации. Чаще всего ученики задают тонкие вопросы к текстам.</w:t>
      </w: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Обратимся к примеру:</w:t>
      </w: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Известный английский писатель Бернард Шоу сказал однажды: «Если у вас есть одно яблоко, и у меня есть яблоко, и если мы обменяемся этими яблоками, то у вас и у меня останется по одному яблоку. А если у вас есть идея, и у меня есть идея, и мы обменяемся идеями, то у каждого из нас станет</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по две идеи».</w:t>
      </w: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Вопросы по теме «Причастный и деепричастный обороты»</w:t>
      </w:r>
    </w:p>
    <w:tbl>
      <w:tblPr>
        <w:tblW w:w="9570" w:type="dxa"/>
        <w:shd w:val="clear" w:color="auto" w:fill="ffffff"/>
        <w:tblCellMar>
          <w:top w:w="120" w:type="dxa"/>
          <w:left w:w="120" w:type="dxa"/>
          <w:bottom w:w="120" w:type="dxa"/>
          <w:right w:w="120" w:type="dxa"/>
        </w:tblCellMar>
        <w:tblLook w:val="04A0" w:firstRow="1" w:lastRow="0" w:firstColumn="1" w:lastColumn="0" w:noHBand="0" w:noVBand="1"/>
      </w:tblPr>
      <w:tblGrid>
        <w:gridCol w:w="4785"/>
        <w:gridCol w:w="4785"/>
      </w:tblGrid>
      <w:tr>
        <w:trPr/>
        <w:tc>
          <w:tcPr>
            <w:tcW w:w="4530" w:type="dxa"/>
            <w:tcBorders/>
            <w:shd w:val="clear" w:color="auto" w:fill="ffffff"/>
            <w:tcMar>
              <w:top w:w="0" w:type="dxa"/>
              <w:left w:w="0" w:type="dxa"/>
              <w:bottom w:w="0" w:type="dxa"/>
              <w:right w:w="0" w:type="dxa"/>
            </w:tcMar>
            <w:hideMark/>
          </w:tcPr>
          <w:p>
            <w:pPr>
              <w:pStyle w:val="style0"/>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w:t>
            </w:r>
          </w:p>
          <w:p>
            <w:pPr>
              <w:pStyle w:val="style0"/>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b/>
                <w:bCs/>
                <w:color w:val="000000"/>
                <w:sz w:val="28"/>
                <w:szCs w:val="28"/>
                <w:lang w:eastAsia="ru-RU"/>
              </w:rPr>
              <w:t>«Тонкие» вопросы</w:t>
            </w:r>
          </w:p>
        </w:tc>
        <w:tc>
          <w:tcPr>
            <w:tcW w:w="4530" w:type="dxa"/>
            <w:tcBorders/>
            <w:shd w:val="clear" w:color="auto" w:fill="ffffff"/>
            <w:tcMar>
              <w:top w:w="0" w:type="dxa"/>
              <w:left w:w="0" w:type="dxa"/>
              <w:bottom w:w="0" w:type="dxa"/>
              <w:right w:w="0" w:type="dxa"/>
            </w:tcMar>
            <w:hideMark/>
          </w:tcPr>
          <w:p>
            <w:pPr>
              <w:pStyle w:val="style0"/>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w:t>
            </w:r>
          </w:p>
          <w:p>
            <w:pPr>
              <w:pStyle w:val="style0"/>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b/>
                <w:bCs/>
                <w:color w:val="000000"/>
                <w:sz w:val="28"/>
                <w:szCs w:val="28"/>
                <w:lang w:eastAsia="ru-RU"/>
              </w:rPr>
              <w:t>«Толстые» вопросы</w:t>
            </w:r>
          </w:p>
        </w:tc>
      </w:tr>
      <w:tr>
        <w:tblPrEx/>
        <w:trPr/>
        <w:tc>
          <w:tcPr>
            <w:tcW w:w="4530" w:type="dxa"/>
            <w:tcBorders/>
            <w:shd w:val="clear" w:color="auto" w:fill="ffffff"/>
            <w:tcMar>
              <w:top w:w="0" w:type="dxa"/>
              <w:left w:w="0" w:type="dxa"/>
              <w:bottom w:w="0" w:type="dxa"/>
              <w:right w:w="0" w:type="dxa"/>
            </w:tcMar>
            <w:hideMark/>
          </w:tcPr>
          <w:p>
            <w:pPr>
              <w:pStyle w:val="style0"/>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Что обозначает причастие?</w:t>
            </w:r>
          </w:p>
          <w:p>
            <w:pPr>
              <w:pStyle w:val="style0"/>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Что обозначает деепричастие?</w:t>
            </w:r>
          </w:p>
          <w:p>
            <w:pPr>
              <w:pStyle w:val="style0"/>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Как отличить</w:t>
            </w:r>
          </w:p>
          <w:p>
            <w:pPr>
              <w:pStyle w:val="style0"/>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причастие от деепричастия?</w:t>
            </w:r>
          </w:p>
        </w:tc>
        <w:tc>
          <w:tcPr>
            <w:tcW w:w="4530" w:type="dxa"/>
            <w:tcBorders/>
            <w:shd w:val="clear" w:color="auto" w:fill="ffffff"/>
            <w:tcMar>
              <w:top w:w="0" w:type="dxa"/>
              <w:left w:w="0" w:type="dxa"/>
              <w:bottom w:w="0" w:type="dxa"/>
              <w:right w:w="0" w:type="dxa"/>
            </w:tcMar>
            <w:hideMark/>
          </w:tcPr>
          <w:p>
            <w:pPr>
              <w:pStyle w:val="style0"/>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Дайте три объяснения, почему в речи нужны причастия и деепричастия?</w:t>
            </w:r>
          </w:p>
          <w:p>
            <w:pPr>
              <w:pStyle w:val="style0"/>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Как вы думаете, почему обороты выделяются запятыми?</w:t>
            </w:r>
          </w:p>
          <w:p>
            <w:pPr>
              <w:pStyle w:val="style0"/>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В чём различие знаков препинания при оборотах в разных частях предложения?</w:t>
            </w:r>
          </w:p>
          <w:p>
            <w:pPr>
              <w:pStyle w:val="style0"/>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Предположите, что будет, если из речи исчезнут причастия и деепричастия?</w:t>
            </w:r>
          </w:p>
        </w:tc>
      </w:tr>
    </w:tbl>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b/>
          <w:bCs/>
          <w:color w:val="000000"/>
          <w:sz w:val="28"/>
          <w:szCs w:val="28"/>
          <w:lang w:eastAsia="ru-RU"/>
        </w:rPr>
        <w:t>Таблица «Толстых» и «Тонких»</w:t>
      </w:r>
      <w:r>
        <w:rPr>
          <w:rFonts w:ascii="Times New Roman" w:cs="Times New Roman" w:eastAsia="Times New Roman" w:hAnsi="Times New Roman"/>
          <w:color w:val="000000"/>
          <w:sz w:val="28"/>
          <w:szCs w:val="28"/>
          <w:lang w:eastAsia="ru-RU"/>
        </w:rPr>
        <w:t> вопросов может быть использована на любой из трёх фаз урока: на стадии вызова – это вопросы до изучения темы, на стадии осмысления – способ активной фиксации вопросов по ходу чтения, слушания, при размышлении – демонстрация понимания пройденного.</w:t>
      </w:r>
    </w:p>
    <w:tbl>
      <w:tblPr>
        <w:tblW w:w="9840" w:type="dxa"/>
        <w:shd w:val="clear" w:color="auto" w:fill="ffffff"/>
        <w:tblCellMar>
          <w:top w:w="120" w:type="dxa"/>
          <w:left w:w="120" w:type="dxa"/>
          <w:bottom w:w="120" w:type="dxa"/>
          <w:right w:w="120" w:type="dxa"/>
        </w:tblCellMar>
        <w:tblLook w:val="04A0" w:firstRow="1" w:lastRow="0" w:firstColumn="1" w:lastColumn="0" w:noHBand="0" w:noVBand="1"/>
      </w:tblPr>
      <w:tblGrid>
        <w:gridCol w:w="4920"/>
        <w:gridCol w:w="4920"/>
      </w:tblGrid>
      <w:tr>
        <w:trPr/>
        <w:tc>
          <w:tcPr>
            <w:tcW w:w="4665" w:type="dxa"/>
            <w:tcBorders/>
            <w:shd w:val="clear" w:color="auto" w:fill="ffffff"/>
            <w:tcMar>
              <w:top w:w="0" w:type="dxa"/>
              <w:left w:w="0" w:type="dxa"/>
              <w:bottom w:w="0" w:type="dxa"/>
              <w:right w:w="0" w:type="dxa"/>
            </w:tcMar>
            <w:vAlign w:val="center"/>
            <w:hideMark/>
          </w:tcPr>
          <w:p>
            <w:pPr>
              <w:pStyle w:val="style0"/>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«Тонкие» вопросы</w:t>
            </w:r>
          </w:p>
        </w:tc>
        <w:tc>
          <w:tcPr>
            <w:tcW w:w="4665" w:type="dxa"/>
            <w:tcBorders/>
            <w:shd w:val="clear" w:color="auto" w:fill="ffffff"/>
            <w:tcMar>
              <w:top w:w="0" w:type="dxa"/>
              <w:left w:w="0" w:type="dxa"/>
              <w:bottom w:w="0" w:type="dxa"/>
              <w:right w:w="0" w:type="dxa"/>
            </w:tcMar>
            <w:vAlign w:val="center"/>
            <w:hideMark/>
          </w:tcPr>
          <w:p>
            <w:pPr>
              <w:pStyle w:val="style0"/>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«Толстые» вопросы</w:t>
            </w:r>
          </w:p>
        </w:tc>
      </w:tr>
      <w:tr>
        <w:tblPrEx/>
        <w:trPr>
          <w:trHeight w:val="2355" w:hRule="atLeast"/>
        </w:trPr>
        <w:tc>
          <w:tcPr>
            <w:tcW w:w="4665" w:type="dxa"/>
            <w:tcBorders/>
            <w:shd w:val="clear" w:color="auto" w:fill="ffffff"/>
            <w:tcMar>
              <w:top w:w="0" w:type="dxa"/>
              <w:left w:w="0" w:type="dxa"/>
              <w:bottom w:w="0" w:type="dxa"/>
              <w:right w:w="0" w:type="dxa"/>
            </w:tcMar>
            <w:vAlign w:val="center"/>
            <w:hideMark/>
          </w:tcPr>
          <w:p>
            <w:pPr>
              <w:pStyle w:val="style0"/>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Кто?</w:t>
            </w:r>
          </w:p>
          <w:p>
            <w:pPr>
              <w:pStyle w:val="style0"/>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Что?</w:t>
            </w:r>
          </w:p>
          <w:p>
            <w:pPr>
              <w:pStyle w:val="style0"/>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Когда?</w:t>
            </w:r>
          </w:p>
          <w:p>
            <w:pPr>
              <w:pStyle w:val="style0"/>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Как звать…?</w:t>
            </w:r>
          </w:p>
          <w:p>
            <w:pPr>
              <w:pStyle w:val="style0"/>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Было ли…?</w:t>
            </w:r>
          </w:p>
          <w:p>
            <w:pPr>
              <w:pStyle w:val="style0"/>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w:t>
            </w:r>
          </w:p>
        </w:tc>
        <w:tc>
          <w:tcPr>
            <w:tcW w:w="4665" w:type="dxa"/>
            <w:tcBorders/>
            <w:shd w:val="clear" w:color="auto" w:fill="ffffff"/>
            <w:tcMar>
              <w:top w:w="0" w:type="dxa"/>
              <w:left w:w="0" w:type="dxa"/>
              <w:bottom w:w="0" w:type="dxa"/>
              <w:right w:w="0" w:type="dxa"/>
            </w:tcMar>
            <w:vAlign w:val="center"/>
            <w:hideMark/>
          </w:tcPr>
          <w:p>
            <w:pPr>
              <w:pStyle w:val="style0"/>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Дайте три объяснения, почему… ?</w:t>
            </w:r>
          </w:p>
          <w:p>
            <w:pPr>
              <w:pStyle w:val="style0"/>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В чём различие… ?</w:t>
            </w:r>
          </w:p>
          <w:p>
            <w:pPr>
              <w:pStyle w:val="style0"/>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Предположите, что будет, если… ?</w:t>
            </w:r>
          </w:p>
          <w:p>
            <w:pPr>
              <w:pStyle w:val="style0"/>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Согласны ли вы… ?</w:t>
            </w:r>
          </w:p>
          <w:p>
            <w:pPr>
              <w:pStyle w:val="style0"/>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Верно ли… ?</w:t>
            </w:r>
          </w:p>
        </w:tc>
      </w:tr>
    </w:tbl>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Такой прием позволяет не только содержательно глубже вникнуть в текст, но и выйти за рамки текста.</w:t>
      </w: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Одним из действенных средств, способных вызвать интерес к уроку и развивать функциональную грамотность, являются </w:t>
      </w:r>
      <w:r>
        <w:rPr>
          <w:rFonts w:ascii="Times New Roman" w:cs="Times New Roman" w:eastAsia="Times New Roman" w:hAnsi="Times New Roman"/>
          <w:b/>
          <w:bCs/>
          <w:color w:val="000000"/>
          <w:sz w:val="28"/>
          <w:szCs w:val="28"/>
          <w:lang w:eastAsia="ru-RU"/>
        </w:rPr>
        <w:t xml:space="preserve">дидактические игры или </w:t>
      </w:r>
      <w:r>
        <w:rPr>
          <w:rFonts w:ascii="Times New Roman" w:cs="Times New Roman" w:eastAsia="Times New Roman" w:hAnsi="Times New Roman"/>
          <w:b/>
          <w:bCs/>
          <w:color w:val="000000"/>
          <w:sz w:val="28"/>
          <w:szCs w:val="28"/>
          <w:lang w:eastAsia="ru-RU"/>
        </w:rPr>
        <w:t>фрагменты</w:t>
      </w:r>
      <w:r>
        <w:rPr>
          <w:rFonts w:ascii="Times New Roman" w:cs="Times New Roman" w:eastAsia="Times New Roman" w:hAnsi="Times New Roman"/>
          <w:color w:val="000000"/>
          <w:sz w:val="28"/>
          <w:szCs w:val="28"/>
          <w:lang w:eastAsia="ru-RU"/>
        </w:rPr>
        <w:t>. При включении детей в ситуацию дидактической игры интерес к учебной деятельности резко возрастает, изучаемый материал становится для них более доступным, работоспособность увеличивается. Это могут быть такие игры, как: «Четвертый лишний», «Слабое звено», «Закончи предложение».</w:t>
      </w: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Одним из видов дидактической игры может быть сочинение лингвистической сказки.</w:t>
      </w: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Работа над формированием функциональной грамотности обучающихся опирается как на традиционные методы и формы обучения, т</w:t>
      </w:r>
      <w:r>
        <w:rPr>
          <w:rFonts w:ascii="Times New Roman" w:cs="Times New Roman" w:eastAsia="Times New Roman" w:hAnsi="Times New Roman"/>
          <w:color w:val="000000"/>
          <w:sz w:val="28"/>
          <w:szCs w:val="28"/>
          <w:lang w:eastAsia="ru-RU"/>
        </w:rPr>
        <w:t>ак и на инновационное обучение.</w:t>
      </w: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При всем многообразии и эффективности нетрадиционных уроков лучше использовать отдельные моменты. Это могут быть </w:t>
      </w:r>
      <w:r>
        <w:rPr>
          <w:rFonts w:ascii="Times New Roman" w:cs="Times New Roman" w:eastAsia="Times New Roman" w:hAnsi="Times New Roman"/>
          <w:b/>
          <w:bCs/>
          <w:color w:val="000000"/>
          <w:sz w:val="28"/>
          <w:szCs w:val="28"/>
          <w:lang w:eastAsia="ru-RU"/>
        </w:rPr>
        <w:t>словарные диктанты</w:t>
      </w:r>
      <w:r>
        <w:rPr>
          <w:rFonts w:ascii="Times New Roman" w:cs="Times New Roman" w:eastAsia="Times New Roman" w:hAnsi="Times New Roman"/>
          <w:color w:val="000000"/>
          <w:sz w:val="28"/>
          <w:szCs w:val="28"/>
          <w:lang w:eastAsia="ru-RU"/>
        </w:rPr>
        <w:t>. Интересное представление новых словарных слов помогает эффективному усвоению и развивает важнейшие интеллектуальные качества школьников и речемыслительные процессы.</w:t>
      </w: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Одним из видов словарных диктантов может быть </w:t>
      </w:r>
      <w:r>
        <w:rPr>
          <w:rFonts w:ascii="Times New Roman" w:cs="Times New Roman" w:eastAsia="Times New Roman" w:hAnsi="Times New Roman"/>
          <w:b/>
          <w:bCs/>
          <w:color w:val="000000"/>
          <w:sz w:val="28"/>
          <w:szCs w:val="28"/>
          <w:lang w:eastAsia="ru-RU"/>
        </w:rPr>
        <w:t>терминологический диктант</w:t>
      </w:r>
      <w:r>
        <w:rPr>
          <w:rFonts w:ascii="Times New Roman" w:cs="Times New Roman" w:eastAsia="Times New Roman" w:hAnsi="Times New Roman"/>
          <w:color w:val="000000"/>
          <w:sz w:val="28"/>
          <w:szCs w:val="28"/>
          <w:lang w:eastAsia="ru-RU"/>
        </w:rPr>
        <w:t>, в котором нужно узнать слова по толкованию лексического значения. Для этого вида подбираются слова на одно правило.</w:t>
      </w: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Например, изучается правило о </w:t>
      </w:r>
      <w:r>
        <w:rPr>
          <w:rFonts w:ascii="Times New Roman" w:cs="Times New Roman" w:eastAsia="Times New Roman" w:hAnsi="Times New Roman"/>
          <w:i/>
          <w:iCs/>
          <w:color w:val="000000"/>
          <w:sz w:val="28"/>
          <w:szCs w:val="28"/>
          <w:lang w:eastAsia="ru-RU"/>
        </w:rPr>
        <w:t xml:space="preserve">написании Ы и </w:t>
      </w:r>
      <w:r>
        <w:rPr>
          <w:rFonts w:ascii="Times New Roman" w:cs="Times New Roman" w:eastAsia="Times New Roman" w:hAnsi="Times New Roman"/>
          <w:i/>
          <w:iCs/>
          <w:color w:val="000000"/>
          <w:sz w:val="28"/>
          <w:szCs w:val="28"/>
          <w:lang w:eastAsia="ru-RU"/>
        </w:rPr>
        <w:t>И</w:t>
      </w:r>
      <w:r>
        <w:rPr>
          <w:rFonts w:ascii="Times New Roman" w:cs="Times New Roman" w:eastAsia="Times New Roman" w:hAnsi="Times New Roman"/>
          <w:i/>
          <w:iCs/>
          <w:color w:val="000000"/>
          <w:sz w:val="28"/>
          <w:szCs w:val="28"/>
          <w:lang w:eastAsia="ru-RU"/>
        </w:rPr>
        <w:t xml:space="preserve"> после Ц</w:t>
      </w:r>
      <w:r>
        <w:rPr>
          <w:rFonts w:ascii="Times New Roman" w:cs="Times New Roman" w:eastAsia="Times New Roman" w:hAnsi="Times New Roman"/>
          <w:color w:val="000000"/>
          <w:sz w:val="28"/>
          <w:szCs w:val="28"/>
          <w:lang w:eastAsia="ru-RU"/>
        </w:rPr>
        <w:t>. Диктант проводится следующим образом: я читаю и задаю вопросы, а дети отвечают одним словом – термином.</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1.      Как называется дословная выдержка из текста? – </w:t>
      </w:r>
      <w:r>
        <w:rPr>
          <w:rFonts w:ascii="Times New Roman" w:cs="Times New Roman" w:eastAsia="Times New Roman" w:hAnsi="Times New Roman"/>
          <w:i/>
          <w:iCs/>
          <w:color w:val="000000"/>
          <w:sz w:val="28"/>
          <w:szCs w:val="28"/>
          <w:lang w:eastAsia="ru-RU"/>
        </w:rPr>
        <w:t>цитата</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2.      Каким словом можно назвать обязательное для всех подчинение установленному порядку, правилам? – </w:t>
      </w:r>
      <w:r>
        <w:rPr>
          <w:rFonts w:ascii="Times New Roman" w:cs="Times New Roman" w:eastAsia="Times New Roman" w:hAnsi="Times New Roman"/>
          <w:i/>
          <w:iCs/>
          <w:color w:val="000000"/>
          <w:sz w:val="28"/>
          <w:szCs w:val="28"/>
          <w:lang w:eastAsia="ru-RU"/>
        </w:rPr>
        <w:t>дисциплина</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3.      Как называется предмет для вычерчивания окружностей, дуг? – </w:t>
      </w:r>
      <w:r>
        <w:rPr>
          <w:rFonts w:ascii="Times New Roman" w:cs="Times New Roman" w:eastAsia="Times New Roman" w:hAnsi="Times New Roman"/>
          <w:i/>
          <w:iCs/>
          <w:color w:val="000000"/>
          <w:sz w:val="28"/>
          <w:szCs w:val="28"/>
          <w:lang w:eastAsia="ru-RU"/>
        </w:rPr>
        <w:t>циркуль</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4.      Как называется систематизированное собрание каких-либо предметов? – </w:t>
      </w:r>
      <w:r>
        <w:rPr>
          <w:rFonts w:ascii="Times New Roman" w:cs="Times New Roman" w:eastAsia="Times New Roman" w:hAnsi="Times New Roman"/>
          <w:i/>
          <w:iCs/>
          <w:color w:val="000000"/>
          <w:sz w:val="28"/>
          <w:szCs w:val="28"/>
          <w:lang w:eastAsia="ru-RU"/>
        </w:rPr>
        <w:t>коллекция</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Одновременно идет и орфографическая работа, и работа со словом.</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p>
    <w:p>
      <w:pPr>
        <w:pStyle w:val="style0"/>
        <w:shd w:val="clear" w:color="auto" w:fill="ffffff"/>
        <w:spacing w:after="150" w:lineRule="auto" w:line="360"/>
        <w:jc w:val="center"/>
        <w:rPr>
          <w:rFonts w:ascii="Times New Roman" w:cs="Times New Roman" w:eastAsia="Times New Roman" w:hAnsi="Times New Roman"/>
          <w:color w:val="000000"/>
          <w:sz w:val="28"/>
          <w:szCs w:val="28"/>
          <w:lang w:eastAsia="ru-RU"/>
        </w:rPr>
      </w:pPr>
      <w:r>
        <w:rPr>
          <w:rFonts w:ascii="Times New Roman" w:cs="Times New Roman" w:eastAsia="Times New Roman" w:hAnsi="Times New Roman"/>
          <w:b/>
          <w:bCs/>
          <w:i/>
          <w:iCs/>
          <w:color w:val="000000"/>
          <w:sz w:val="28"/>
          <w:szCs w:val="28"/>
          <w:lang w:eastAsia="ru-RU"/>
        </w:rPr>
        <w:t>Прием «Мозаика».</w:t>
      </w:r>
      <w:r>
        <w:rPr>
          <w:rFonts w:ascii="Times New Roman" w:cs="Times New Roman" w:eastAsia="Times New Roman" w:hAnsi="Times New Roman"/>
          <w:color w:val="000000"/>
          <w:sz w:val="28"/>
          <w:szCs w:val="28"/>
          <w:lang w:eastAsia="ru-RU"/>
        </w:rPr>
        <w:t> </w:t>
      </w:r>
      <w:r>
        <w:rPr>
          <w:rFonts w:ascii="Times New Roman" w:cs="Times New Roman" w:eastAsia="Times New Roman" w:hAnsi="Times New Roman"/>
          <w:b/>
          <w:bCs/>
          <w:color w:val="000000"/>
          <w:sz w:val="28"/>
          <w:szCs w:val="28"/>
          <w:lang w:eastAsia="ru-RU"/>
        </w:rPr>
        <w:t>«Реконструкция текста»</w:t>
      </w: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Сложение целого текста из частей. Эффе</w:t>
      </w:r>
      <w:r>
        <w:rPr>
          <w:rFonts w:ascii="Times New Roman" w:cs="Times New Roman" w:eastAsia="Times New Roman" w:hAnsi="Times New Roman"/>
          <w:color w:val="000000"/>
          <w:sz w:val="28"/>
          <w:szCs w:val="28"/>
          <w:lang w:eastAsia="ru-RU"/>
        </w:rPr>
        <w:t>ктивен при изучении, например, </w:t>
      </w:r>
      <w:r>
        <w:rPr>
          <w:rFonts w:ascii="Times New Roman" w:cs="Times New Roman" w:eastAsia="Times New Roman" w:hAnsi="Times New Roman"/>
          <w:color w:val="000000"/>
          <w:sz w:val="28"/>
          <w:szCs w:val="28"/>
          <w:lang w:eastAsia="ru-RU"/>
        </w:rPr>
        <w:t>в 5 классе тема: “Текст”.</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Текст разделяется на части (предложения, абзацы).</w:t>
      </w: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Ученикам предлагается собрать текст из разрозненных частей, разложив их в правильной последовательности. В качестве варианта выполнения задания ученики могут предложить несколько различных путей последовательного соединения.</w:t>
      </w: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В случае необходимости ученики могут вносить в текст небольшие коррективы, добавляя скрепляющие фразы, переходы.</w:t>
      </w:r>
    </w:p>
    <w:p>
      <w:pPr>
        <w:pStyle w:val="style0"/>
        <w:shd w:val="clear" w:color="auto" w:fill="ffffff"/>
        <w:spacing w:after="150" w:lineRule="auto" w:line="360"/>
        <w:jc w:val="center"/>
        <w:rPr>
          <w:rFonts w:ascii="Times New Roman" w:cs="Times New Roman" w:eastAsia="Times New Roman" w:hAnsi="Times New Roman"/>
          <w:color w:val="000000"/>
          <w:sz w:val="28"/>
          <w:szCs w:val="28"/>
          <w:lang w:eastAsia="ru-RU"/>
        </w:rPr>
      </w:pPr>
      <w:r>
        <w:rPr>
          <w:rFonts w:ascii="Times New Roman" w:cs="Times New Roman" w:eastAsia="Times New Roman" w:hAnsi="Times New Roman"/>
          <w:b/>
          <w:bCs/>
          <w:color w:val="000000"/>
          <w:sz w:val="28"/>
          <w:szCs w:val="28"/>
          <w:lang w:eastAsia="ru-RU"/>
        </w:rPr>
        <w:t>«Кластер»</w:t>
      </w: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Понятие «кластер» переводится как «гроздь, пучок». Суть приёма - представление информации в графическом оформлении.</w:t>
      </w:r>
    </w:p>
    <w:tbl>
      <w:tblPr>
        <w:tblW w:w="9450" w:type="dxa"/>
        <w:shd w:val="clear" w:color="auto" w:fill="ffffff"/>
        <w:tblCellMar>
          <w:left w:w="0" w:type="dxa"/>
          <w:right w:w="0" w:type="dxa"/>
        </w:tblCellMar>
        <w:tblLook w:val="04A0" w:firstRow="1" w:lastRow="0" w:firstColumn="1" w:lastColumn="0" w:noHBand="0" w:noVBand="1"/>
      </w:tblPr>
      <w:tblGrid>
        <w:gridCol w:w="9450"/>
      </w:tblGrid>
      <w:tr>
        <w:trPr/>
        <w:tc>
          <w:tcPr>
            <w:tcW w:w="9450" w:type="dxa"/>
            <w:tcBorders/>
            <w:shd w:val="clear" w:color="auto" w:fill="ffffff"/>
            <w:vAlign w:val="center"/>
            <w:hideMark/>
          </w:tcPr>
          <w:p>
            <w:pPr>
              <w:pStyle w:val="style0"/>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В центре записывается ключевое понятие. Рядом записываются понятия, связанные с ключевым. Ключевое понятие соединяется линиями или стрелками со всеми понятиям "второго уровня".</w:t>
            </w:r>
          </w:p>
        </w:tc>
      </w:tr>
    </w:tbl>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Кластер используется, когда нужно собрать у учеников все идеи или ассоциации связанные с каким-либо понятием (например, с темой урока). В результате этой работы, учащиеся сами формируют цели урока. Информация записывается на доске. При записи предположений и их систематизации неизбежно возникнут противоречия или вопросы.</w:t>
      </w: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b/>
          <w:bCs/>
          <w:color w:val="000000"/>
          <w:sz w:val="28"/>
          <w:szCs w:val="28"/>
          <w:lang w:eastAsia="ru-RU"/>
        </w:rPr>
        <w:t>Пример. Просим учеников составить кластер. Ключевое слово – ТЕКСТ</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b/>
          <w:bCs/>
          <w:color w:val="000000"/>
          <w:sz w:val="28"/>
          <w:szCs w:val="28"/>
          <w:lang w:eastAsia="ru-RU"/>
        </w:rPr>
        <w:t>I. Вопросы на уроках.</w:t>
      </w: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w:t>
      </w:r>
      <w:r>
        <w:rPr>
          <w:rFonts w:ascii="Times New Roman" w:cs="Times New Roman" w:eastAsia="Times New Roman" w:hAnsi="Times New Roman"/>
          <w:bCs/>
          <w:color w:val="000000"/>
          <w:sz w:val="28"/>
          <w:szCs w:val="28"/>
          <w:lang w:eastAsia="ru-RU"/>
        </w:rPr>
        <w:t>1.</w:t>
      </w:r>
      <w:r>
        <w:rPr>
          <w:rFonts w:ascii="Times New Roman" w:cs="Times New Roman" w:eastAsia="Times New Roman" w:hAnsi="Times New Roman"/>
          <w:color w:val="000000"/>
          <w:sz w:val="28"/>
          <w:szCs w:val="28"/>
          <w:lang w:eastAsia="ru-RU"/>
        </w:rPr>
        <w:t> Креативность и гибкость мышления развивается при выполнении таких заданий:</w:t>
      </w: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Составить вопросы к рассказу И.С. Тургенева «Муму» по начальным словам:</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b/>
          <w:bCs/>
          <w:color w:val="000000"/>
          <w:sz w:val="28"/>
          <w:szCs w:val="28"/>
          <w:lang w:eastAsia="ru-RU"/>
        </w:rPr>
        <w:t>Кто?</w:t>
      </w:r>
      <w:r>
        <w:rPr>
          <w:rFonts w:ascii="Times New Roman" w:cs="Times New Roman" w:eastAsia="Times New Roman" w:hAnsi="Times New Roman"/>
          <w:color w:val="000000"/>
          <w:sz w:val="28"/>
          <w:szCs w:val="28"/>
          <w:lang w:eastAsia="ru-RU"/>
        </w:rPr>
        <w:t> </w:t>
      </w:r>
      <w:r>
        <w:rPr>
          <w:rFonts w:ascii="Times New Roman" w:cs="Times New Roman" w:eastAsia="Times New Roman" w:hAnsi="Times New Roman"/>
          <w:b/>
          <w:bCs/>
          <w:color w:val="000000"/>
          <w:sz w:val="28"/>
          <w:szCs w:val="28"/>
          <w:lang w:eastAsia="ru-RU"/>
        </w:rPr>
        <w:t>Как?</w:t>
      </w:r>
      <w:r>
        <w:rPr>
          <w:rFonts w:ascii="Times New Roman" w:cs="Times New Roman" w:eastAsia="Times New Roman" w:hAnsi="Times New Roman"/>
          <w:color w:val="000000"/>
          <w:sz w:val="28"/>
          <w:szCs w:val="28"/>
          <w:lang w:eastAsia="ru-RU"/>
        </w:rPr>
        <w:t> </w:t>
      </w:r>
      <w:r>
        <w:rPr>
          <w:rFonts w:ascii="Times New Roman" w:cs="Times New Roman" w:eastAsia="Times New Roman" w:hAnsi="Times New Roman"/>
          <w:b/>
          <w:bCs/>
          <w:color w:val="000000"/>
          <w:sz w:val="28"/>
          <w:szCs w:val="28"/>
          <w:lang w:eastAsia="ru-RU"/>
        </w:rPr>
        <w:t>Когда?</w:t>
      </w:r>
      <w:r>
        <w:rPr>
          <w:rFonts w:ascii="Times New Roman" w:cs="Times New Roman" w:eastAsia="Times New Roman" w:hAnsi="Times New Roman"/>
          <w:color w:val="000000"/>
          <w:sz w:val="28"/>
          <w:szCs w:val="28"/>
          <w:lang w:eastAsia="ru-RU"/>
        </w:rPr>
        <w:t> </w:t>
      </w:r>
      <w:r>
        <w:rPr>
          <w:rFonts w:ascii="Times New Roman" w:cs="Times New Roman" w:eastAsia="Times New Roman" w:hAnsi="Times New Roman"/>
          <w:b/>
          <w:bCs/>
          <w:color w:val="000000"/>
          <w:sz w:val="28"/>
          <w:szCs w:val="28"/>
          <w:lang w:eastAsia="ru-RU"/>
        </w:rPr>
        <w:t>С чего?</w:t>
      </w:r>
      <w:r>
        <w:rPr>
          <w:rFonts w:ascii="Times New Roman" w:cs="Times New Roman" w:eastAsia="Times New Roman" w:hAnsi="Times New Roman"/>
          <w:color w:val="000000"/>
          <w:sz w:val="28"/>
          <w:szCs w:val="28"/>
          <w:lang w:eastAsia="ru-RU"/>
        </w:rPr>
        <w:t> </w:t>
      </w:r>
      <w:r>
        <w:rPr>
          <w:rFonts w:ascii="Times New Roman" w:cs="Times New Roman" w:eastAsia="Times New Roman" w:hAnsi="Times New Roman"/>
          <w:b/>
          <w:bCs/>
          <w:color w:val="000000"/>
          <w:sz w:val="28"/>
          <w:szCs w:val="28"/>
          <w:lang w:eastAsia="ru-RU"/>
        </w:rPr>
        <w:t>Почему?</w:t>
      </w: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Особенностью данной педагогической технологии является то, что учащийся в процессе обучения сам конструирует этот процесс, исходя из реальных и конкретных целей, сам отслеживает направления своего развития, сам определяет конечный результат.</w:t>
      </w: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xml:space="preserve">Вот пример инструкций, которые можно составить с учащимися 5 класса после изучения рассказа </w:t>
      </w:r>
      <w:r>
        <w:rPr>
          <w:rFonts w:ascii="Times New Roman" w:cs="Times New Roman" w:eastAsia="Times New Roman" w:hAnsi="Times New Roman"/>
          <w:color w:val="000000"/>
          <w:sz w:val="28"/>
          <w:szCs w:val="28"/>
          <w:lang w:eastAsia="ru-RU"/>
        </w:rPr>
        <w:t>В.П.Астафьева</w:t>
      </w:r>
      <w:r>
        <w:rPr>
          <w:rFonts w:ascii="Times New Roman" w:cs="Times New Roman" w:eastAsia="Times New Roman" w:hAnsi="Times New Roman"/>
          <w:color w:val="000000"/>
          <w:sz w:val="28"/>
          <w:szCs w:val="28"/>
          <w:lang w:eastAsia="ru-RU"/>
        </w:rPr>
        <w:t xml:space="preserve"> «</w:t>
      </w:r>
      <w:r>
        <w:rPr>
          <w:rFonts w:ascii="Times New Roman" w:cs="Times New Roman" w:eastAsia="Times New Roman" w:hAnsi="Times New Roman"/>
          <w:color w:val="000000"/>
          <w:sz w:val="28"/>
          <w:szCs w:val="28"/>
          <w:lang w:eastAsia="ru-RU"/>
        </w:rPr>
        <w:t>Васюткино</w:t>
      </w:r>
      <w:r>
        <w:rPr>
          <w:rFonts w:ascii="Times New Roman" w:cs="Times New Roman" w:eastAsia="Times New Roman" w:hAnsi="Times New Roman"/>
          <w:color w:val="000000"/>
          <w:sz w:val="28"/>
          <w:szCs w:val="28"/>
          <w:lang w:eastAsia="ru-RU"/>
        </w:rPr>
        <w:t xml:space="preserve"> озеро». Эту работа проводится в парах.</w:t>
      </w:r>
    </w:p>
    <w:p>
      <w:pPr>
        <w:pStyle w:val="style0"/>
        <w:shd w:val="clear" w:color="auto" w:fill="ffffff"/>
        <w:spacing w:after="150" w:lineRule="auto" w:line="360"/>
        <w:jc w:val="center"/>
        <w:rPr>
          <w:rFonts w:ascii="Times New Roman" w:cs="Times New Roman" w:eastAsia="Times New Roman" w:hAnsi="Times New Roman"/>
          <w:color w:val="000000"/>
          <w:sz w:val="28"/>
          <w:szCs w:val="28"/>
          <w:lang w:eastAsia="ru-RU"/>
        </w:rPr>
      </w:pPr>
      <w:r>
        <w:rPr>
          <w:rFonts w:ascii="Times New Roman" w:cs="Times New Roman" w:eastAsia="Times New Roman" w:hAnsi="Times New Roman"/>
          <w:b/>
          <w:bCs/>
          <w:color w:val="000000"/>
          <w:sz w:val="28"/>
          <w:szCs w:val="28"/>
          <w:u w:val="single"/>
          <w:lang w:eastAsia="ru-RU"/>
        </w:rPr>
        <w:t>Законы тайги</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Законы тайги:</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1. Собираясь в лес, необходимо брать с собой спички и хлеб.</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xml:space="preserve">2. Двигаться нужно по </w:t>
      </w:r>
      <w:r>
        <w:rPr>
          <w:rFonts w:ascii="Times New Roman" w:cs="Times New Roman" w:eastAsia="Times New Roman" w:hAnsi="Times New Roman"/>
          <w:color w:val="000000"/>
          <w:sz w:val="28"/>
          <w:szCs w:val="28"/>
          <w:lang w:eastAsia="ru-RU"/>
        </w:rPr>
        <w:t>затесям</w:t>
      </w:r>
      <w:r>
        <w:rPr>
          <w:rFonts w:ascii="Times New Roman" w:cs="Times New Roman" w:eastAsia="Times New Roman" w:hAnsi="Times New Roman"/>
          <w:color w:val="000000"/>
          <w:sz w:val="28"/>
          <w:szCs w:val="28"/>
          <w:lang w:eastAsia="ru-RU"/>
        </w:rPr>
        <w:t>, чтобы не заблудиться.</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3. Беречь патроны.</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4. Быть наблюдательным, внимательным, осторожным.</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5. Уметь ориентироваться по сторонам света.</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6. Помнить, что гудок парохода откликается на ближнем водоёме.</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7. Не терять веры в свои силы.</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Советы идущему в лес</w:t>
      </w:r>
    </w:p>
    <w:p>
      <w:pPr>
        <w:pStyle w:val="style0"/>
        <w:shd w:val="clear" w:color="auto" w:fill="ffffff"/>
        <w:spacing w:after="150" w:lineRule="auto" w:line="360"/>
        <w:jc w:val="center"/>
        <w:rPr>
          <w:rFonts w:ascii="Times New Roman" w:cs="Times New Roman" w:eastAsia="Times New Roman" w:hAnsi="Times New Roman"/>
          <w:color w:val="000000"/>
          <w:sz w:val="28"/>
          <w:szCs w:val="28"/>
          <w:lang w:eastAsia="ru-RU"/>
        </w:rPr>
      </w:pPr>
      <w:r>
        <w:rPr>
          <w:rFonts w:ascii="Times New Roman" w:cs="Times New Roman" w:eastAsia="Times New Roman" w:hAnsi="Times New Roman"/>
          <w:b/>
          <w:bCs/>
          <w:color w:val="000000"/>
          <w:sz w:val="28"/>
          <w:szCs w:val="28"/>
          <w:u w:val="single"/>
          <w:lang w:eastAsia="ru-RU"/>
        </w:rPr>
        <w:t>Памятка идущему в лес.</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1. Продумай тщательно маршрут.</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2. Не забудь взять компас.</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3. Возьми спички для костра.</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4. Захвати с собой теплые вещи.</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5. Приготовь запас еды (соль, хлеб, сухари, консервы).</w:t>
      </w:r>
    </w:p>
    <w:p>
      <w:pPr>
        <w:pStyle w:val="style0"/>
        <w:shd w:val="clear" w:color="auto" w:fill="ffffff"/>
        <w:spacing w:after="150" w:lineRule="auto" w:line="360"/>
        <w:jc w:val="center"/>
        <w:rPr>
          <w:rFonts w:ascii="Times New Roman" w:cs="Times New Roman" w:eastAsia="Times New Roman" w:hAnsi="Times New Roman"/>
          <w:color w:val="000000"/>
          <w:sz w:val="28"/>
          <w:szCs w:val="28"/>
          <w:lang w:eastAsia="ru-RU"/>
        </w:rPr>
      </w:pPr>
      <w:r>
        <w:rPr>
          <w:rFonts w:ascii="Times New Roman" w:cs="Times New Roman" w:eastAsia="Times New Roman" w:hAnsi="Times New Roman"/>
          <w:b/>
          <w:bCs/>
          <w:color w:val="000000"/>
          <w:sz w:val="28"/>
          <w:szCs w:val="28"/>
          <w:u w:val="single"/>
          <w:lang w:eastAsia="ru-RU"/>
        </w:rPr>
        <w:t>Если ты заблудился</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1. Не паникуй, успокойся.</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2. Прекрати бесполезное движение,</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3. Осмотри место, где находишься.</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4. Собери хворост, дрова для костра (на ночь).</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5. Разожги костер, приготовь пищу.</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6. Подготовь из веток, травы место для ночлега.</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7. Спокойно ожидай спасателей, родственников.</w:t>
      </w: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b/>
          <w:bCs/>
          <w:color w:val="000000"/>
          <w:sz w:val="28"/>
          <w:szCs w:val="28"/>
          <w:lang w:eastAsia="ru-RU"/>
        </w:rPr>
        <w:t>2. </w:t>
      </w:r>
      <w:r>
        <w:rPr>
          <w:rFonts w:ascii="Times New Roman" w:cs="Times New Roman" w:eastAsia="Times New Roman" w:hAnsi="Times New Roman"/>
          <w:color w:val="000000"/>
          <w:sz w:val="28"/>
          <w:szCs w:val="28"/>
          <w:lang w:eastAsia="ru-RU"/>
        </w:rPr>
        <w:t>Завершая работу над рассказом </w:t>
      </w:r>
      <w:r>
        <w:rPr>
          <w:rFonts w:ascii="Times New Roman" w:cs="Times New Roman" w:eastAsia="Times New Roman" w:hAnsi="Times New Roman"/>
          <w:b/>
          <w:bCs/>
          <w:color w:val="000000"/>
          <w:sz w:val="28"/>
          <w:szCs w:val="28"/>
          <w:lang w:eastAsia="ru-RU"/>
        </w:rPr>
        <w:t>Л.Н.Толстого</w:t>
      </w:r>
      <w:r>
        <w:rPr>
          <w:rFonts w:ascii="Times New Roman" w:cs="Times New Roman" w:eastAsia="Times New Roman" w:hAnsi="Times New Roman"/>
          <w:b/>
          <w:bCs/>
          <w:color w:val="000000"/>
          <w:sz w:val="28"/>
          <w:szCs w:val="28"/>
          <w:lang w:eastAsia="ru-RU"/>
        </w:rPr>
        <w:t xml:space="preserve"> «Кавказский пленник</w:t>
      </w:r>
      <w:r>
        <w:rPr>
          <w:rFonts w:ascii="Times New Roman" w:cs="Times New Roman" w:eastAsia="Times New Roman" w:hAnsi="Times New Roman"/>
          <w:color w:val="000000"/>
          <w:sz w:val="28"/>
          <w:szCs w:val="28"/>
          <w:lang w:eastAsia="ru-RU"/>
        </w:rPr>
        <w:t>», можно задать детям такое домашнее задание:  </w:t>
      </w: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xml:space="preserve">Вообразите, что вы пригласили на урок Жилина и </w:t>
      </w:r>
      <w:r>
        <w:rPr>
          <w:rFonts w:ascii="Times New Roman" w:cs="Times New Roman" w:eastAsia="Times New Roman" w:hAnsi="Times New Roman"/>
          <w:color w:val="000000"/>
          <w:sz w:val="28"/>
          <w:szCs w:val="28"/>
          <w:lang w:eastAsia="ru-RU"/>
        </w:rPr>
        <w:t>Костылина</w:t>
      </w:r>
      <w:r>
        <w:rPr>
          <w:rFonts w:ascii="Times New Roman" w:cs="Times New Roman" w:eastAsia="Times New Roman" w:hAnsi="Times New Roman"/>
          <w:color w:val="000000"/>
          <w:sz w:val="28"/>
          <w:szCs w:val="28"/>
          <w:lang w:eastAsia="ru-RU"/>
        </w:rPr>
        <w:t xml:space="preserve"> как участников Кавказской войны.</w:t>
      </w: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b/>
          <w:bCs/>
          <w:color w:val="000000"/>
          <w:sz w:val="28"/>
          <w:szCs w:val="28"/>
          <w:lang w:eastAsia="ru-RU"/>
        </w:rPr>
        <w:t xml:space="preserve">О чем бы могли вам рассказать Жилин и </w:t>
      </w:r>
      <w:r>
        <w:rPr>
          <w:rFonts w:ascii="Times New Roman" w:cs="Times New Roman" w:eastAsia="Times New Roman" w:hAnsi="Times New Roman"/>
          <w:b/>
          <w:bCs/>
          <w:color w:val="000000"/>
          <w:sz w:val="28"/>
          <w:szCs w:val="28"/>
          <w:lang w:eastAsia="ru-RU"/>
        </w:rPr>
        <w:t>Костылин</w:t>
      </w:r>
      <w:r>
        <w:rPr>
          <w:rFonts w:ascii="Times New Roman" w:cs="Times New Roman" w:eastAsia="Times New Roman" w:hAnsi="Times New Roman"/>
          <w:b/>
          <w:bCs/>
          <w:color w:val="000000"/>
          <w:sz w:val="28"/>
          <w:szCs w:val="28"/>
          <w:lang w:eastAsia="ru-RU"/>
        </w:rPr>
        <w:t>? О чем бы вы их спросили?</w:t>
      </w: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Выполняя данное задание, у обучающихся развивается воображение. Им нужно вспомнить все события рассказа и выбрать те, которые вызывают у детей наибольший интерес, извлекая информацию из текста.</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w:t>
      </w:r>
      <w:r>
        <w:rPr>
          <w:rFonts w:ascii="Times New Roman" w:cs="Times New Roman" w:eastAsia="Times New Roman" w:hAnsi="Times New Roman"/>
          <w:color w:val="000000"/>
          <w:sz w:val="28"/>
          <w:szCs w:val="28"/>
          <w:lang w:eastAsia="ru-RU"/>
        </w:rPr>
        <w:tab/>
      </w:r>
      <w:r>
        <w:rPr>
          <w:rFonts w:ascii="Times New Roman" w:cs="Times New Roman" w:eastAsia="Times New Roman" w:hAnsi="Times New Roman"/>
          <w:b/>
          <w:bCs/>
          <w:color w:val="000000"/>
          <w:sz w:val="28"/>
          <w:szCs w:val="28"/>
          <w:lang w:eastAsia="ru-RU"/>
        </w:rPr>
        <w:t xml:space="preserve">3. При чтении рассказа </w:t>
      </w:r>
      <w:r>
        <w:rPr>
          <w:rFonts w:ascii="Times New Roman" w:cs="Times New Roman" w:eastAsia="Times New Roman" w:hAnsi="Times New Roman"/>
          <w:b/>
          <w:bCs/>
          <w:color w:val="000000"/>
          <w:sz w:val="28"/>
          <w:szCs w:val="28"/>
          <w:lang w:eastAsia="ru-RU"/>
        </w:rPr>
        <w:t>И.С.Тургенева</w:t>
      </w:r>
      <w:r>
        <w:rPr>
          <w:rFonts w:ascii="Times New Roman" w:cs="Times New Roman" w:eastAsia="Times New Roman" w:hAnsi="Times New Roman"/>
          <w:b/>
          <w:bCs/>
          <w:color w:val="000000"/>
          <w:sz w:val="28"/>
          <w:szCs w:val="28"/>
          <w:lang w:eastAsia="ru-RU"/>
        </w:rPr>
        <w:t xml:space="preserve"> «Бирюк» предлагается использовать прием «Недописанный тезис». </w:t>
      </w:r>
      <w:r>
        <w:rPr>
          <w:rFonts w:ascii="Times New Roman" w:cs="Times New Roman" w:eastAsia="Times New Roman" w:hAnsi="Times New Roman"/>
          <w:color w:val="000000"/>
          <w:sz w:val="28"/>
          <w:szCs w:val="28"/>
          <w:lang w:eastAsia="ru-RU"/>
        </w:rPr>
        <w:t>Выполняется с опорой на текст учебника.  </w:t>
      </w:r>
      <w:r>
        <w:rPr>
          <w:rFonts w:ascii="Times New Roman" w:cs="Times New Roman" w:eastAsia="Times New Roman" w:hAnsi="Times New Roman"/>
          <w:color w:val="000000"/>
          <w:sz w:val="28"/>
          <w:szCs w:val="28"/>
          <w:lang w:eastAsia="ru-RU"/>
        </w:rPr>
        <w:br/>
      </w:r>
      <w:r>
        <w:rPr>
          <w:rFonts w:ascii="Times New Roman" w:cs="Times New Roman" w:eastAsia="Times New Roman" w:hAnsi="Times New Roman"/>
          <w:color w:val="000000"/>
          <w:sz w:val="28"/>
          <w:szCs w:val="28"/>
          <w:lang w:eastAsia="ru-RU"/>
        </w:rPr>
        <w:t>С одной стороны, Бирюк____,  но с другой стороны, _____  , ПОТОМУ ЧТО____</w:t>
      </w: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b/>
          <w:bCs/>
          <w:color w:val="000000"/>
          <w:sz w:val="28"/>
          <w:szCs w:val="28"/>
          <w:lang w:eastAsia="ru-RU"/>
        </w:rPr>
        <w:t>4.Задание</w:t>
      </w:r>
      <w:r>
        <w:rPr>
          <w:rFonts w:ascii="Times New Roman" w:cs="Times New Roman" w:eastAsia="Times New Roman" w:hAnsi="Times New Roman"/>
          <w:color w:val="000000"/>
          <w:sz w:val="28"/>
          <w:szCs w:val="28"/>
          <w:lang w:eastAsia="ru-RU"/>
        </w:rPr>
        <w:t>  </w:t>
      </w:r>
      <w:r>
        <w:rPr>
          <w:rFonts w:ascii="Times New Roman" w:cs="Times New Roman" w:eastAsia="Times New Roman" w:hAnsi="Times New Roman"/>
          <w:b/>
          <w:bCs/>
          <w:color w:val="000000"/>
          <w:sz w:val="28"/>
          <w:szCs w:val="28"/>
          <w:lang w:eastAsia="ru-RU"/>
        </w:rPr>
        <w:t>на умения осмыслить и оценить содержание и форму текста.  (тип-</w:t>
      </w:r>
      <w:r>
        <w:rPr>
          <w:rFonts w:ascii="Times New Roman" w:cs="Times New Roman" w:eastAsia="Times New Roman" w:hAnsi="Times New Roman"/>
          <w:color w:val="000000"/>
          <w:sz w:val="28"/>
          <w:szCs w:val="28"/>
          <w:lang w:eastAsia="ru-RU"/>
        </w:rPr>
        <w:t>описание, повествование и рассуждение</w:t>
      </w:r>
      <w:r>
        <w:rPr>
          <w:rFonts w:ascii="Times New Roman" w:cs="Times New Roman" w:eastAsia="Times New Roman" w:hAnsi="Times New Roman"/>
          <w:b/>
          <w:bCs/>
          <w:color w:val="000000"/>
          <w:sz w:val="28"/>
          <w:szCs w:val="28"/>
          <w:lang w:eastAsia="ru-RU"/>
        </w:rPr>
        <w:t>, стиль жанр).</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w:t>
      </w:r>
      <w:r>
        <w:rPr>
          <w:rFonts w:ascii="Times New Roman" w:cs="Times New Roman" w:eastAsia="Times New Roman" w:hAnsi="Times New Roman"/>
          <w:color w:val="000000"/>
          <w:sz w:val="28"/>
          <w:szCs w:val="28"/>
          <w:lang w:eastAsia="ru-RU"/>
        </w:rPr>
        <w:tab/>
      </w:r>
      <w:r>
        <w:rPr>
          <w:rFonts w:ascii="Times New Roman" w:cs="Times New Roman" w:eastAsia="Times New Roman" w:hAnsi="Times New Roman"/>
          <w:b/>
          <w:bCs/>
          <w:color w:val="000000"/>
          <w:sz w:val="28"/>
          <w:szCs w:val="28"/>
          <w:lang w:eastAsia="ru-RU"/>
        </w:rPr>
        <w:t>Прочитайте выразительно описание степи из повести Н. В. Гоголя «Тарас Бульба» и выполните задания</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xml:space="preserve">…Солнце выглянуло давно на расчищенном небе и живительным, теплотворным светом своим облило степь. Все, что смутно и сонно было на душе у </w:t>
      </w:r>
      <w:r>
        <w:rPr>
          <w:rFonts w:ascii="Times New Roman" w:cs="Times New Roman" w:eastAsia="Times New Roman" w:hAnsi="Times New Roman"/>
          <w:color w:val="000000"/>
          <w:sz w:val="28"/>
          <w:szCs w:val="28"/>
          <w:lang w:eastAsia="ru-RU"/>
        </w:rPr>
        <w:t>козаков</w:t>
      </w:r>
      <w:r>
        <w:rPr>
          <w:rFonts w:ascii="Times New Roman" w:cs="Times New Roman" w:eastAsia="Times New Roman" w:hAnsi="Times New Roman"/>
          <w:color w:val="000000"/>
          <w:sz w:val="28"/>
          <w:szCs w:val="28"/>
          <w:lang w:eastAsia="ru-RU"/>
        </w:rPr>
        <w:t xml:space="preserve">, вмиг слетело; сердца их встрепенулись, как птицы. Степь чем далее, тем становилась прекраснее. Тогда весь юг, все то пространство, которое составляет нынешнюю </w:t>
      </w:r>
      <w:r>
        <w:rPr>
          <w:rFonts w:ascii="Times New Roman" w:cs="Times New Roman" w:eastAsia="Times New Roman" w:hAnsi="Times New Roman"/>
          <w:color w:val="000000"/>
          <w:sz w:val="28"/>
          <w:szCs w:val="28"/>
          <w:lang w:eastAsia="ru-RU"/>
        </w:rPr>
        <w:t>Новороссию</w:t>
      </w:r>
      <w:r>
        <w:rPr>
          <w:rFonts w:ascii="Times New Roman" w:cs="Times New Roman" w:eastAsia="Times New Roman" w:hAnsi="Times New Roman"/>
          <w:color w:val="000000"/>
          <w:sz w:val="28"/>
          <w:szCs w:val="28"/>
          <w:lang w:eastAsia="ru-RU"/>
        </w:rPr>
        <w:t xml:space="preserve">, до самого Черного моря, было зеленою, девственною пустынею. Никогда плуг не проходил по неизмеримым волнам диких растений. Одни только кони, скрывавшиеся в них, как в лесу, </w:t>
      </w:r>
      <w:r>
        <w:rPr>
          <w:rFonts w:ascii="Times New Roman" w:cs="Times New Roman" w:eastAsia="Times New Roman" w:hAnsi="Times New Roman"/>
          <w:color w:val="000000"/>
          <w:sz w:val="28"/>
          <w:szCs w:val="28"/>
          <w:lang w:eastAsia="ru-RU"/>
        </w:rPr>
        <w:t>вытоптывали</w:t>
      </w:r>
      <w:r>
        <w:rPr>
          <w:rFonts w:ascii="Times New Roman" w:cs="Times New Roman" w:eastAsia="Times New Roman" w:hAnsi="Times New Roman"/>
          <w:color w:val="000000"/>
          <w:sz w:val="28"/>
          <w:szCs w:val="28"/>
          <w:lang w:eastAsia="ru-RU"/>
        </w:rPr>
        <w:t xml:space="preserve"> их. Ничего в природе не могло быть лучше. Вся поверхность земли </w:t>
      </w:r>
      <w:r>
        <w:rPr>
          <w:rFonts w:ascii="Times New Roman" w:cs="Times New Roman" w:eastAsia="Times New Roman" w:hAnsi="Times New Roman"/>
          <w:color w:val="000000"/>
          <w:sz w:val="28"/>
          <w:szCs w:val="28"/>
          <w:lang w:eastAsia="ru-RU"/>
        </w:rPr>
        <w:t>представлялася</w:t>
      </w:r>
      <w:r>
        <w:rPr>
          <w:rFonts w:ascii="Times New Roman" w:cs="Times New Roman" w:eastAsia="Times New Roman" w:hAnsi="Times New Roman"/>
          <w:color w:val="000000"/>
          <w:sz w:val="28"/>
          <w:szCs w:val="28"/>
          <w:lang w:eastAsia="ru-RU"/>
        </w:rPr>
        <w:t xml:space="preserve"> зелено золотым океаном, по которому брызнули миллионы разных цветов. Сквозь тонкие, высокие стебли травы сквозили голубые, синие и лиловые </w:t>
      </w:r>
      <w:r>
        <w:rPr>
          <w:rFonts w:ascii="Times New Roman" w:cs="Times New Roman" w:eastAsia="Times New Roman" w:hAnsi="Times New Roman"/>
          <w:color w:val="000000"/>
          <w:sz w:val="28"/>
          <w:szCs w:val="28"/>
          <w:lang w:eastAsia="ru-RU"/>
        </w:rPr>
        <w:t>волошки</w:t>
      </w:r>
      <w:r>
        <w:rPr>
          <w:rFonts w:ascii="Times New Roman" w:cs="Times New Roman" w:eastAsia="Times New Roman" w:hAnsi="Times New Roman"/>
          <w:color w:val="000000"/>
          <w:sz w:val="28"/>
          <w:szCs w:val="28"/>
          <w:lang w:eastAsia="ru-RU"/>
        </w:rPr>
        <w:t>; желтый дрок выскакивал вверх своею пирамидальною верхушкою; белая кашка зонтикообразными шапками пестрела на поверхности; занесенный бог знает откуда колос пшеницы наливался в гуще. Под тонкими их корнями шныряли куропатки, вытянув свои шеи. Воздух был наполнен тысячью разных птичьих свистов. В небе неподвижно стояли ястребы, распластав свои крылья и неподвижно устремив глаза свои в траву. Крик двигавшейся в стороне тучи диких гусей отдавался бог весть в каком дальнем озере. Из травы подымалась мерными взмахами чайка и роскошно купалась в синих волнах воздуха. Вон она пропала в вышине и только мелькает одною черною точкою. Вон она перевернулась крылами и блеснула перед солнцем… Черт вас возьми, степи, как вы хороши!..</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1. Какой тип речи использован в тексте?</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2. Какие части речи помогают нарисовать «живую» степь?</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3. Найдите в тексте эпитеты. Как они выражают впечатление рассказчика о степи? Прочитайте «кусочек» текста без прилагательных. Что изменилось?</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xml:space="preserve">4. Сопоставьте описание степи в повести Н. В. Гоголя с репродукциями картин русских художников Г. Г. </w:t>
      </w:r>
      <w:r>
        <w:rPr>
          <w:rFonts w:ascii="Times New Roman" w:cs="Times New Roman" w:eastAsia="Times New Roman" w:hAnsi="Times New Roman"/>
          <w:color w:val="000000"/>
          <w:sz w:val="28"/>
          <w:szCs w:val="28"/>
          <w:lang w:eastAsia="ru-RU"/>
        </w:rPr>
        <w:t>Мясоедова</w:t>
      </w:r>
      <w:r>
        <w:rPr>
          <w:rFonts w:ascii="Times New Roman" w:cs="Times New Roman" w:eastAsia="Times New Roman" w:hAnsi="Times New Roman"/>
          <w:color w:val="000000"/>
          <w:sz w:val="28"/>
          <w:szCs w:val="28"/>
          <w:lang w:eastAsia="ru-RU"/>
        </w:rPr>
        <w:t xml:space="preserve"> «Дорога во ржи» и А.И. Куинджи «Степь (Нива)».</w:t>
      </w:r>
    </w:p>
    <w:p>
      <w:pPr>
        <w:pStyle w:val="style0"/>
        <w:shd w:val="clear" w:color="auto" w:fill="ffffff"/>
        <w:spacing w:after="150" w:lineRule="auto" w:line="360"/>
        <w:jc w:val="center"/>
        <w:rPr>
          <w:rFonts w:ascii="Times New Roman" w:cs="Times New Roman" w:eastAsia="Times New Roman" w:hAnsi="Times New Roman"/>
          <w:color w:val="000000"/>
          <w:sz w:val="32"/>
          <w:szCs w:val="32"/>
          <w:lang w:eastAsia="ru-RU"/>
        </w:rPr>
      </w:pPr>
      <w:r>
        <w:rPr>
          <w:rFonts w:ascii="Times New Roman" w:cs="Times New Roman" w:eastAsia="Times New Roman" w:hAnsi="Times New Roman"/>
          <w:b/>
          <w:bCs/>
          <w:color w:val="000000"/>
          <w:sz w:val="32"/>
          <w:szCs w:val="32"/>
          <w:lang w:eastAsia="ru-RU"/>
        </w:rPr>
        <w:t xml:space="preserve">5. </w:t>
      </w:r>
      <w:r>
        <w:rPr>
          <w:rFonts w:ascii="Times New Roman" w:cs="Times New Roman" w:eastAsia="Times New Roman" w:hAnsi="Times New Roman"/>
          <w:b/>
          <w:bCs/>
          <w:color w:val="000000"/>
          <w:sz w:val="32"/>
          <w:szCs w:val="32"/>
          <w:lang w:eastAsia="ru-RU"/>
        </w:rPr>
        <w:t>Функциональная грамо</w:t>
      </w:r>
      <w:r>
        <w:rPr>
          <w:rFonts w:ascii="Times New Roman" w:cs="Times New Roman" w:eastAsia="Times New Roman" w:hAnsi="Times New Roman"/>
          <w:b/>
          <w:bCs/>
          <w:color w:val="000000"/>
          <w:sz w:val="32"/>
          <w:szCs w:val="32"/>
          <w:lang w:eastAsia="ru-RU"/>
        </w:rPr>
        <w:t>тность на уроках русского языка</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w:t>
      </w:r>
      <w:r>
        <w:rPr>
          <w:rFonts w:ascii="Times New Roman" w:cs="Times New Roman" w:eastAsia="Times New Roman" w:hAnsi="Times New Roman"/>
          <w:color w:val="000000"/>
          <w:sz w:val="28"/>
          <w:szCs w:val="28"/>
          <w:lang w:eastAsia="ru-RU"/>
        </w:rPr>
        <w:tab/>
      </w:r>
      <w:r>
        <w:rPr>
          <w:rFonts w:ascii="Times New Roman" w:cs="Times New Roman" w:eastAsia="Times New Roman" w:hAnsi="Times New Roman"/>
          <w:b/>
          <w:bCs/>
          <w:i/>
          <w:iCs/>
          <w:color w:val="000000"/>
          <w:sz w:val="28"/>
          <w:szCs w:val="28"/>
          <w:lang w:eastAsia="ru-RU"/>
        </w:rPr>
        <w:t>1.Работа с текстом</w:t>
      </w:r>
      <w:r>
        <w:rPr>
          <w:rFonts w:ascii="Times New Roman" w:cs="Times New Roman" w:eastAsia="Times New Roman" w:hAnsi="Times New Roman"/>
          <w:i/>
          <w:iCs/>
          <w:color w:val="000000"/>
          <w:sz w:val="28"/>
          <w:szCs w:val="28"/>
          <w:lang w:eastAsia="ru-RU"/>
        </w:rPr>
        <w:t>.  </w:t>
      </w: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В 7-м классе работа по овладению функциональной грамотностью продолжается на примере </w:t>
      </w:r>
      <w:r>
        <w:rPr>
          <w:rFonts w:ascii="Times New Roman" w:cs="Times New Roman" w:eastAsia="Times New Roman" w:hAnsi="Times New Roman"/>
          <w:b/>
          <w:bCs/>
          <w:color w:val="000000"/>
          <w:sz w:val="28"/>
          <w:szCs w:val="28"/>
          <w:lang w:eastAsia="ru-RU"/>
        </w:rPr>
        <w:t>работы с текстом</w:t>
      </w:r>
      <w:r>
        <w:rPr>
          <w:rFonts w:ascii="Times New Roman" w:cs="Times New Roman" w:eastAsia="Times New Roman" w:hAnsi="Times New Roman"/>
          <w:color w:val="000000"/>
          <w:sz w:val="28"/>
          <w:szCs w:val="28"/>
          <w:lang w:eastAsia="ru-RU"/>
        </w:rPr>
        <w:t>: изучаются тексты разных типов и стилей, особое внимание уделяется текстам публицистического стиля.</w:t>
      </w: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Задания к упражнениям усложняются:</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1.По ходу чтения предлагается подчеркнуть слова, указывающие на принадлежность текста к определенному стилю.</w:t>
      </w:r>
      <w:r>
        <w:rPr>
          <w:rFonts w:ascii="Times New Roman" w:cs="Times New Roman" w:eastAsia="Times New Roman" w:hAnsi="Times New Roman"/>
          <w:color w:val="000000"/>
          <w:sz w:val="28"/>
          <w:szCs w:val="28"/>
          <w:lang w:eastAsia="ru-RU"/>
        </w:rPr>
        <w:br/>
      </w:r>
      <w:r>
        <w:rPr>
          <w:rFonts w:ascii="Times New Roman" w:cs="Times New Roman" w:eastAsia="Times New Roman" w:hAnsi="Times New Roman"/>
          <w:color w:val="000000"/>
          <w:sz w:val="28"/>
          <w:szCs w:val="28"/>
          <w:lang w:eastAsia="ru-RU"/>
        </w:rPr>
        <w:t>2.Подготовь устный рассказ о текстах какого-либо стиля по плану. В каком стиле будет твой рассказ?</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3.Из фрагмента газетной статьи выпиши слова и предложения, указывающие на принадлежность к публицистическому стилю.</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4.Подробно изложи текст публицистического стиля.</w:t>
      </w: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b/>
          <w:bCs/>
          <w:i/>
          <w:iCs/>
          <w:color w:val="000000"/>
          <w:sz w:val="28"/>
          <w:szCs w:val="28"/>
          <w:lang w:eastAsia="ru-RU"/>
        </w:rPr>
        <w:t>2. Прием «Проблемная ситуация»</w:t>
      </w: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Прием побуждает ребенка самостоятельно искать выход из затруднения.</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Например, на уроке предстоит изучить способы проверки парных согласных в середине слова (о чем дети не знают). Ребята получают задание:</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Вставьте пропущенные буквы, подобрав проверочные слова:</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Пиро</w:t>
      </w:r>
      <w:r>
        <w:rPr>
          <w:rFonts w:ascii="Times New Roman" w:cs="Times New Roman" w:eastAsia="Times New Roman" w:hAnsi="Times New Roman"/>
          <w:color w:val="000000"/>
          <w:sz w:val="28"/>
          <w:szCs w:val="28"/>
          <w:lang w:eastAsia="ru-RU"/>
        </w:rPr>
        <w:t xml:space="preserve">.., </w:t>
      </w:r>
      <w:r>
        <w:rPr>
          <w:rFonts w:ascii="Times New Roman" w:cs="Times New Roman" w:eastAsia="Times New Roman" w:hAnsi="Times New Roman"/>
          <w:color w:val="000000"/>
          <w:sz w:val="28"/>
          <w:szCs w:val="28"/>
          <w:lang w:eastAsia="ru-RU"/>
        </w:rPr>
        <w:t>горо</w:t>
      </w:r>
      <w:r>
        <w:rPr>
          <w:rFonts w:ascii="Times New Roman" w:cs="Times New Roman" w:eastAsia="Times New Roman" w:hAnsi="Times New Roman"/>
          <w:color w:val="000000"/>
          <w:sz w:val="28"/>
          <w:szCs w:val="28"/>
          <w:lang w:eastAsia="ru-RU"/>
        </w:rPr>
        <w:t xml:space="preserve">.., </w:t>
      </w:r>
      <w:r>
        <w:rPr>
          <w:rFonts w:ascii="Times New Roman" w:cs="Times New Roman" w:eastAsia="Times New Roman" w:hAnsi="Times New Roman"/>
          <w:color w:val="000000"/>
          <w:sz w:val="28"/>
          <w:szCs w:val="28"/>
          <w:lang w:eastAsia="ru-RU"/>
        </w:rPr>
        <w:t>клю</w:t>
      </w:r>
      <w:r>
        <w:rPr>
          <w:rFonts w:ascii="Times New Roman" w:cs="Times New Roman" w:eastAsia="Times New Roman" w:hAnsi="Times New Roman"/>
          <w:color w:val="000000"/>
          <w:sz w:val="28"/>
          <w:szCs w:val="28"/>
          <w:lang w:eastAsia="ru-RU"/>
        </w:rPr>
        <w:t xml:space="preserve">.., пру…, </w:t>
      </w:r>
      <w:r>
        <w:rPr>
          <w:rFonts w:ascii="Times New Roman" w:cs="Times New Roman" w:eastAsia="Times New Roman" w:hAnsi="Times New Roman"/>
          <w:color w:val="000000"/>
          <w:sz w:val="28"/>
          <w:szCs w:val="28"/>
          <w:lang w:eastAsia="ru-RU"/>
        </w:rPr>
        <w:t>ска</w:t>
      </w:r>
      <w:r>
        <w:rPr>
          <w:rFonts w:ascii="Times New Roman" w:cs="Times New Roman" w:eastAsia="Times New Roman" w:hAnsi="Times New Roman"/>
          <w:color w:val="000000"/>
          <w:sz w:val="28"/>
          <w:szCs w:val="28"/>
          <w:lang w:eastAsia="ru-RU"/>
        </w:rPr>
        <w:t>..ка.</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Проблема: знакомый прием для проверки последнего слова не работает, как же проверить парную согласную в середине слова</w:t>
      </w: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b/>
          <w:bCs/>
          <w:i/>
          <w:iCs/>
          <w:color w:val="000000"/>
          <w:sz w:val="28"/>
          <w:szCs w:val="28"/>
          <w:lang w:eastAsia="ru-RU"/>
        </w:rPr>
        <w:t xml:space="preserve">3. «Ромашка вопросов» («Ромашка </w:t>
      </w:r>
      <w:r>
        <w:rPr>
          <w:rFonts w:ascii="Times New Roman" w:cs="Times New Roman" w:eastAsia="Times New Roman" w:hAnsi="Times New Roman"/>
          <w:b/>
          <w:bCs/>
          <w:i/>
          <w:iCs/>
          <w:color w:val="000000"/>
          <w:sz w:val="28"/>
          <w:szCs w:val="28"/>
          <w:lang w:eastAsia="ru-RU"/>
        </w:rPr>
        <w:t>Блума</w:t>
      </w:r>
      <w:r>
        <w:rPr>
          <w:rFonts w:ascii="Times New Roman" w:cs="Times New Roman" w:eastAsia="Times New Roman" w:hAnsi="Times New Roman"/>
          <w:b/>
          <w:bCs/>
          <w:i/>
          <w:iCs/>
          <w:color w:val="000000"/>
          <w:sz w:val="28"/>
          <w:szCs w:val="28"/>
          <w:lang w:eastAsia="ru-RU"/>
        </w:rPr>
        <w:t>»). Лепесток-вопрос</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xml:space="preserve">Систематика вопросов, основанная на созданной известным американским психологом и педагогом Бенджамином </w:t>
      </w:r>
      <w:r>
        <w:rPr>
          <w:rFonts w:ascii="Times New Roman" w:cs="Times New Roman" w:eastAsia="Times New Roman" w:hAnsi="Times New Roman"/>
          <w:color w:val="000000"/>
          <w:sz w:val="28"/>
          <w:szCs w:val="28"/>
          <w:lang w:eastAsia="ru-RU"/>
        </w:rPr>
        <w:t>Блумом</w:t>
      </w:r>
      <w:r>
        <w:rPr>
          <w:rFonts w:ascii="Times New Roman" w:cs="Times New Roman" w:eastAsia="Times New Roman" w:hAnsi="Times New Roman"/>
          <w:color w:val="000000"/>
          <w:sz w:val="28"/>
          <w:szCs w:val="28"/>
          <w:lang w:eastAsia="ru-RU"/>
        </w:rPr>
        <w:t xml:space="preserve"> таксономии учебных целей по уровням познавательной деятельности (знание, понимание, применение, анализ, синтез и оценка). «</w:t>
      </w:r>
      <w:r>
        <w:rPr>
          <w:rFonts w:ascii="Times New Roman" w:cs="Times New Roman" w:eastAsia="Times New Roman" w:hAnsi="Times New Roman"/>
          <w:color w:val="000000"/>
          <w:sz w:val="28"/>
          <w:szCs w:val="28"/>
          <w:lang w:eastAsia="ru-RU"/>
        </w:rPr>
        <w:t>Блум</w:t>
      </w:r>
      <w:r>
        <w:rPr>
          <w:rFonts w:ascii="Times New Roman" w:cs="Times New Roman" w:eastAsia="Times New Roman" w:hAnsi="Times New Roman"/>
          <w:color w:val="000000"/>
          <w:sz w:val="28"/>
          <w:szCs w:val="28"/>
          <w:lang w:eastAsia="ru-RU"/>
        </w:rPr>
        <w:t xml:space="preserve">» можно перевести с немецкого языка как «цветок». Получившийся «цветок» назвали «Ромашкой </w:t>
      </w:r>
      <w:r>
        <w:rPr>
          <w:rFonts w:ascii="Times New Roman" w:cs="Times New Roman" w:eastAsia="Times New Roman" w:hAnsi="Times New Roman"/>
          <w:color w:val="000000"/>
          <w:sz w:val="28"/>
          <w:szCs w:val="28"/>
          <w:lang w:eastAsia="ru-RU"/>
        </w:rPr>
        <w:t>Блума</w:t>
      </w:r>
      <w:r>
        <w:rPr>
          <w:rFonts w:ascii="Times New Roman" w:cs="Times New Roman" w:eastAsia="Times New Roman" w:hAnsi="Times New Roman"/>
          <w:color w:val="000000"/>
          <w:sz w:val="28"/>
          <w:szCs w:val="28"/>
          <w:lang w:eastAsia="ru-RU"/>
        </w:rPr>
        <w:t>».</w:t>
      </w:r>
    </w:p>
    <w:p>
      <w:pPr>
        <w:pStyle w:val="style0"/>
        <w:spacing w:after="0" w:lineRule="auto" w:line="360"/>
        <w:jc w:val="center"/>
        <w:rPr>
          <w:rFonts w:ascii="Times New Roman" w:cs="Times New Roman" w:eastAsia="Times New Roman" w:hAnsi="Times New Roman"/>
          <w:sz w:val="28"/>
          <w:szCs w:val="28"/>
          <w:lang w:eastAsia="ru-RU"/>
        </w:rPr>
      </w:pPr>
      <w:r>
        <w:rPr>
          <w:rFonts w:ascii="Times New Roman" w:cs="Times New Roman" w:eastAsia="Times New Roman" w:hAnsi="Times New Roman"/>
          <w:b/>
          <w:bCs/>
          <w:color w:val="252525"/>
          <w:sz w:val="28"/>
          <w:szCs w:val="28"/>
          <w:shd w:val="clear" w:color="auto" w:fill="ffffff"/>
          <w:lang w:eastAsia="ru-RU"/>
        </w:rPr>
        <w:t xml:space="preserve">Ромашка </w:t>
      </w:r>
      <w:r>
        <w:rPr>
          <w:rFonts w:ascii="Times New Roman" w:cs="Times New Roman" w:eastAsia="Times New Roman" w:hAnsi="Times New Roman"/>
          <w:b/>
          <w:bCs/>
          <w:color w:val="252525"/>
          <w:sz w:val="28"/>
          <w:szCs w:val="28"/>
          <w:shd w:val="clear" w:color="auto" w:fill="ffffff"/>
          <w:lang w:eastAsia="ru-RU"/>
        </w:rPr>
        <w:t>Блума</w:t>
      </w:r>
      <w:r>
        <w:rPr>
          <w:rFonts w:ascii="Times New Roman" w:cs="Times New Roman" w:eastAsia="Times New Roman" w:hAnsi="Times New Roman"/>
          <w:b/>
          <w:bCs/>
          <w:color w:val="252525"/>
          <w:sz w:val="28"/>
          <w:szCs w:val="28"/>
          <w:shd w:val="clear" w:color="auto" w:fill="ffffff"/>
          <w:lang w:eastAsia="ru-RU"/>
        </w:rPr>
        <w:t>» («Ромашка вопросов» ) на уроках русского языка.</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xml:space="preserve">«Ромашка </w:t>
      </w:r>
      <w:r>
        <w:rPr>
          <w:rFonts w:ascii="Times New Roman" w:cs="Times New Roman" w:eastAsia="Times New Roman" w:hAnsi="Times New Roman"/>
          <w:color w:val="000000"/>
          <w:sz w:val="28"/>
          <w:szCs w:val="28"/>
          <w:lang w:eastAsia="ru-RU"/>
        </w:rPr>
        <w:t>Блума</w:t>
      </w:r>
      <w:r>
        <w:rPr>
          <w:rFonts w:ascii="Times New Roman" w:cs="Times New Roman" w:eastAsia="Times New Roman" w:hAnsi="Times New Roman"/>
          <w:color w:val="000000"/>
          <w:sz w:val="28"/>
          <w:szCs w:val="28"/>
          <w:lang w:eastAsia="ru-RU"/>
        </w:rPr>
        <w:t>» состоит из шести лепестков - шести типов вопросов:</w:t>
      </w:r>
    </w:p>
    <w:p>
      <w:pPr>
        <w:pStyle w:val="style0"/>
        <w:numPr>
          <w:ilvl w:val="0"/>
          <w:numId w:val="3"/>
        </w:numPr>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i/>
          <w:iCs/>
          <w:color w:val="000000"/>
          <w:sz w:val="28"/>
          <w:szCs w:val="28"/>
          <w:lang w:eastAsia="ru-RU"/>
        </w:rPr>
        <w:t>Простой</w:t>
      </w:r>
      <w:r>
        <w:rPr>
          <w:rFonts w:ascii="Times New Roman" w:cs="Times New Roman" w:eastAsia="Times New Roman" w:hAnsi="Times New Roman"/>
          <w:color w:val="000000"/>
          <w:sz w:val="28"/>
          <w:szCs w:val="28"/>
          <w:lang w:eastAsia="ru-RU"/>
        </w:rPr>
        <w:t>, отвечая на который, нужно назвать какие-то факты, вспомнить и воспроизвести определённую информацию; «Причастие - это самостоятельная часть речи?»</w:t>
      </w:r>
    </w:p>
    <w:p>
      <w:pPr>
        <w:pStyle w:val="style0"/>
        <w:numPr>
          <w:ilvl w:val="0"/>
          <w:numId w:val="3"/>
        </w:numPr>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i/>
          <w:iCs/>
          <w:color w:val="000000"/>
          <w:sz w:val="28"/>
          <w:szCs w:val="28"/>
          <w:lang w:eastAsia="ru-RU"/>
        </w:rPr>
        <w:t>Уточняющий,</w:t>
      </w:r>
      <w:r>
        <w:rPr>
          <w:rFonts w:ascii="Times New Roman" w:cs="Times New Roman" w:eastAsia="Times New Roman" w:hAnsi="Times New Roman"/>
          <w:color w:val="000000"/>
          <w:sz w:val="28"/>
          <w:szCs w:val="28"/>
          <w:lang w:eastAsia="ru-RU"/>
        </w:rPr>
        <w:t> целью которого является предоставление человеку возможностей для обратной связи относительно того, что он только что сказал; «Если я правильно понял, то причастие сочетает в себе признаки глагола с признаками прилагательного?»</w:t>
      </w:r>
    </w:p>
    <w:p>
      <w:pPr>
        <w:pStyle w:val="style0"/>
        <w:numPr>
          <w:ilvl w:val="0"/>
          <w:numId w:val="3"/>
        </w:numPr>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i/>
          <w:iCs/>
          <w:color w:val="000000"/>
          <w:sz w:val="28"/>
          <w:szCs w:val="28"/>
          <w:lang w:eastAsia="ru-RU"/>
        </w:rPr>
        <w:t>Интерпретационный (объясняющий), </w:t>
      </w:r>
      <w:r>
        <w:rPr>
          <w:rFonts w:ascii="Times New Roman" w:cs="Times New Roman" w:eastAsia="Times New Roman" w:hAnsi="Times New Roman"/>
          <w:color w:val="000000"/>
          <w:sz w:val="28"/>
          <w:szCs w:val="28"/>
          <w:lang w:eastAsia="ru-RU"/>
        </w:rPr>
        <w:t xml:space="preserve">направленный на установление </w:t>
      </w:r>
      <w:r>
        <w:rPr>
          <w:rFonts w:ascii="Times New Roman" w:cs="Times New Roman" w:eastAsia="Times New Roman" w:hAnsi="Times New Roman"/>
          <w:color w:val="000000"/>
          <w:sz w:val="28"/>
          <w:szCs w:val="28"/>
          <w:lang w:eastAsia="ru-RU"/>
        </w:rPr>
        <w:t>причинно</w:t>
      </w:r>
      <w:r>
        <w:rPr>
          <w:rFonts w:ascii="Times New Roman" w:cs="Times New Roman" w:eastAsia="Times New Roman" w:hAnsi="Times New Roman"/>
          <w:color w:val="000000"/>
          <w:sz w:val="28"/>
          <w:szCs w:val="28"/>
          <w:lang w:eastAsia="ru-RU"/>
        </w:rPr>
        <w:t xml:space="preserve"> - следственных связей; «Почему причастия не имеют формы будущего времени?»</w:t>
      </w:r>
    </w:p>
    <w:p>
      <w:pPr>
        <w:pStyle w:val="style0"/>
        <w:numPr>
          <w:ilvl w:val="0"/>
          <w:numId w:val="3"/>
        </w:numPr>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i/>
          <w:iCs/>
          <w:color w:val="000000"/>
          <w:sz w:val="28"/>
          <w:szCs w:val="28"/>
          <w:lang w:eastAsia="ru-RU"/>
        </w:rPr>
        <w:t>Творческий,</w:t>
      </w:r>
      <w:r>
        <w:rPr>
          <w:rFonts w:ascii="Times New Roman" w:cs="Times New Roman" w:eastAsia="Times New Roman" w:hAnsi="Times New Roman"/>
          <w:color w:val="000000"/>
          <w:sz w:val="28"/>
          <w:szCs w:val="28"/>
          <w:lang w:eastAsia="ru-RU"/>
        </w:rPr>
        <w:t> содержащий частицу бы, элементы условности, предположения, прогноза; «Как вы думаете, возможно ли наше общение без употребления причастий?»</w:t>
      </w:r>
    </w:p>
    <w:p>
      <w:pPr>
        <w:pStyle w:val="style0"/>
        <w:numPr>
          <w:ilvl w:val="0"/>
          <w:numId w:val="3"/>
        </w:numPr>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i/>
          <w:iCs/>
          <w:color w:val="000000"/>
          <w:sz w:val="28"/>
          <w:szCs w:val="28"/>
          <w:lang w:eastAsia="ru-RU"/>
        </w:rPr>
        <w:t>Оценочный,</w:t>
      </w:r>
      <w:r>
        <w:rPr>
          <w:rFonts w:ascii="Times New Roman" w:cs="Times New Roman" w:eastAsia="Times New Roman" w:hAnsi="Times New Roman"/>
          <w:color w:val="000000"/>
          <w:sz w:val="28"/>
          <w:szCs w:val="28"/>
          <w:lang w:eastAsia="ru-RU"/>
        </w:rPr>
        <w:t> направленный на выявление критериев оценки тех или иных событий, явлений, фактов «Почему нужно знать нормы употребления причастий в речи?»</w:t>
      </w:r>
    </w:p>
    <w:p>
      <w:pPr>
        <w:pStyle w:val="style0"/>
        <w:numPr>
          <w:ilvl w:val="0"/>
          <w:numId w:val="3"/>
        </w:numPr>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i/>
          <w:iCs/>
          <w:color w:val="000000"/>
          <w:sz w:val="28"/>
          <w:szCs w:val="28"/>
          <w:lang w:eastAsia="ru-RU"/>
        </w:rPr>
        <w:t>Практический, </w:t>
      </w:r>
      <w:r>
        <w:rPr>
          <w:rFonts w:ascii="Times New Roman" w:cs="Times New Roman" w:eastAsia="Times New Roman" w:hAnsi="Times New Roman"/>
          <w:color w:val="000000"/>
          <w:sz w:val="28"/>
          <w:szCs w:val="28"/>
          <w:lang w:eastAsia="ru-RU"/>
        </w:rPr>
        <w:t>позволяющий установить взаимосвязь между теорией и практикой «Встречались ли вы с неправильным написанием причастий в телевизионных рекламах?»</w:t>
      </w:r>
    </w:p>
    <w:p>
      <w:pPr>
        <w:pStyle w:val="style0"/>
        <w:shd w:val="clear" w:color="auto" w:fill="ffffff"/>
        <w:spacing w:after="150" w:lineRule="auto" w:line="360"/>
        <w:ind w:first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xml:space="preserve">Большое значение в повышении функциональной грамотности обучающихся имеют уроки развития речи или отдельные элементы </w:t>
      </w:r>
      <w:r>
        <w:rPr>
          <w:rFonts w:ascii="Times New Roman" w:cs="Times New Roman" w:eastAsia="Times New Roman" w:hAnsi="Times New Roman"/>
          <w:color w:val="000000"/>
          <w:sz w:val="28"/>
          <w:szCs w:val="28"/>
          <w:lang w:eastAsia="ru-RU"/>
        </w:rPr>
        <w:t>речетворчества</w:t>
      </w:r>
      <w:r>
        <w:rPr>
          <w:rFonts w:ascii="Times New Roman" w:cs="Times New Roman" w:eastAsia="Times New Roman" w:hAnsi="Times New Roman"/>
          <w:color w:val="000000"/>
          <w:sz w:val="28"/>
          <w:szCs w:val="28"/>
          <w:lang w:eastAsia="ru-RU"/>
        </w:rPr>
        <w:t xml:space="preserve"> на уроках русского языка. Научиться писать сочинение – значит научиться мыслить, видеть, анализировать увиденное, высказывать свою точку зрения. Для развития речи учеников я часто использую сочинения-миниатюры, изложения-миниатюры, которые развивают образное мышление ученика. Например, при изучении имени прилагательного в 6 классе писали сочинение-миниатюру о зиме.</w:t>
      </w:r>
    </w:p>
    <w:p>
      <w:pPr>
        <w:pStyle w:val="style0"/>
        <w:shd w:val="clear" w:color="auto" w:fill="ffffff"/>
        <w:spacing w:after="150" w:lineRule="auto" w:line="360"/>
        <w:ind w:first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xml:space="preserve">Итак, мы рассмотрели несколько аспектов функциональной грамотности. Эти аспекты могут развиваться не только на уроках русского языка. Они относятся к </w:t>
      </w:r>
      <w:r>
        <w:rPr>
          <w:rFonts w:ascii="Times New Roman" w:cs="Times New Roman" w:eastAsia="Times New Roman" w:hAnsi="Times New Roman"/>
          <w:color w:val="000000"/>
          <w:sz w:val="28"/>
          <w:szCs w:val="28"/>
          <w:lang w:eastAsia="ru-RU"/>
        </w:rPr>
        <w:t>метапредметной</w:t>
      </w:r>
      <w:r>
        <w:rPr>
          <w:rFonts w:ascii="Times New Roman" w:cs="Times New Roman" w:eastAsia="Times New Roman" w:hAnsi="Times New Roman"/>
          <w:color w:val="000000"/>
          <w:sz w:val="28"/>
          <w:szCs w:val="28"/>
          <w:lang w:eastAsia="ru-RU"/>
        </w:rPr>
        <w:t xml:space="preserve"> области.</w:t>
      </w:r>
    </w:p>
    <w:p>
      <w:pPr>
        <w:pStyle w:val="style0"/>
        <w:shd w:val="clear" w:color="auto" w:fill="ffffff"/>
        <w:spacing w:after="150" w:lineRule="auto" w:line="360"/>
        <w:ind w:first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Использование различных методических приемов на уроках русого языка влияет на мотивацию учащихся к обучению русского языка и итоговые результаты.</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1.      Появилась возможность творческой деятельности учащихся на более высоком уровне.</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2.      Реализуется желание сильных учащихся быстрее и глубже продвигаться в образовании.</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3.      Слабые учащиеся получают возможность испытать учебный успех, стремятся к более высоким достижениям.</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u w:val="single"/>
          <w:lang w:eastAsia="ru-RU"/>
        </w:rPr>
        <w:t>Какие платформы можно использовать для формирования функциональной грамотности?</w:t>
      </w: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Последнее время чаще всего используются ресурсы РЭШ (Российской электронной</w:t>
      </w:r>
    </w:p>
    <w:p>
      <w:pPr>
        <w:pStyle w:val="style0"/>
        <w:shd w:val="clear" w:color="auto" w:fill="ffffff"/>
        <w:spacing w:after="150" w:lineRule="auto" w:line="36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школы), Домашние задания онлайн (</w:t>
      </w:r>
      <w:r>
        <w:rPr>
          <w:rFonts w:ascii="Times New Roman" w:cs="Times New Roman" w:eastAsia="Times New Roman" w:hAnsi="Times New Roman"/>
          <w:color w:val="000000"/>
          <w:sz w:val="28"/>
          <w:szCs w:val="28"/>
          <w:lang w:eastAsia="ru-RU"/>
        </w:rPr>
        <w:t>Физикон</w:t>
      </w:r>
      <w:r>
        <w:rPr>
          <w:rFonts w:ascii="Times New Roman" w:cs="Times New Roman" w:eastAsia="Times New Roman" w:hAnsi="Times New Roman"/>
          <w:color w:val="000000"/>
          <w:sz w:val="28"/>
          <w:szCs w:val="28"/>
          <w:lang w:eastAsia="ru-RU"/>
        </w:rPr>
        <w:t>), приложение PISA(</w:t>
      </w:r>
      <w:r>
        <w:rPr>
          <w:rFonts w:ascii="Times New Roman" w:cs="Times New Roman" w:eastAsia="Times New Roman" w:hAnsi="Times New Roman"/>
          <w:color w:val="000000"/>
          <w:sz w:val="28"/>
          <w:szCs w:val="28"/>
          <w:lang w:eastAsia="ru-RU"/>
        </w:rPr>
        <w:t>Физикон</w:t>
      </w:r>
      <w:r>
        <w:rPr>
          <w:rFonts w:ascii="Times New Roman" w:cs="Times New Roman" w:eastAsia="Times New Roman" w:hAnsi="Times New Roman"/>
          <w:color w:val="000000"/>
          <w:sz w:val="28"/>
          <w:szCs w:val="28"/>
          <w:lang w:eastAsia="ru-RU"/>
        </w:rPr>
        <w:t xml:space="preserve">) онлайн-школы </w:t>
      </w:r>
      <w:r>
        <w:rPr>
          <w:rFonts w:ascii="Times New Roman" w:cs="Times New Roman" w:eastAsia="Times New Roman" w:hAnsi="Times New Roman"/>
          <w:color w:val="000000"/>
          <w:sz w:val="28"/>
          <w:szCs w:val="28"/>
          <w:lang w:eastAsia="ru-RU"/>
        </w:rPr>
        <w:t>Фоксфорд</w:t>
      </w:r>
      <w:r>
        <w:rPr>
          <w:rFonts w:ascii="Times New Roman" w:cs="Times New Roman" w:eastAsia="Times New Roman" w:hAnsi="Times New Roman"/>
          <w:color w:val="000000"/>
          <w:sz w:val="28"/>
          <w:szCs w:val="28"/>
          <w:lang w:eastAsia="ru-RU"/>
        </w:rPr>
        <w:t xml:space="preserve">. Эти электронные ресурсы позволяют не только проверить знания и получить оперативно результат, но и решать задания с </w:t>
      </w:r>
      <w:r>
        <w:rPr>
          <w:rFonts w:ascii="Times New Roman" w:cs="Times New Roman" w:eastAsia="Times New Roman" w:hAnsi="Times New Roman"/>
          <w:color w:val="000000"/>
          <w:sz w:val="28"/>
          <w:szCs w:val="28"/>
          <w:lang w:eastAsia="ru-RU"/>
        </w:rPr>
        <w:t>элементами PISA</w:t>
      </w:r>
      <w:r>
        <w:rPr>
          <w:rFonts w:ascii="Times New Roman" w:cs="Times New Roman" w:eastAsia="Times New Roman" w:hAnsi="Times New Roman"/>
          <w:color w:val="000000"/>
          <w:sz w:val="28"/>
          <w:szCs w:val="28"/>
          <w:lang w:eastAsia="ru-RU"/>
        </w:rPr>
        <w:t>. При работе детей с данными ресурсами оттачиваются навыки владения компьютером.</w:t>
      </w:r>
    </w:p>
    <w:p>
      <w:pPr>
        <w:pStyle w:val="style0"/>
        <w:shd w:val="clear" w:color="auto" w:fill="ffffff"/>
        <w:spacing w:after="150" w:lineRule="auto" w:line="360"/>
        <w:ind w:firstLine="708"/>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Как показывает практика, решение заданий детям дается непросто, особенно на платформе РЭШ. На мой взгляд, одна из основных проблем, это неумение детей работать с текстом, выделять главное, неумение понимать суть вопроса, поэтому спектр работы для педагога довольно большой и основная задача — это слаженная работа учителей начальной школы и учителей -предметников.</w:t>
      </w:r>
    </w:p>
    <w:p>
      <w:pPr>
        <w:pStyle w:val="style0"/>
        <w:shd w:val="clear" w:color="auto" w:fill="ffffff"/>
        <w:spacing w:after="150" w:lineRule="auto" w:line="360"/>
        <w:ind w:firstLine="708"/>
        <w:jc w:val="center"/>
        <w:rPr>
          <w:rFonts w:ascii="Times New Roman" w:cs="Times New Roman" w:eastAsia="Times New Roman" w:hAnsi="Times New Roman"/>
          <w:b/>
          <w:color w:val="000000"/>
          <w:sz w:val="32"/>
          <w:szCs w:val="32"/>
          <w:lang w:eastAsia="ru-RU"/>
        </w:rPr>
      </w:pPr>
      <w:r>
        <w:rPr>
          <w:rFonts w:ascii="Times New Roman" w:cs="Times New Roman" w:eastAsia="Times New Roman" w:hAnsi="Times New Roman"/>
          <w:b/>
          <w:color w:val="000000"/>
          <w:sz w:val="32"/>
          <w:szCs w:val="32"/>
          <w:lang w:eastAsia="ru-RU"/>
        </w:rPr>
        <w:t>Заключение</w:t>
      </w:r>
    </w:p>
    <w:p>
      <w:pPr>
        <w:pStyle w:val="style0"/>
        <w:shd w:val="clear" w:color="auto" w:fill="ffffff"/>
        <w:spacing w:after="150" w:lineRule="auto" w:line="360"/>
        <w:ind w:firstLine="708"/>
        <w:jc w:val="both"/>
        <w:rPr>
          <w:rFonts w:ascii="Times New Roman" w:cs="Times New Roman" w:eastAsia="Times New Roman" w:hAnsi="Times New Roman"/>
          <w:i/>
          <w:iCs/>
          <w:color w:val="000000"/>
          <w:sz w:val="28"/>
          <w:szCs w:val="28"/>
          <w:lang w:eastAsia="ru-RU"/>
        </w:rPr>
      </w:pPr>
      <w:r>
        <w:rPr>
          <w:rFonts w:ascii="Times New Roman" w:cs="Times New Roman" w:eastAsia="Times New Roman" w:hAnsi="Times New Roman"/>
          <w:color w:val="000000"/>
          <w:sz w:val="28"/>
          <w:szCs w:val="28"/>
          <w:lang w:eastAsia="ru-RU"/>
        </w:rPr>
        <w:t>Свое выступление позвольте закончить словами Колина Тернера: </w:t>
      </w:r>
      <w:r>
        <w:rPr>
          <w:rFonts w:ascii="Times New Roman" w:cs="Times New Roman" w:eastAsia="Times New Roman" w:hAnsi="Times New Roman"/>
          <w:b/>
          <w:i/>
          <w:iCs/>
          <w:color w:val="000000"/>
          <w:sz w:val="28"/>
          <w:szCs w:val="28"/>
          <w:lang w:eastAsia="ru-RU"/>
        </w:rPr>
        <w:t>«Добиться успеха не означает, что вы должны сделать что-либо исключительное. Это означает, что вы должны делать то же, что и все, только исключительно хорошо».</w:t>
      </w:r>
    </w:p>
    <w:p>
      <w:pPr>
        <w:pStyle w:val="style0"/>
        <w:shd w:val="clear" w:color="auto" w:fill="ffffff"/>
        <w:spacing w:after="150" w:lineRule="auto" w:line="360"/>
        <w:ind w:firstLine="708"/>
        <w:jc w:val="both"/>
        <w:rPr>
          <w:rFonts w:ascii="Times New Roman" w:cs="Times New Roman" w:eastAsia="Times New Roman" w:hAnsi="Times New Roman"/>
          <w:i/>
          <w:iCs/>
          <w:color w:val="000000"/>
          <w:sz w:val="28"/>
          <w:szCs w:val="28"/>
          <w:lang w:eastAsia="ru-RU"/>
        </w:rPr>
      </w:pPr>
    </w:p>
    <w:p>
      <w:pPr>
        <w:pStyle w:val="style0"/>
        <w:shd w:val="clear" w:color="auto" w:fill="ffffff"/>
        <w:spacing w:after="150" w:lineRule="auto" w:line="360"/>
        <w:ind w:firstLine="708"/>
        <w:jc w:val="both"/>
        <w:rPr>
          <w:rFonts w:ascii="Times New Roman" w:cs="Times New Roman" w:eastAsia="Times New Roman" w:hAnsi="Times New Roman"/>
          <w:i/>
          <w:iCs/>
          <w:color w:val="000000"/>
          <w:sz w:val="28"/>
          <w:szCs w:val="28"/>
          <w:lang w:eastAsia="ru-RU"/>
        </w:rPr>
      </w:pPr>
    </w:p>
    <w:p>
      <w:pPr>
        <w:pStyle w:val="style0"/>
        <w:shd w:val="clear" w:color="auto" w:fill="ffffff"/>
        <w:spacing w:after="150" w:lineRule="auto" w:line="360"/>
        <w:ind w:firstLine="708"/>
        <w:jc w:val="both"/>
        <w:rPr>
          <w:rFonts w:ascii="Times New Roman" w:cs="Times New Roman" w:eastAsia="Times New Roman" w:hAnsi="Times New Roman"/>
          <w:i/>
          <w:iCs/>
          <w:color w:val="000000"/>
          <w:sz w:val="28"/>
          <w:szCs w:val="28"/>
          <w:lang w:eastAsia="ru-RU"/>
        </w:rPr>
      </w:pPr>
    </w:p>
    <w:p>
      <w:pPr>
        <w:pStyle w:val="style0"/>
        <w:shd w:val="clear" w:color="auto" w:fill="ffffff"/>
        <w:spacing w:after="150" w:lineRule="auto" w:line="360"/>
        <w:ind w:firstLine="708"/>
        <w:jc w:val="both"/>
        <w:rPr>
          <w:rFonts w:ascii="Times New Roman" w:cs="Times New Roman" w:eastAsia="Times New Roman" w:hAnsi="Times New Roman"/>
          <w:i/>
          <w:iCs/>
          <w:color w:val="000000"/>
          <w:sz w:val="28"/>
          <w:szCs w:val="28"/>
          <w:lang w:eastAsia="ru-RU"/>
        </w:rPr>
      </w:pPr>
    </w:p>
    <w:p>
      <w:pPr>
        <w:pStyle w:val="style0"/>
        <w:shd w:val="clear" w:color="auto" w:fill="ffffff"/>
        <w:spacing w:after="150" w:lineRule="auto" w:line="360"/>
        <w:ind w:firstLine="708"/>
        <w:jc w:val="both"/>
        <w:rPr>
          <w:rFonts w:ascii="Times New Roman" w:cs="Times New Roman" w:eastAsia="Times New Roman" w:hAnsi="Times New Roman"/>
          <w:i/>
          <w:iCs/>
          <w:color w:val="000000"/>
          <w:sz w:val="28"/>
          <w:szCs w:val="28"/>
          <w:lang w:eastAsia="ru-RU"/>
        </w:rPr>
      </w:pPr>
    </w:p>
    <w:p>
      <w:pPr>
        <w:pStyle w:val="style0"/>
        <w:shd w:val="clear" w:color="auto" w:fill="ffffff"/>
        <w:spacing w:after="150" w:lineRule="auto" w:line="360"/>
        <w:ind w:firstLine="708"/>
        <w:jc w:val="both"/>
        <w:rPr>
          <w:rFonts w:ascii="Times New Roman" w:cs="Times New Roman" w:eastAsia="Times New Roman" w:hAnsi="Times New Roman"/>
          <w:i/>
          <w:iCs/>
          <w:color w:val="000000"/>
          <w:sz w:val="28"/>
          <w:szCs w:val="28"/>
          <w:lang w:eastAsia="ru-RU"/>
        </w:rPr>
      </w:pPr>
    </w:p>
    <w:p>
      <w:pPr>
        <w:pStyle w:val="style0"/>
        <w:shd w:val="clear" w:color="auto" w:fill="ffffff"/>
        <w:spacing w:after="150" w:lineRule="auto" w:line="360"/>
        <w:ind w:firstLine="708"/>
        <w:jc w:val="both"/>
        <w:rPr>
          <w:rFonts w:ascii="Times New Roman" w:cs="Times New Roman" w:eastAsia="Times New Roman" w:hAnsi="Times New Roman"/>
          <w:i/>
          <w:iCs/>
          <w:color w:val="000000"/>
          <w:sz w:val="28"/>
          <w:szCs w:val="28"/>
          <w:lang w:eastAsia="ru-RU"/>
        </w:rPr>
      </w:pPr>
    </w:p>
    <w:p>
      <w:pPr>
        <w:pStyle w:val="style0"/>
        <w:shd w:val="clear" w:color="auto" w:fill="ffffff"/>
        <w:spacing w:after="150" w:lineRule="auto" w:line="360"/>
        <w:ind w:firstLine="708"/>
        <w:jc w:val="both"/>
        <w:rPr>
          <w:rFonts w:ascii="Times New Roman" w:cs="Times New Roman" w:eastAsia="Times New Roman" w:hAnsi="Times New Roman"/>
          <w:i/>
          <w:iCs/>
          <w:color w:val="000000"/>
          <w:sz w:val="28"/>
          <w:szCs w:val="28"/>
          <w:lang w:eastAsia="ru-RU"/>
        </w:rPr>
      </w:pPr>
    </w:p>
    <w:p>
      <w:pPr>
        <w:pStyle w:val="style0"/>
        <w:shd w:val="clear" w:color="auto" w:fill="ffffff"/>
        <w:spacing w:after="150" w:lineRule="auto" w:line="360"/>
        <w:ind w:firstLine="708"/>
        <w:jc w:val="both"/>
        <w:rPr>
          <w:rFonts w:ascii="Times New Roman" w:cs="Times New Roman" w:eastAsia="Times New Roman" w:hAnsi="Times New Roman"/>
          <w:i/>
          <w:iCs/>
          <w:color w:val="000000"/>
          <w:sz w:val="28"/>
          <w:szCs w:val="28"/>
          <w:lang w:eastAsia="ru-RU"/>
        </w:rPr>
      </w:pPr>
    </w:p>
    <w:p>
      <w:pPr>
        <w:pStyle w:val="style0"/>
        <w:shd w:val="clear" w:color="auto" w:fill="ffffff"/>
        <w:spacing w:after="150" w:lineRule="auto" w:line="360"/>
        <w:ind w:firstLine="708"/>
        <w:jc w:val="both"/>
        <w:rPr>
          <w:rFonts w:ascii="Times New Roman" w:cs="Times New Roman" w:eastAsia="Times New Roman" w:hAnsi="Times New Roman"/>
          <w:i/>
          <w:iCs/>
          <w:color w:val="000000"/>
          <w:sz w:val="28"/>
          <w:szCs w:val="28"/>
          <w:lang w:eastAsia="ru-RU"/>
        </w:rPr>
      </w:pPr>
    </w:p>
    <w:p>
      <w:pPr>
        <w:pStyle w:val="style0"/>
        <w:shd w:val="clear" w:color="auto" w:fill="ffffff"/>
        <w:spacing w:after="150" w:lineRule="auto" w:line="360"/>
        <w:ind w:firstLine="708"/>
        <w:jc w:val="both"/>
        <w:rPr>
          <w:rFonts w:ascii="Times New Roman" w:cs="Times New Roman" w:eastAsia="Times New Roman" w:hAnsi="Times New Roman"/>
          <w:i/>
          <w:iCs/>
          <w:color w:val="000000"/>
          <w:sz w:val="28"/>
          <w:szCs w:val="28"/>
          <w:lang w:eastAsia="ru-RU"/>
        </w:rPr>
      </w:pPr>
    </w:p>
    <w:p>
      <w:pPr>
        <w:pStyle w:val="style0"/>
        <w:shd w:val="clear" w:color="auto" w:fill="ffffff"/>
        <w:spacing w:after="150" w:lineRule="auto" w:line="360"/>
        <w:jc w:val="both"/>
        <w:rPr>
          <w:rFonts w:ascii="Times New Roman" w:cs="Times New Roman" w:eastAsia="Times New Roman" w:hAnsi="Times New Roman"/>
          <w:i/>
          <w:iCs/>
          <w:color w:val="000000"/>
          <w:sz w:val="28"/>
          <w:szCs w:val="28"/>
          <w:lang w:eastAsia="ru-RU"/>
        </w:rPr>
      </w:pPr>
    </w:p>
    <w:p>
      <w:pPr>
        <w:pStyle w:val="style0"/>
        <w:shd w:val="clear" w:color="auto" w:fill="ffffff"/>
        <w:spacing w:after="150" w:lineRule="auto" w:line="360"/>
        <w:ind w:firstLine="708"/>
        <w:jc w:val="center"/>
        <w:rPr>
          <w:rFonts w:ascii="Times New Roman" w:cs="Times New Roman" w:eastAsia="Times New Roman" w:hAnsi="Times New Roman"/>
          <w:b/>
          <w:iCs/>
          <w:color w:val="000000"/>
          <w:sz w:val="28"/>
          <w:szCs w:val="28"/>
          <w:lang w:eastAsia="ru-RU"/>
        </w:rPr>
      </w:pPr>
      <w:r>
        <w:rPr>
          <w:rFonts w:ascii="Times New Roman" w:cs="Times New Roman" w:eastAsia="Times New Roman" w:hAnsi="Times New Roman"/>
          <w:b/>
          <w:iCs/>
          <w:color w:val="000000"/>
          <w:sz w:val="28"/>
          <w:szCs w:val="28"/>
          <w:lang w:eastAsia="ru-RU"/>
        </w:rPr>
        <w:t>СПИСОК ИСПОЛЬЗОВАННОЙ ЛИТЕРАТУРЫ</w:t>
      </w:r>
    </w:p>
    <w:p>
      <w:pPr>
        <w:pStyle w:val="style179"/>
        <w:numPr>
          <w:ilvl w:val="0"/>
          <w:numId w:val="8"/>
        </w:numPr>
        <w:shd w:val="clear" w:color="auto" w:fill="ffffff"/>
        <w:spacing w:after="150" w:lineRule="auto" w:line="360"/>
        <w:jc w:val="both"/>
        <w:rPr>
          <w:rFonts w:ascii="Times New Roman" w:hAnsi="Times New Roman"/>
          <w:sz w:val="28"/>
          <w:szCs w:val="28"/>
        </w:rPr>
      </w:pPr>
      <w:r>
        <w:rPr>
          <w:rFonts w:ascii="Times New Roman" w:hAnsi="Times New Roman"/>
          <w:sz w:val="28"/>
          <w:szCs w:val="28"/>
        </w:rPr>
        <w:t>Акушева</w:t>
      </w:r>
      <w:r>
        <w:rPr>
          <w:rFonts w:ascii="Times New Roman" w:hAnsi="Times New Roman"/>
          <w:sz w:val="28"/>
          <w:szCs w:val="28"/>
        </w:rPr>
        <w:t xml:space="preserve">, Н. Г. Развитие функциональной грамотности чтения / Н. </w:t>
      </w:r>
      <w:r>
        <w:rPr>
          <w:rFonts w:ascii="Times New Roman" w:hAnsi="Times New Roman"/>
          <w:sz w:val="28"/>
          <w:szCs w:val="28"/>
        </w:rPr>
        <w:t>Г.Акушева</w:t>
      </w:r>
      <w:r>
        <w:rPr>
          <w:rFonts w:ascii="Times New Roman" w:hAnsi="Times New Roman"/>
          <w:sz w:val="28"/>
          <w:szCs w:val="28"/>
        </w:rPr>
        <w:t xml:space="preserve">, М. Б. </w:t>
      </w:r>
      <w:r>
        <w:rPr>
          <w:rFonts w:ascii="Times New Roman" w:hAnsi="Times New Roman"/>
          <w:sz w:val="28"/>
          <w:szCs w:val="28"/>
        </w:rPr>
        <w:t>Лойк</w:t>
      </w:r>
      <w:r>
        <w:rPr>
          <w:rFonts w:ascii="Times New Roman" w:hAnsi="Times New Roman"/>
          <w:sz w:val="28"/>
          <w:szCs w:val="28"/>
        </w:rPr>
        <w:t xml:space="preserve">, Л. А. </w:t>
      </w:r>
      <w:r>
        <w:rPr>
          <w:rFonts w:ascii="Times New Roman" w:hAnsi="Times New Roman"/>
          <w:sz w:val="28"/>
          <w:szCs w:val="28"/>
        </w:rPr>
        <w:t>Скороделова</w:t>
      </w:r>
      <w:r>
        <w:rPr>
          <w:rFonts w:ascii="Times New Roman" w:hAnsi="Times New Roman"/>
          <w:sz w:val="28"/>
          <w:szCs w:val="28"/>
        </w:rPr>
        <w:t xml:space="preserve"> // Наука, образование, общество: т</w:t>
      </w:r>
      <w:r>
        <w:rPr>
          <w:rFonts w:ascii="Times New Roman" w:hAnsi="Times New Roman"/>
          <w:sz w:val="28"/>
          <w:szCs w:val="28"/>
        </w:rPr>
        <w:t>енденции и перспективы развития</w:t>
      </w:r>
      <w:r>
        <w:rPr>
          <w:rFonts w:ascii="Times New Roman" w:hAnsi="Times New Roman"/>
          <w:sz w:val="28"/>
          <w:szCs w:val="28"/>
        </w:rPr>
        <w:t xml:space="preserve">: сборник материалов XVII Международной научно-практической конференции. - 2020. - С. 49-51. </w:t>
      </w:r>
    </w:p>
    <w:p>
      <w:pPr>
        <w:pStyle w:val="style179"/>
        <w:numPr>
          <w:ilvl w:val="0"/>
          <w:numId w:val="8"/>
        </w:numPr>
        <w:shd w:val="clear" w:color="auto" w:fill="ffffff"/>
        <w:spacing w:after="150" w:lineRule="auto" w:line="360"/>
        <w:jc w:val="both"/>
        <w:rPr>
          <w:rFonts w:ascii="Times New Roman" w:hAnsi="Times New Roman"/>
          <w:sz w:val="28"/>
          <w:szCs w:val="28"/>
        </w:rPr>
      </w:pPr>
      <w:r>
        <w:rPr>
          <w:rFonts w:ascii="Times New Roman" w:hAnsi="Times New Roman"/>
          <w:sz w:val="28"/>
          <w:szCs w:val="28"/>
        </w:rPr>
        <w:t>Дьякова, Е. А. Развитие грамотности чтения как компонента функциональной грам</w:t>
      </w:r>
      <w:r>
        <w:rPr>
          <w:rFonts w:ascii="Times New Roman" w:hAnsi="Times New Roman"/>
          <w:sz w:val="28"/>
          <w:szCs w:val="28"/>
        </w:rPr>
        <w:t>отности в школе / Е. А. Дьякова</w:t>
      </w:r>
      <w:r>
        <w:rPr>
          <w:rFonts w:ascii="Times New Roman" w:hAnsi="Times New Roman"/>
          <w:sz w:val="28"/>
          <w:szCs w:val="28"/>
        </w:rPr>
        <w:t xml:space="preserve">; под общей редакцией Н. С. </w:t>
      </w:r>
      <w:r>
        <w:rPr>
          <w:rFonts w:ascii="Times New Roman" w:hAnsi="Times New Roman"/>
          <w:sz w:val="28"/>
          <w:szCs w:val="28"/>
        </w:rPr>
        <w:t>Болотновой</w:t>
      </w:r>
      <w:r>
        <w:rPr>
          <w:rFonts w:ascii="Times New Roman" w:hAnsi="Times New Roman"/>
          <w:sz w:val="28"/>
          <w:szCs w:val="28"/>
        </w:rPr>
        <w:t xml:space="preserve"> // Р</w:t>
      </w:r>
      <w:r>
        <w:rPr>
          <w:rFonts w:ascii="Times New Roman" w:hAnsi="Times New Roman"/>
          <w:sz w:val="28"/>
          <w:szCs w:val="28"/>
        </w:rPr>
        <w:t>усская речевая культура и текст</w:t>
      </w:r>
      <w:bookmarkStart w:id="0" w:name="_GoBack"/>
      <w:bookmarkEnd w:id="0"/>
      <w:r>
        <w:rPr>
          <w:rFonts w:ascii="Times New Roman" w:hAnsi="Times New Roman"/>
          <w:sz w:val="28"/>
          <w:szCs w:val="28"/>
        </w:rPr>
        <w:t>: материалы XI Международной научной конференции. - 2020. - С. 250-255.</w:t>
      </w:r>
    </w:p>
    <w:p>
      <w:pPr>
        <w:pStyle w:val="style179"/>
        <w:numPr>
          <w:ilvl w:val="0"/>
          <w:numId w:val="8"/>
        </w:numPr>
        <w:shd w:val="clear" w:color="auto" w:fill="ffffff"/>
        <w:spacing w:after="150" w:lineRule="auto" w:line="360"/>
        <w:jc w:val="both"/>
        <w:rPr>
          <w:rFonts w:ascii="Times New Roman" w:hAnsi="Times New Roman"/>
          <w:sz w:val="28"/>
          <w:szCs w:val="28"/>
        </w:rPr>
      </w:pPr>
      <w:r>
        <w:rPr>
          <w:rFonts w:ascii="Times New Roman" w:hAnsi="Times New Roman"/>
          <w:sz w:val="28"/>
          <w:szCs w:val="28"/>
        </w:rPr>
        <w:t xml:space="preserve">Игнатьева, Е. Ю. </w:t>
      </w:r>
      <w:r>
        <w:rPr>
          <w:rFonts w:ascii="Times New Roman" w:hAnsi="Times New Roman"/>
          <w:sz w:val="28"/>
          <w:szCs w:val="28"/>
        </w:rPr>
        <w:t>Метапредметный</w:t>
      </w:r>
      <w:r>
        <w:rPr>
          <w:rFonts w:ascii="Times New Roman" w:hAnsi="Times New Roman"/>
          <w:sz w:val="28"/>
          <w:szCs w:val="28"/>
        </w:rPr>
        <w:t xml:space="preserve"> потенциал учебного текста: актуализация в основной школе / Е. Ю. Игнатьева, С. В. Дмитриева // Вестник Череповецкого государственного университета. - 2020. - № 1 (94). - С. 162-172.</w:t>
      </w:r>
    </w:p>
    <w:p>
      <w:pPr>
        <w:pStyle w:val="style179"/>
        <w:numPr>
          <w:ilvl w:val="0"/>
          <w:numId w:val="8"/>
        </w:numPr>
        <w:shd w:val="clear" w:color="auto" w:fill="ffffff"/>
        <w:spacing w:after="150" w:lineRule="auto" w:line="360"/>
        <w:jc w:val="both"/>
        <w:rPr>
          <w:rFonts w:ascii="Times New Roman" w:hAnsi="Times New Roman"/>
          <w:sz w:val="28"/>
          <w:szCs w:val="28"/>
        </w:rPr>
      </w:pPr>
      <w:r>
        <w:rPr>
          <w:rFonts w:ascii="Times New Roman" w:hAnsi="Times New Roman"/>
          <w:sz w:val="28"/>
          <w:szCs w:val="28"/>
        </w:rPr>
        <w:t>Кузнецова, Н. М. Внеурочная деятельность как компонент образовательного процесса, обеспечивающий формирование функциональной грамотности учащихся / Н. М. Кузнецова, А. А. Денисова // Региональное обр</w:t>
      </w:r>
      <w:r>
        <w:rPr>
          <w:rFonts w:ascii="Times New Roman" w:hAnsi="Times New Roman"/>
          <w:sz w:val="28"/>
          <w:szCs w:val="28"/>
        </w:rPr>
        <w:t>азование: современные тенденции</w:t>
      </w:r>
      <w:r>
        <w:rPr>
          <w:rFonts w:ascii="Times New Roman" w:hAnsi="Times New Roman"/>
          <w:sz w:val="28"/>
          <w:szCs w:val="28"/>
        </w:rPr>
        <w:t>- 2020. - № 1 (40). - С. 123-126.</w:t>
      </w:r>
    </w:p>
    <w:p>
      <w:pPr>
        <w:pStyle w:val="style179"/>
        <w:numPr>
          <w:ilvl w:val="0"/>
          <w:numId w:val="8"/>
        </w:numPr>
        <w:shd w:val="clear" w:color="auto" w:fill="ffffff"/>
        <w:spacing w:after="150" w:lineRule="auto" w:line="360"/>
        <w:jc w:val="both"/>
        <w:rPr>
          <w:rFonts w:ascii="Times New Roman" w:hAnsi="Times New Roman"/>
          <w:sz w:val="28"/>
          <w:szCs w:val="28"/>
        </w:rPr>
      </w:pPr>
      <w:r>
        <w:rPr>
          <w:rFonts w:ascii="Times New Roman" w:hAnsi="Times New Roman"/>
          <w:sz w:val="28"/>
          <w:szCs w:val="28"/>
        </w:rPr>
        <w:t xml:space="preserve">Сафронова, О. В. Работа с графической информацией как средство формирования функциональной грамотности / О. В. Сафронова, Т. Н. Леликова, О. В. </w:t>
      </w:r>
      <w:r>
        <w:rPr>
          <w:rFonts w:ascii="Times New Roman" w:hAnsi="Times New Roman"/>
          <w:sz w:val="28"/>
          <w:szCs w:val="28"/>
        </w:rPr>
        <w:t>Ведлер</w:t>
      </w:r>
      <w:r>
        <w:rPr>
          <w:rFonts w:ascii="Times New Roman" w:hAnsi="Times New Roman"/>
          <w:sz w:val="28"/>
          <w:szCs w:val="28"/>
        </w:rPr>
        <w:t xml:space="preserve"> // Но</w:t>
      </w:r>
      <w:r>
        <w:rPr>
          <w:rFonts w:ascii="Times New Roman" w:hAnsi="Times New Roman"/>
          <w:sz w:val="28"/>
          <w:szCs w:val="28"/>
        </w:rPr>
        <w:t>вые педагогические исследования</w:t>
      </w:r>
      <w:r>
        <w:rPr>
          <w:rFonts w:ascii="Times New Roman" w:hAnsi="Times New Roman"/>
          <w:sz w:val="28"/>
          <w:szCs w:val="28"/>
        </w:rPr>
        <w:t>: сборник статей II Международной научно-практической конференции. - 2020. - С. 14-16.</w:t>
      </w:r>
    </w:p>
    <w:p>
      <w:pPr>
        <w:pStyle w:val="style179"/>
        <w:numPr>
          <w:ilvl w:val="0"/>
          <w:numId w:val="8"/>
        </w:numPr>
        <w:shd w:val="clear" w:color="auto" w:fill="ffffff"/>
        <w:spacing w:after="150" w:lineRule="auto" w:line="360"/>
        <w:jc w:val="both"/>
        <w:rPr>
          <w:rFonts w:ascii="Times New Roman" w:hAnsi="Times New Roman"/>
          <w:sz w:val="28"/>
          <w:szCs w:val="28"/>
        </w:rPr>
      </w:pPr>
      <w:r>
        <w:rPr>
          <w:rFonts w:ascii="Times New Roman" w:hAnsi="Times New Roman"/>
          <w:sz w:val="28"/>
        </w:rPr>
        <w:t>Задачи, направленные на формирование читательской грамотности</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уроках</w:t>
      </w:r>
      <w:r>
        <w:rPr>
          <w:rFonts w:ascii="Times New Roman" w:hAnsi="Times New Roman"/>
          <w:spacing w:val="1"/>
          <w:sz w:val="28"/>
        </w:rPr>
        <w:t xml:space="preserve"> </w:t>
      </w:r>
      <w:r>
        <w:rPr>
          <w:rFonts w:ascii="Times New Roman" w:hAnsi="Times New Roman"/>
          <w:sz w:val="28"/>
        </w:rPr>
        <w:t>русского</w:t>
      </w:r>
      <w:r>
        <w:rPr>
          <w:rFonts w:ascii="Times New Roman" w:hAnsi="Times New Roman"/>
          <w:spacing w:val="1"/>
          <w:sz w:val="28"/>
        </w:rPr>
        <w:t xml:space="preserve"> </w:t>
      </w:r>
      <w:r>
        <w:rPr>
          <w:rFonts w:ascii="Times New Roman" w:hAnsi="Times New Roman"/>
          <w:sz w:val="28"/>
        </w:rPr>
        <w:t>языка</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литературы</w:t>
      </w:r>
      <w:r>
        <w:rPr>
          <w:rFonts w:ascii="Times New Roman" w:hAnsi="Times New Roman"/>
          <w:spacing w:val="1"/>
          <w:sz w:val="28"/>
        </w:rPr>
        <w:t xml:space="preserve"> </w:t>
      </w:r>
      <w:r>
        <w:rPr>
          <w:rFonts w:ascii="Times New Roman" w:hAnsi="Times New Roman"/>
          <w:sz w:val="28"/>
        </w:rPr>
        <w:t>(5–9</w:t>
      </w:r>
      <w:r>
        <w:rPr>
          <w:rFonts w:ascii="Times New Roman" w:hAnsi="Times New Roman"/>
          <w:spacing w:val="1"/>
          <w:sz w:val="28"/>
        </w:rPr>
        <w:t xml:space="preserve"> </w:t>
      </w:r>
      <w:r>
        <w:rPr>
          <w:rFonts w:ascii="Times New Roman" w:hAnsi="Times New Roman"/>
          <w:sz w:val="28"/>
        </w:rPr>
        <w:t>класс):</w:t>
      </w:r>
      <w:r>
        <w:rPr>
          <w:rFonts w:ascii="Times New Roman" w:hAnsi="Times New Roman"/>
          <w:spacing w:val="1"/>
          <w:sz w:val="28"/>
        </w:rPr>
        <w:t xml:space="preserve"> </w:t>
      </w:r>
      <w:r>
        <w:rPr>
          <w:rFonts w:ascii="Times New Roman" w:hAnsi="Times New Roman"/>
          <w:sz w:val="28"/>
        </w:rPr>
        <w:t>учебно-</w:t>
      </w:r>
      <w:r>
        <w:rPr>
          <w:rFonts w:ascii="Times New Roman" w:hAnsi="Times New Roman"/>
          <w:spacing w:val="1"/>
          <w:sz w:val="28"/>
        </w:rPr>
        <w:t xml:space="preserve"> </w:t>
      </w:r>
      <w:r>
        <w:rPr>
          <w:rFonts w:ascii="Times New Roman" w:hAnsi="Times New Roman"/>
          <w:sz w:val="28"/>
        </w:rPr>
        <w:t xml:space="preserve">методическое пособие / сост. С.В. Трухина, Г.Н. </w:t>
      </w:r>
      <w:r>
        <w:rPr>
          <w:rFonts w:ascii="Times New Roman" w:hAnsi="Times New Roman"/>
          <w:sz w:val="28"/>
        </w:rPr>
        <w:t>Масич</w:t>
      </w:r>
      <w:r>
        <w:rPr>
          <w:rFonts w:ascii="Times New Roman" w:hAnsi="Times New Roman"/>
          <w:sz w:val="28"/>
        </w:rPr>
        <w:t>. – Красноярск,</w:t>
      </w:r>
      <w:r>
        <w:rPr>
          <w:rFonts w:ascii="Times New Roman" w:hAnsi="Times New Roman"/>
          <w:spacing w:val="1"/>
          <w:sz w:val="28"/>
        </w:rPr>
        <w:t xml:space="preserve"> </w:t>
      </w:r>
      <w:r>
        <w:rPr>
          <w:rFonts w:ascii="Times New Roman" w:hAnsi="Times New Roman"/>
          <w:sz w:val="28"/>
        </w:rPr>
        <w:t>2021.</w:t>
      </w:r>
      <w:r>
        <w:rPr>
          <w:rFonts w:ascii="Times New Roman" w:hAnsi="Times New Roman"/>
          <w:spacing w:val="-1"/>
          <w:sz w:val="28"/>
        </w:rPr>
        <w:t xml:space="preserve"> </w:t>
      </w:r>
      <w:r>
        <w:rPr>
          <w:rFonts w:ascii="Times New Roman" w:hAnsi="Times New Roman"/>
          <w:sz w:val="28"/>
        </w:rPr>
        <w:t>325</w:t>
      </w:r>
      <w:r>
        <w:rPr>
          <w:rFonts w:ascii="Times New Roman" w:hAnsi="Times New Roman"/>
          <w:spacing w:val="1"/>
          <w:sz w:val="28"/>
        </w:rPr>
        <w:t xml:space="preserve"> </w:t>
      </w:r>
      <w:r>
        <w:rPr>
          <w:rFonts w:ascii="Times New Roman" w:hAnsi="Times New Roman"/>
          <w:sz w:val="28"/>
        </w:rPr>
        <w:t>с.</w:t>
      </w:r>
    </w:p>
    <w:sectPr>
      <w:pgSz w:w="11906" w:h="16838" w:orient="portrait"/>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cc"/>
    <w:family w:val="roman"/>
    <w:pitch w:val="variable"/>
    <w:sig w:usb0="E0002AFF" w:usb1="C0007843" w:usb2="00000009" w:usb3="00000000" w:csb0="000001FF" w:csb1="00000000"/>
  </w:font>
  <w:font w:name="Courier New">
    <w:altName w:val="Courier New"/>
    <w:panose1 w:val="02070309020002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cc"/>
    <w:family w:val="swiss"/>
    <w:pitch w:val="variable"/>
    <w:sig w:usb0="E00002FF" w:usb1="4000ACFF" w:usb2="00000001" w:usb3="00000000" w:csb0="0000019F" w:csb1="00000000"/>
  </w:font>
  <w:font w:name="Calibri Light">
    <w:altName w:val="Calibri Light"/>
    <w:panose1 w:val="020f0302020002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3B4C32F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
    <w:nsid w:val="00000001"/>
    <w:multiLevelType w:val="multilevel"/>
    <w:tmpl w:val="75942DE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
    <w:nsid w:val="00000002"/>
    <w:multiLevelType w:val="hybridMultilevel"/>
    <w:tmpl w:val="5D4A3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000003"/>
    <w:multiLevelType w:val="hybridMultilevel"/>
    <w:tmpl w:val="6D4ED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0000004"/>
    <w:multiLevelType w:val="hybridMultilevel"/>
    <w:tmpl w:val="19A642B2"/>
    <w:lvl w:ilvl="0" w:tplc="6C1035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0000005"/>
    <w:multiLevelType w:val="multilevel"/>
    <w:tmpl w:val="A732BBB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6">
    <w:nsid w:val="00000006"/>
    <w:multiLevelType w:val="multilevel"/>
    <w:tmpl w:val="786ADFE8"/>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7">
    <w:nsid w:val="00000007"/>
    <w:multiLevelType w:val="hybridMultilevel"/>
    <w:tmpl w:val="97565464"/>
    <w:lvl w:ilvl="0" w:tplc="6C1035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1"/>
  </w:num>
  <w:num w:numId="3">
    <w:abstractNumId w:val="6"/>
  </w:num>
  <w:num w:numId="4">
    <w:abstractNumId w:val="0"/>
  </w:num>
  <w:num w:numId="5">
    <w:abstractNumId w:val="5"/>
  </w:num>
  <w:num w:numId="6">
    <w:abstractNumId w:val="2"/>
  </w:num>
  <w:num w:numId="7">
    <w:abstractNumId w:val="3"/>
  </w:num>
  <w:num w:numId="8">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ru-RU" w:bidi="ar-SA" w:eastAsia="en-US"/>
      </w:rPr>
    </w:rPrDefault>
    <w:pPrDefault>
      <w:pPr>
        <w:spacing w:after="160" w:lineRule="auto" w:line="259"/>
      </w:pPr>
    </w:pPrDefault>
  </w:docDefaults>
  <w:style w:type="paragraph" w:default="1" w:styleId="style0">
    <w:name w:val="Normal"/>
    <w:next w:val="style0"/>
    <w:qFormat/>
    <w:pPr/>
  </w:style>
  <w:style w:type="paragraph" w:styleId="style3">
    <w:name w:val="heading 3"/>
    <w:basedOn w:val="style0"/>
    <w:next w:val="style3"/>
    <w:link w:val="style4098"/>
    <w:qFormat/>
    <w:uiPriority w:val="9"/>
    <w:pPr>
      <w:spacing w:before="100" w:beforeAutospacing="true" w:after="100" w:afterAutospacing="true" w:lineRule="auto" w:line="240"/>
      <w:outlineLvl w:val="2"/>
    </w:pPr>
    <w:rPr>
      <w:rFonts w:ascii="Times New Roman" w:cs="Times New Roman" w:eastAsia="Times New Roman" w:hAnsi="Times New Roman"/>
      <w:b/>
      <w:bCs/>
      <w:sz w:val="27"/>
      <w:szCs w:val="27"/>
      <w:lang w:eastAsia="ru-RU"/>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eastAsia="ru-RU"/>
    </w:rPr>
  </w:style>
  <w:style w:type="character" w:styleId="style88">
    <w:name w:val="Emphasis"/>
    <w:basedOn w:val="style65"/>
    <w:next w:val="style88"/>
    <w:qFormat/>
    <w:uiPriority w:val="20"/>
    <w:rPr>
      <w:i/>
      <w:iCs/>
    </w:rPr>
  </w:style>
  <w:style w:type="paragraph" w:styleId="style101">
    <w:name w:val="HTML Preformatted"/>
    <w:basedOn w:val="style0"/>
    <w:next w:val="style101"/>
    <w:link w:val="style4097"/>
    <w:uiPriority w:val="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pPr>
    <w:rPr>
      <w:rFonts w:ascii="Courier New" w:cs="Courier New" w:eastAsia="Times New Roman" w:hAnsi="Courier New"/>
      <w:sz w:val="20"/>
      <w:szCs w:val="20"/>
      <w:lang w:eastAsia="ru-RU"/>
    </w:rPr>
  </w:style>
  <w:style w:type="character" w:customStyle="1" w:styleId="style4097">
    <w:name w:val="Стандартный HTML Знак"/>
    <w:basedOn w:val="style65"/>
    <w:next w:val="style4097"/>
    <w:link w:val="style101"/>
    <w:uiPriority w:val="99"/>
    <w:rPr>
      <w:rFonts w:ascii="Courier New" w:cs="Courier New" w:eastAsia="Times New Roman" w:hAnsi="Courier New"/>
      <w:sz w:val="20"/>
      <w:szCs w:val="20"/>
      <w:lang w:eastAsia="ru-RU"/>
    </w:rPr>
  </w:style>
  <w:style w:type="character" w:customStyle="1" w:styleId="style4098">
    <w:name w:val="Заголовок 3 Знак"/>
    <w:basedOn w:val="style65"/>
    <w:next w:val="style4098"/>
    <w:link w:val="style3"/>
    <w:uiPriority w:val="9"/>
    <w:rPr>
      <w:rFonts w:ascii="Times New Roman" w:cs="Times New Roman" w:eastAsia="Times New Roman" w:hAnsi="Times New Roman"/>
      <w:b/>
      <w:bCs/>
      <w:sz w:val="27"/>
      <w:szCs w:val="27"/>
      <w:lang w:eastAsia="ru-RU"/>
    </w:rPr>
  </w:style>
  <w:style w:type="paragraph" w:customStyle="1" w:styleId="style4099">
    <w:name w:val="stk-reset"/>
    <w:basedOn w:val="style0"/>
    <w:next w:val="style4099"/>
    <w:pPr>
      <w:spacing w:before="100" w:beforeAutospacing="true" w:after="100" w:afterAutospacing="true" w:lineRule="auto" w:line="240"/>
    </w:pPr>
    <w:rPr>
      <w:rFonts w:ascii="Times New Roman" w:cs="Times New Roman" w:eastAsia="Times New Roman" w:hAnsi="Times New Roman"/>
      <w:sz w:val="24"/>
      <w:szCs w:val="24"/>
      <w:lang w:eastAsia="ru-RU"/>
    </w:rPr>
  </w:style>
  <w:style w:type="character" w:styleId="style85">
    <w:name w:val="Hyperlink"/>
    <w:basedOn w:val="style65"/>
    <w:next w:val="style85"/>
    <w:uiPriority w:val="99"/>
    <w:rPr>
      <w:color w:val="0000ff"/>
      <w:u w:val="single"/>
    </w:rPr>
  </w:style>
  <w:style w:type="character" w:styleId="style87">
    <w:name w:val="Strong"/>
    <w:basedOn w:val="style65"/>
    <w:next w:val="style87"/>
    <w:qFormat/>
    <w:uiPriority w:val="22"/>
    <w:rPr>
      <w:b/>
      <w:bCs/>
    </w:rPr>
  </w:style>
  <w:style w:type="character" w:customStyle="1" w:styleId="style4100">
    <w:name w:val="Абзац списка Знак"/>
    <w:basedOn w:val="style65"/>
    <w:next w:val="style4100"/>
    <w:link w:val="style179"/>
    <w:uiPriority w:val="34"/>
    <w:rPr>
      <w:rFonts w:ascii="Calibri" w:cs="Times New Roman" w:eastAsia="Times New Roman" w:hAnsi="Calibri"/>
      <w:lang w:eastAsia="ru-RU"/>
    </w:rPr>
  </w:style>
  <w:style w:type="paragraph" w:styleId="style179">
    <w:name w:val="List Paragraph"/>
    <w:basedOn w:val="style0"/>
    <w:next w:val="style179"/>
    <w:link w:val="style4100"/>
    <w:qFormat/>
    <w:uiPriority w:val="34"/>
    <w:pPr>
      <w:spacing w:after="200" w:lineRule="auto" w:line="276"/>
      <w:ind w:left="720"/>
      <w:contextualSpacing/>
    </w:pPr>
    <w:rPr>
      <w:rFonts w:ascii="Calibri" w:cs="Times New Roman" w:eastAsia="Times New Roman" w:hAnsi="Calibri"/>
      <w:lang w:eastAsia="ru-RU"/>
    </w:rPr>
  </w:style>
  <w:style w:type="paragraph" w:styleId="style31">
    <w:name w:val="header"/>
    <w:basedOn w:val="style0"/>
    <w:next w:val="style31"/>
    <w:link w:val="style4101"/>
    <w:uiPriority w:val="99"/>
    <w:pPr>
      <w:tabs>
        <w:tab w:val="center" w:leader="none" w:pos="4677"/>
        <w:tab w:val="right" w:leader="none" w:pos="9355"/>
      </w:tabs>
      <w:spacing w:after="0" w:lineRule="auto" w:line="240"/>
    </w:pPr>
    <w:rPr/>
  </w:style>
  <w:style w:type="character" w:customStyle="1" w:styleId="style4101">
    <w:name w:val="Верхний колонтитул Знак"/>
    <w:basedOn w:val="style65"/>
    <w:next w:val="style4101"/>
    <w:link w:val="style31"/>
    <w:uiPriority w:val="99"/>
  </w:style>
  <w:style w:type="paragraph" w:styleId="style32">
    <w:name w:val="footer"/>
    <w:basedOn w:val="style0"/>
    <w:next w:val="style32"/>
    <w:link w:val="style4102"/>
    <w:uiPriority w:val="99"/>
    <w:pPr>
      <w:tabs>
        <w:tab w:val="center" w:leader="none" w:pos="4677"/>
        <w:tab w:val="right" w:leader="none" w:pos="9355"/>
      </w:tabs>
      <w:spacing w:after="0" w:lineRule="auto" w:line="240"/>
    </w:pPr>
    <w:rPr/>
  </w:style>
  <w:style w:type="character" w:customStyle="1" w:styleId="style4102">
    <w:name w:val="Нижний колонтитул Знак"/>
    <w:basedOn w:val="style65"/>
    <w:next w:val="style4102"/>
    <w:link w:val="style32"/>
    <w:uiPriority w:val="99"/>
  </w:style>
  <w:style w:type="character" w:styleId="style40">
    <w:name w:val="line number"/>
    <w:basedOn w:val="style65"/>
    <w:next w:val="style40"/>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65AB4-1DF3-4C90-ABC0-3975BDC29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Words>3871</Words>
  <Pages>23</Pages>
  <Characters>25893</Characters>
  <Application>WPS Office</Application>
  <DocSecurity>0</DocSecurity>
  <Paragraphs>274</Paragraphs>
  <ScaleCrop>false</ScaleCrop>
  <LinksUpToDate>false</LinksUpToDate>
  <CharactersWithSpaces>29721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2024-03-23T17:22:00Z</dcterms:created>
  <dc:creator>ПК</dc:creator>
  <lastModifiedBy>RMX3081</lastModifiedBy>
  <dcterms:modified xsi:type="dcterms:W3CDTF">2024-04-02T20:49:16Z</dcterms:modified>
  <revision>17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2177c9eba28a4a838edae21d4fd86254</vt:lpwstr>
  </property>
</Properties>
</file>