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17" w:rsidRDefault="00231B17" w:rsidP="00207F28">
      <w:pPr>
        <w:pStyle w:val="c18"/>
        <w:shd w:val="clear" w:color="auto" w:fill="FFFFFF"/>
        <w:spacing w:before="0" w:beforeAutospacing="0" w:after="0" w:afterAutospacing="0"/>
        <w:ind w:firstLine="568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231B17" w:rsidRDefault="00231B17">
      <w:pPr>
        <w:rPr>
          <w:rStyle w:val="c13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1B17">
        <w:rPr>
          <w:rStyle w:val="c13"/>
          <w:b/>
          <w:bCs/>
          <w:color w:val="000000"/>
          <w:sz w:val="32"/>
          <w:szCs w:val="32"/>
        </w:rPr>
        <w:object w:dxaOrig="9355" w:dyaOrig="14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5pt" o:ole="">
            <v:imagedata r:id="rId5" o:title=""/>
          </v:shape>
          <o:OLEObject Type="Embed" ProgID="Word.Document.12" ShapeID="_x0000_i1025" DrawAspect="Content" ObjectID="_1742478112" r:id="rId6">
            <o:FieldCodes>\s</o:FieldCodes>
          </o:OLEObject>
        </w:object>
      </w:r>
      <w:r>
        <w:rPr>
          <w:rStyle w:val="c13"/>
          <w:b/>
          <w:bCs/>
          <w:color w:val="000000"/>
          <w:sz w:val="32"/>
          <w:szCs w:val="32"/>
        </w:rPr>
        <w:br w:type="page"/>
      </w:r>
    </w:p>
    <w:p w:rsidR="00207F28" w:rsidRDefault="00207F28" w:rsidP="00207F28">
      <w:pPr>
        <w:pStyle w:val="c18"/>
        <w:shd w:val="clear" w:color="auto" w:fill="FFFFFF"/>
        <w:spacing w:before="0" w:beforeAutospacing="0" w:after="0" w:afterAutospacing="0"/>
        <w:ind w:firstLine="568"/>
        <w:jc w:val="center"/>
        <w:rPr>
          <w:rStyle w:val="c13"/>
          <w:b/>
          <w:bCs/>
          <w:color w:val="000000"/>
          <w:sz w:val="32"/>
          <w:szCs w:val="32"/>
        </w:rPr>
      </w:pPr>
      <w:r w:rsidRPr="006F4990">
        <w:rPr>
          <w:rStyle w:val="c13"/>
          <w:b/>
          <w:bCs/>
          <w:color w:val="000000"/>
          <w:sz w:val="32"/>
          <w:szCs w:val="32"/>
        </w:rPr>
        <w:lastRenderedPageBreak/>
        <w:t>Формы работы педагогов с детьми дошкольного возраста при решении задач нравственно-патриотического воспитания в условиях реализации ФГОС ДОУ</w:t>
      </w:r>
      <w:r w:rsidR="001E493F">
        <w:rPr>
          <w:rStyle w:val="c13"/>
          <w:b/>
          <w:bCs/>
          <w:color w:val="000000"/>
          <w:sz w:val="32"/>
          <w:szCs w:val="32"/>
        </w:rPr>
        <w:t>.</w:t>
      </w:r>
    </w:p>
    <w:p w:rsidR="001E493F" w:rsidRPr="006F4990" w:rsidRDefault="001E493F" w:rsidP="00207F28">
      <w:pPr>
        <w:pStyle w:val="c18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32"/>
          <w:szCs w:val="32"/>
        </w:rPr>
      </w:pPr>
    </w:p>
    <w:p w:rsidR="00207F28" w:rsidRPr="001E493F" w:rsidRDefault="00207F28" w:rsidP="00207F28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Актуальность патриотического воспитания дошкольников состоит в том, что в последнее время привитие чувства патриотизма приобретает всё большее общественное значение и становится задачей государственной важности</w:t>
      </w:r>
      <w:r w:rsidR="006F4990" w:rsidRPr="001E493F">
        <w:rPr>
          <w:rStyle w:val="c1"/>
          <w:color w:val="000000"/>
          <w:sz w:val="28"/>
          <w:szCs w:val="28"/>
        </w:rPr>
        <w:t>.</w:t>
      </w:r>
    </w:p>
    <w:p w:rsidR="00207F28" w:rsidRPr="001E493F" w:rsidRDefault="00207F28" w:rsidP="00207F28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Налицо тот факт, что современные дети мало знают о культурных традициях своего народа, часто проявляют равнодушие к близким людям, сверстникам.</w:t>
      </w:r>
    </w:p>
    <w:p w:rsidR="00207F28" w:rsidRPr="001E493F" w:rsidRDefault="00207F28" w:rsidP="00207F28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У детей недостаточно знаний о своей семье, близких людях, многие не знают домашний адрес, свой день рождения, имя, отчество родителей, профессии родителей, затрудняются ответить на вопросы, касающиеся родного города, своей страны.</w:t>
      </w:r>
    </w:p>
    <w:p w:rsidR="00207F28" w:rsidRPr="001E493F" w:rsidRDefault="00207F28" w:rsidP="00207F28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Чтобы человек действительно чтил память предков, уважал Отечество, чувствовал ответственность за свою Родину, его надо таким воспитать. Среда, образ жизни в семье, отношения в детском коллективе – все это формирует чувство любви и отношение к тому месту, где ребенок живет.</w:t>
      </w:r>
    </w:p>
    <w:p w:rsidR="00207F28" w:rsidRPr="001E493F" w:rsidRDefault="00207F28" w:rsidP="00207F28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207F28" w:rsidRPr="001E493F" w:rsidRDefault="00207F28" w:rsidP="00207F28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E493F">
        <w:rPr>
          <w:rStyle w:val="c8"/>
          <w:b/>
          <w:color w:val="000000"/>
          <w:sz w:val="28"/>
          <w:szCs w:val="28"/>
        </w:rPr>
        <w:t>Решая задачи нравственно-патриотического воспитания</w:t>
      </w:r>
      <w:r w:rsidRPr="001E493F">
        <w:rPr>
          <w:rStyle w:val="c8"/>
          <w:color w:val="000000"/>
          <w:sz w:val="28"/>
          <w:szCs w:val="28"/>
        </w:rPr>
        <w:t>, каждый педагог должен строить свою работу в соответствии особенностями детей, учитывая следующие </w:t>
      </w:r>
      <w:r w:rsidRPr="001E493F">
        <w:rPr>
          <w:rStyle w:val="c15"/>
          <w:b/>
          <w:bCs/>
          <w:color w:val="000000"/>
          <w:sz w:val="28"/>
          <w:szCs w:val="28"/>
        </w:rPr>
        <w:t>принципы</w:t>
      </w:r>
      <w:r w:rsidRPr="001E493F">
        <w:rPr>
          <w:rStyle w:val="c1"/>
          <w:color w:val="000000"/>
          <w:sz w:val="28"/>
          <w:szCs w:val="28"/>
        </w:rPr>
        <w:t>: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•Принцип индивидуального подхода к детям;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•Принцип сотрудничества;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•Принцип интеграции;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•Принцип систематичности и последовательности; принцип доступности;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•Принцип сочетания разных видов деятельности;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•Принцип игровой подачи материала.</w:t>
      </w:r>
    </w:p>
    <w:p w:rsidR="00207F28" w:rsidRPr="001E493F" w:rsidRDefault="00207F28" w:rsidP="00207F2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493F">
        <w:rPr>
          <w:rStyle w:val="c2"/>
          <w:b/>
          <w:bCs/>
          <w:color w:val="000000"/>
          <w:sz w:val="28"/>
          <w:szCs w:val="28"/>
        </w:rPr>
        <w:t>Нравственно-патриотическое воспитание реализуется при наличии таких условий: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Создание развивающей предметно-пространственной среды (патриотический уголок, символика государства и др.)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8"/>
          <w:color w:val="000000"/>
          <w:sz w:val="28"/>
          <w:szCs w:val="28"/>
        </w:rPr>
        <w:t>• Эмоциональная окрашенность, воздействие на чувства ребенка (с помощью чтения художественной литературы, акцентируем внимание на чувства; лексические темы «Детский сад», «День защитника Отечества», «День Победы» и др.);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Взаимодействие трех компонентов: интеллектуального, чувственно-эмоционального и действенно-практического (узнавать-созерцать-созидать);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Организация творческой деятельности как средства выражения чувств и эмоций (</w:t>
      </w:r>
      <w:proofErr w:type="spellStart"/>
      <w:r w:rsidRPr="001E493F">
        <w:rPr>
          <w:rStyle w:val="c1"/>
          <w:color w:val="000000"/>
          <w:sz w:val="28"/>
          <w:szCs w:val="28"/>
        </w:rPr>
        <w:t>изодеятельность</w:t>
      </w:r>
      <w:proofErr w:type="spellEnd"/>
      <w:r w:rsidRPr="001E493F">
        <w:rPr>
          <w:rStyle w:val="c1"/>
          <w:color w:val="000000"/>
          <w:sz w:val="28"/>
          <w:szCs w:val="28"/>
        </w:rPr>
        <w:t>, драматизация, концерты и выступления перед публикой и др.).</w:t>
      </w:r>
    </w:p>
    <w:p w:rsidR="00207F28" w:rsidRPr="001E493F" w:rsidRDefault="00207F28" w:rsidP="00207F2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493F">
        <w:rPr>
          <w:rStyle w:val="c2"/>
          <w:b/>
          <w:bCs/>
          <w:color w:val="000000"/>
          <w:sz w:val="28"/>
          <w:szCs w:val="28"/>
        </w:rPr>
        <w:t xml:space="preserve"> В работе по нравственно-патриотическому воспитанию применяются такие формы: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•Образовательные ситуации;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•Проектная деятельность;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lastRenderedPageBreak/>
        <w:t>•Игры (дидактические, подвижные (народные игры), настольные, сюжетно-ролевые, интерактивные);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Праздники и развлечения;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Театрализованная деятельность;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Выставки, конкурсы творческих работ;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•Акции;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Целевые прогулки и наблюдения;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Музейная педагогика.</w:t>
      </w:r>
    </w:p>
    <w:p w:rsidR="00207F28" w:rsidRPr="001E493F" w:rsidRDefault="00207F28" w:rsidP="00207F2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493F">
        <w:rPr>
          <w:rStyle w:val="c2"/>
          <w:b/>
          <w:bCs/>
          <w:color w:val="000000"/>
          <w:sz w:val="28"/>
          <w:szCs w:val="28"/>
        </w:rPr>
        <w:t>Средствами патриотического воспитания являются: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•Деятельность детей (игровая, познавательная, трудовая, творческая, коммуникативная).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•Природа (живая и неживая).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•Окружающая обстановка - социум (эмоциональное благополучие, любовь окружающих взрослых и сверстников).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•Художественные средства (художественная литература, изобразительное искусство, музыка, кино).</w:t>
      </w:r>
    </w:p>
    <w:p w:rsidR="00207F28" w:rsidRPr="001E493F" w:rsidRDefault="00207F28" w:rsidP="00207F2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Все эти средства взаимосвязаны между собой и дополняют друг друга при работе по нравственно-патриотическому воспитанию дошкольников.</w:t>
      </w:r>
    </w:p>
    <w:p w:rsidR="00207F28" w:rsidRPr="001E493F" w:rsidRDefault="00207F28" w:rsidP="00207F2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493F">
        <w:rPr>
          <w:rStyle w:val="c2"/>
          <w:b/>
          <w:bCs/>
          <w:color w:val="000000"/>
          <w:sz w:val="28"/>
          <w:szCs w:val="28"/>
        </w:rPr>
        <w:t>Нравственно-патриотическое воспитание дошкольников по ФГОС определяет методы работы с детьми: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Обустройство патриотических уголков в группах ДОУ.</w:t>
      </w:r>
    </w:p>
    <w:p w:rsidR="00207F28" w:rsidRPr="001E493F" w:rsidRDefault="00207F28" w:rsidP="00207F2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493F">
        <w:rPr>
          <w:rStyle w:val="c1"/>
          <w:b/>
          <w:color w:val="000000"/>
          <w:sz w:val="28"/>
          <w:szCs w:val="28"/>
        </w:rPr>
        <w:t xml:space="preserve">В каждой </w:t>
      </w:r>
      <w:r w:rsidR="00E40014" w:rsidRPr="001E493F">
        <w:rPr>
          <w:rStyle w:val="c1"/>
          <w:b/>
          <w:color w:val="000000"/>
          <w:sz w:val="28"/>
          <w:szCs w:val="28"/>
        </w:rPr>
        <w:t>группе детского сада есть центры</w:t>
      </w:r>
      <w:r w:rsidRPr="001E493F">
        <w:rPr>
          <w:rStyle w:val="c1"/>
          <w:b/>
          <w:color w:val="000000"/>
          <w:sz w:val="28"/>
          <w:szCs w:val="28"/>
        </w:rPr>
        <w:t> </w:t>
      </w:r>
      <w:r w:rsidRPr="001E493F">
        <w:rPr>
          <w:rStyle w:val="c2"/>
          <w:b/>
          <w:bCs/>
          <w:color w:val="000000"/>
          <w:sz w:val="28"/>
          <w:szCs w:val="28"/>
        </w:rPr>
        <w:t>патриотического</w:t>
      </w:r>
      <w:r w:rsidRPr="001E493F">
        <w:rPr>
          <w:rStyle w:val="c1"/>
          <w:color w:val="000000"/>
          <w:sz w:val="28"/>
          <w:szCs w:val="28"/>
        </w:rPr>
        <w:t> и духовно-нравственного </w:t>
      </w:r>
      <w:r w:rsidRPr="001E493F">
        <w:rPr>
          <w:rStyle w:val="c2"/>
          <w:b/>
          <w:bCs/>
          <w:color w:val="000000"/>
          <w:sz w:val="28"/>
          <w:szCs w:val="28"/>
        </w:rPr>
        <w:t>воспитания </w:t>
      </w:r>
      <w:r w:rsidR="00E40014" w:rsidRPr="001E493F">
        <w:rPr>
          <w:rStyle w:val="c1"/>
          <w:color w:val="000000"/>
          <w:sz w:val="28"/>
          <w:szCs w:val="28"/>
        </w:rPr>
        <w:t>в центрах</w:t>
      </w:r>
      <w:r w:rsidRPr="001E493F">
        <w:rPr>
          <w:rStyle w:val="c1"/>
          <w:color w:val="000000"/>
          <w:sz w:val="28"/>
          <w:szCs w:val="28"/>
        </w:rPr>
        <w:t xml:space="preserve"> располагаются атрибуты государственной символики, книги о Родине, альбомы с фотографиями родного края,</w:t>
      </w:r>
      <w:r w:rsidR="00E40014" w:rsidRPr="001E493F">
        <w:rPr>
          <w:rStyle w:val="c1"/>
          <w:color w:val="000000"/>
          <w:sz w:val="28"/>
          <w:szCs w:val="28"/>
        </w:rPr>
        <w:t xml:space="preserve"> страны, дидактические игры, раскраски, настольные игры,</w:t>
      </w:r>
      <w:r w:rsidRPr="001E493F">
        <w:rPr>
          <w:rStyle w:val="c1"/>
          <w:color w:val="000000"/>
          <w:sz w:val="28"/>
          <w:szCs w:val="28"/>
        </w:rPr>
        <w:t xml:space="preserve"> предметы русских народных промыслов, в старших и подготовительных группах детей знакомят с портретом президента. Таким образом, ненавязчиво, через развивающую предметно-пространственную среду, каждый день у </w:t>
      </w:r>
      <w:r w:rsidRPr="001E493F">
        <w:rPr>
          <w:rStyle w:val="c2"/>
          <w:b/>
          <w:bCs/>
          <w:color w:val="000000"/>
          <w:sz w:val="28"/>
          <w:szCs w:val="28"/>
        </w:rPr>
        <w:t>воспитанников прививаются патриотические</w:t>
      </w:r>
      <w:r w:rsidRPr="001E493F">
        <w:rPr>
          <w:rStyle w:val="c1"/>
          <w:color w:val="000000"/>
          <w:sz w:val="28"/>
          <w:szCs w:val="28"/>
        </w:rPr>
        <w:t> чувства и знания о Родине. В детском саду растет маленький Гражданин России.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Целевые экскурсии (по достопримечательностям родного края) - виртуальные, посещени</w:t>
      </w:r>
      <w:r w:rsidR="00E40014" w:rsidRPr="001E493F">
        <w:rPr>
          <w:rStyle w:val="c1"/>
          <w:color w:val="000000"/>
          <w:sz w:val="28"/>
          <w:szCs w:val="28"/>
        </w:rPr>
        <w:t>е музеев и создание мини-музеев,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 xml:space="preserve">• Организация тематических мероприятий 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Праздники, утренники, фестивали, соревнования, конкурсы, выставки.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(Новый год, 23 февраля, Масленица, 8 марта, День космонавтики, День Победы, День защиты детей, День России, День семьи любви и верности 8 июля, День пожилого человека.)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 </w:t>
      </w:r>
      <w:proofErr w:type="gramStart"/>
      <w:r w:rsidRPr="001E493F">
        <w:rPr>
          <w:rStyle w:val="c1"/>
          <w:color w:val="000000"/>
          <w:sz w:val="28"/>
          <w:szCs w:val="28"/>
        </w:rPr>
        <w:t>• Проведение тематических занятий-рассуждений на тему любви к Родине, чтение соответствующих произведений, заучивание стихотворений, песен, пословиц, поговорок, чтение сказок, просмотр фильмов, передач, слайдов, прослушивание аудиозаписей (гимн страны, патриотические песни о Родине);</w:t>
      </w:r>
      <w:proofErr w:type="gramEnd"/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Беседы о родном городе, стране, её истории (закрепляем в наших лексических темах).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Наблюдение за изменениями в облике родного города, за трудом людей в детском саду и в городе (виртуально); наблюдения на участке детского сада (например, «За русской березкой»).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lastRenderedPageBreak/>
        <w:t>• Участие детей в посильном общественно – полезном труде </w:t>
      </w:r>
      <w:r w:rsidRPr="001E493F">
        <w:rPr>
          <w:rStyle w:val="c0"/>
          <w:i/>
          <w:iCs/>
          <w:color w:val="000000"/>
          <w:sz w:val="28"/>
          <w:szCs w:val="28"/>
        </w:rPr>
        <w:t>(Где участвуют и что могут сделать?)</w:t>
      </w:r>
      <w:r w:rsidRPr="001E493F">
        <w:rPr>
          <w:rStyle w:val="c1"/>
          <w:color w:val="000000"/>
          <w:sz w:val="28"/>
          <w:szCs w:val="28"/>
        </w:rPr>
        <w:t xml:space="preserve"> (в уголке природы, на участках детского сада – уборка листьев, расчистка снега, сбор веток и др.) 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 xml:space="preserve">• Использование фольклорных произведений (пословицы, поговорки, игры русские народные, сказки, песни, </w:t>
      </w:r>
      <w:proofErr w:type="spellStart"/>
      <w:r w:rsidRPr="001E493F">
        <w:rPr>
          <w:rStyle w:val="c1"/>
          <w:color w:val="000000"/>
          <w:sz w:val="28"/>
          <w:szCs w:val="28"/>
        </w:rPr>
        <w:t>потешки</w:t>
      </w:r>
      <w:proofErr w:type="spellEnd"/>
      <w:r w:rsidRPr="001E493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1E493F">
        <w:rPr>
          <w:rStyle w:val="c1"/>
          <w:color w:val="000000"/>
          <w:sz w:val="28"/>
          <w:szCs w:val="28"/>
        </w:rPr>
        <w:t>заклички</w:t>
      </w:r>
      <w:proofErr w:type="spellEnd"/>
      <w:r w:rsidRPr="001E493F">
        <w:rPr>
          <w:rStyle w:val="c1"/>
          <w:color w:val="000000"/>
          <w:sz w:val="28"/>
          <w:szCs w:val="28"/>
        </w:rPr>
        <w:t>) – (</w:t>
      </w:r>
      <w:r w:rsidRPr="001E493F">
        <w:rPr>
          <w:rStyle w:val="c0"/>
          <w:i/>
          <w:iCs/>
          <w:color w:val="000000"/>
          <w:sz w:val="28"/>
          <w:szCs w:val="28"/>
        </w:rPr>
        <w:t>Где мы использовали?) </w:t>
      </w:r>
      <w:r w:rsidRPr="001E493F">
        <w:rPr>
          <w:rStyle w:val="c1"/>
          <w:color w:val="000000"/>
          <w:sz w:val="28"/>
          <w:szCs w:val="28"/>
        </w:rPr>
        <w:t>- Фестиваль русской народной песни, колядки</w:t>
      </w:r>
      <w:r w:rsidR="00E40014" w:rsidRPr="001E493F">
        <w:rPr>
          <w:rStyle w:val="c1"/>
          <w:color w:val="000000"/>
          <w:sz w:val="28"/>
          <w:szCs w:val="28"/>
        </w:rPr>
        <w:t>, русские народные сказки.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Ознакомление с русским народным декоративно – прикладным искусством (роспись, игрушки, вышивка) – ежегодные Ярмарочные недели.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Знакомство с творчеством поэтов, художников, композиторов.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• Проведение и участие в акциях </w:t>
      </w:r>
      <w:r w:rsidRPr="001E493F">
        <w:rPr>
          <w:rStyle w:val="c0"/>
          <w:i/>
          <w:iCs/>
          <w:color w:val="000000"/>
          <w:sz w:val="28"/>
          <w:szCs w:val="28"/>
        </w:rPr>
        <w:t>(Каких?)</w:t>
      </w:r>
      <w:r w:rsidRPr="001E493F">
        <w:rPr>
          <w:rStyle w:val="c1"/>
          <w:color w:val="000000"/>
          <w:sz w:val="28"/>
          <w:szCs w:val="28"/>
        </w:rPr>
        <w:t> </w:t>
      </w:r>
    </w:p>
    <w:p w:rsidR="00207F28" w:rsidRPr="001E493F" w:rsidRDefault="00207F28" w:rsidP="00207F2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        </w:t>
      </w:r>
      <w:proofErr w:type="gramStart"/>
      <w:r w:rsidRPr="001E493F">
        <w:rPr>
          <w:rStyle w:val="c1"/>
          <w:color w:val="000000"/>
          <w:sz w:val="28"/>
          <w:szCs w:val="28"/>
        </w:rPr>
        <w:t xml:space="preserve">Нравственно-патриотическое воспитание реализовывается с помощью проведения различных игр (дидактические, подвижные (народные игры «Золотые ворота», «Ручеек» и др.), настольные, сюжетно-ролевые, интерактивные). </w:t>
      </w:r>
      <w:proofErr w:type="gramEnd"/>
    </w:p>
    <w:p w:rsidR="00207F28" w:rsidRPr="001E493F" w:rsidRDefault="00207F28" w:rsidP="00207F2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>Работа по нравственно-патриотическому воспитанию дошкольников должна вестись ежедневно. Такие чувства не могут возникнуть после нескольких занятий. Это результат длительного, систематического и целенаправленного воздействия на ребенка.</w:t>
      </w:r>
    </w:p>
    <w:p w:rsidR="00207F28" w:rsidRPr="001E493F" w:rsidRDefault="00207F28" w:rsidP="00207F2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 xml:space="preserve">Воспитатель в свою очередь на своём примере должен показывать, что ему не безразлично, какими станут его воспитанники. Если дети будут чувствовать и видеть, что их воспитатель на деле, а </w:t>
      </w:r>
      <w:r w:rsidR="006F4990" w:rsidRPr="001E493F">
        <w:rPr>
          <w:rStyle w:val="c1"/>
          <w:color w:val="000000"/>
          <w:sz w:val="28"/>
          <w:szCs w:val="28"/>
        </w:rPr>
        <w:t xml:space="preserve">не на словах любит свою </w:t>
      </w:r>
      <w:proofErr w:type="spellStart"/>
      <w:r w:rsidR="006F4990" w:rsidRPr="001E493F">
        <w:rPr>
          <w:rStyle w:val="c1"/>
          <w:color w:val="000000"/>
          <w:sz w:val="28"/>
          <w:szCs w:val="28"/>
        </w:rPr>
        <w:t>страну</w:t>
      </w:r>
      <w:proofErr w:type="gramStart"/>
      <w:r w:rsidR="006F4990" w:rsidRPr="001E493F">
        <w:rPr>
          <w:rStyle w:val="c1"/>
          <w:color w:val="000000"/>
          <w:sz w:val="28"/>
          <w:szCs w:val="28"/>
        </w:rPr>
        <w:t>,г</w:t>
      </w:r>
      <w:proofErr w:type="gramEnd"/>
      <w:r w:rsidR="006F4990" w:rsidRPr="001E493F">
        <w:rPr>
          <w:rStyle w:val="c1"/>
          <w:color w:val="000000"/>
          <w:sz w:val="28"/>
          <w:szCs w:val="28"/>
        </w:rPr>
        <w:t>ород,</w:t>
      </w:r>
      <w:r w:rsidRPr="001E493F">
        <w:rPr>
          <w:rStyle w:val="c1"/>
          <w:color w:val="000000"/>
          <w:sz w:val="28"/>
          <w:szCs w:val="28"/>
        </w:rPr>
        <w:t>то</w:t>
      </w:r>
      <w:proofErr w:type="spellEnd"/>
      <w:r w:rsidRPr="001E493F">
        <w:rPr>
          <w:rStyle w:val="c1"/>
          <w:color w:val="000000"/>
          <w:sz w:val="28"/>
          <w:szCs w:val="28"/>
        </w:rPr>
        <w:t xml:space="preserve"> они будут верить ему, и воспитание патриотических чувств будет направлено в нужное русло.</w:t>
      </w:r>
    </w:p>
    <w:p w:rsidR="003D30A7" w:rsidRPr="001E493F" w:rsidRDefault="00207F28" w:rsidP="003D30A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1E493F">
        <w:rPr>
          <w:rStyle w:val="c1"/>
          <w:color w:val="000000"/>
          <w:sz w:val="28"/>
          <w:szCs w:val="28"/>
        </w:rPr>
        <w:t xml:space="preserve">Систематическая работа позволяет привить дошкольникам первичные знания истории, географии родного края, его особенностей развития и становления. Созданные условия позволяют растить поколение достойных будущих граждан России, патриотов своего Отечества, гордящимися свой </w:t>
      </w:r>
      <w:r w:rsidR="006F4990" w:rsidRPr="001E493F">
        <w:rPr>
          <w:rStyle w:val="c1"/>
          <w:color w:val="000000"/>
          <w:sz w:val="28"/>
          <w:szCs w:val="28"/>
        </w:rPr>
        <w:t>Родиной, страной, своим городом</w:t>
      </w:r>
      <w:r w:rsidRPr="001E493F">
        <w:rPr>
          <w:rStyle w:val="c1"/>
          <w:color w:val="000000"/>
          <w:sz w:val="28"/>
          <w:szCs w:val="28"/>
        </w:rPr>
        <w:t>,</w:t>
      </w:r>
      <w:r w:rsidR="006F4990" w:rsidRPr="001E493F">
        <w:rPr>
          <w:rStyle w:val="c1"/>
          <w:color w:val="000000"/>
          <w:sz w:val="28"/>
          <w:szCs w:val="28"/>
        </w:rPr>
        <w:t xml:space="preserve"> республикой</w:t>
      </w:r>
      <w:proofErr w:type="gramStart"/>
      <w:r w:rsidR="006F4990" w:rsidRPr="001E493F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1E493F">
        <w:rPr>
          <w:rStyle w:val="c1"/>
          <w:color w:val="000000"/>
          <w:sz w:val="28"/>
          <w:szCs w:val="28"/>
        </w:rPr>
        <w:t xml:space="preserve"> в котором он живет.</w:t>
      </w:r>
    </w:p>
    <w:p w:rsidR="006F4990" w:rsidRPr="001E493F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F4990" w:rsidRPr="001E493F" w:rsidRDefault="003D30A7" w:rsidP="003D30A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1E493F">
        <w:rPr>
          <w:b/>
          <w:bCs/>
          <w:color w:val="333333"/>
          <w:sz w:val="28"/>
          <w:szCs w:val="28"/>
        </w:rPr>
        <w:t xml:space="preserve">Свое выступление хочу закончить словами С.Михалкова: «Только тот, кто любит, ценит и уважает </w:t>
      </w:r>
      <w:proofErr w:type="gramStart"/>
      <w:r w:rsidRPr="001E493F">
        <w:rPr>
          <w:b/>
          <w:bCs/>
          <w:color w:val="333333"/>
          <w:sz w:val="28"/>
          <w:szCs w:val="28"/>
        </w:rPr>
        <w:t>накопленное</w:t>
      </w:r>
      <w:proofErr w:type="gramEnd"/>
      <w:r w:rsidRPr="001E493F">
        <w:rPr>
          <w:b/>
          <w:bCs/>
          <w:color w:val="333333"/>
          <w:sz w:val="28"/>
          <w:szCs w:val="28"/>
        </w:rPr>
        <w:t xml:space="preserve"> и сохраненное предшествующим поколением, может любить Родину, узнать ее, стать подлинным патриотом.»</w:t>
      </w:r>
    </w:p>
    <w:p w:rsidR="006F4990" w:rsidRPr="001E493F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F4990" w:rsidRPr="001E493F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F4990" w:rsidRPr="001E493F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F4990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F4990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F4990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F4990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F4990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F4990" w:rsidRDefault="006F4990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3D30A7" w:rsidRPr="001E493F" w:rsidRDefault="003D30A7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32"/>
        </w:rPr>
      </w:pPr>
      <w:r w:rsidRPr="001E493F">
        <w:rPr>
          <w:b/>
          <w:bCs/>
          <w:color w:val="333333"/>
          <w:sz w:val="28"/>
          <w:szCs w:val="32"/>
        </w:rPr>
        <w:lastRenderedPageBreak/>
        <w:t>А сейчас я предлагаю немного поиграть.</w:t>
      </w:r>
    </w:p>
    <w:p w:rsidR="00207F28" w:rsidRPr="001E493F" w:rsidRDefault="00207F28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32"/>
        </w:rPr>
      </w:pPr>
      <w:r w:rsidRPr="001E493F">
        <w:rPr>
          <w:b/>
          <w:bCs/>
          <w:color w:val="333333"/>
          <w:sz w:val="28"/>
          <w:szCs w:val="32"/>
        </w:rPr>
        <w:t xml:space="preserve"> «Черный конверт». </w:t>
      </w:r>
    </w:p>
    <w:p w:rsidR="00207F28" w:rsidRPr="001E493F" w:rsidRDefault="00207F28" w:rsidP="00207F2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 w:rsidRPr="001E493F">
        <w:rPr>
          <w:b/>
          <w:bCs/>
          <w:color w:val="333333"/>
          <w:sz w:val="28"/>
          <w:szCs w:val="32"/>
          <w:u w:val="single"/>
        </w:rPr>
        <w:t>Ведущий.</w:t>
      </w:r>
      <w:r w:rsidRPr="001E493F">
        <w:rPr>
          <w:color w:val="333333"/>
          <w:sz w:val="28"/>
          <w:szCs w:val="32"/>
        </w:rPr>
        <w:t xml:space="preserve"> Каждой команде дается черный конверт. Ваша задача: по описанию определить </w:t>
      </w:r>
      <w:proofErr w:type="gramStart"/>
      <w:r w:rsidRPr="001E493F">
        <w:rPr>
          <w:color w:val="333333"/>
          <w:sz w:val="28"/>
          <w:szCs w:val="32"/>
        </w:rPr>
        <w:t>изображение</w:t>
      </w:r>
      <w:proofErr w:type="gramEnd"/>
      <w:r w:rsidRPr="001E493F">
        <w:rPr>
          <w:color w:val="333333"/>
          <w:sz w:val="28"/>
          <w:szCs w:val="32"/>
        </w:rPr>
        <w:t xml:space="preserve"> какого предмета находится в черном конверте. Внимание! Вопрос!</w:t>
      </w:r>
    </w:p>
    <w:p w:rsidR="00207F28" w:rsidRPr="001E493F" w:rsidRDefault="00207F28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32"/>
        </w:rPr>
      </w:pPr>
      <w:r w:rsidRPr="001E493F">
        <w:rPr>
          <w:color w:val="333333"/>
          <w:sz w:val="28"/>
          <w:szCs w:val="32"/>
        </w:rPr>
        <w:t>1 команда.</w:t>
      </w:r>
    </w:p>
    <w:p w:rsidR="00207F28" w:rsidRPr="001E493F" w:rsidRDefault="00207F28" w:rsidP="00207F2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 w:rsidRPr="001E493F">
        <w:rPr>
          <w:color w:val="333333"/>
          <w:sz w:val="28"/>
          <w:szCs w:val="32"/>
        </w:rPr>
        <w:t>В черном конверте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 Итак, это….. </w:t>
      </w:r>
      <w:r w:rsidRPr="001E493F">
        <w:rPr>
          <w:b/>
          <w:bCs/>
          <w:i/>
          <w:iCs/>
          <w:color w:val="333333"/>
          <w:sz w:val="28"/>
          <w:szCs w:val="32"/>
        </w:rPr>
        <w:t>(Самовар).</w:t>
      </w:r>
    </w:p>
    <w:p w:rsidR="00207F28" w:rsidRPr="001E493F" w:rsidRDefault="00207F28" w:rsidP="00207F2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 w:rsidRPr="001E493F">
        <w:rPr>
          <w:color w:val="333333"/>
          <w:sz w:val="28"/>
          <w:szCs w:val="32"/>
        </w:rPr>
        <w:br/>
      </w:r>
    </w:p>
    <w:p w:rsidR="00207F28" w:rsidRPr="001E493F" w:rsidRDefault="00207F28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32"/>
        </w:rPr>
      </w:pPr>
      <w:r w:rsidRPr="001E493F">
        <w:rPr>
          <w:color w:val="333333"/>
          <w:sz w:val="28"/>
          <w:szCs w:val="32"/>
        </w:rPr>
        <w:t>2 команда.</w:t>
      </w:r>
    </w:p>
    <w:p w:rsidR="00207F28" w:rsidRPr="001E493F" w:rsidRDefault="00207F28" w:rsidP="00207F2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32"/>
        </w:rPr>
      </w:pPr>
      <w:r w:rsidRPr="001E493F">
        <w:rPr>
          <w:color w:val="333333"/>
          <w:sz w:val="28"/>
          <w:szCs w:val="32"/>
        </w:rPr>
        <w:t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 </w:t>
      </w:r>
      <w:r w:rsidRPr="001E493F">
        <w:rPr>
          <w:b/>
          <w:bCs/>
          <w:i/>
          <w:iCs/>
          <w:color w:val="333333"/>
          <w:sz w:val="28"/>
          <w:szCs w:val="32"/>
        </w:rPr>
        <w:t>(Яблоко)</w:t>
      </w:r>
    </w:p>
    <w:p w:rsidR="0078266B" w:rsidRPr="001E493F" w:rsidRDefault="0078266B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32"/>
        </w:rPr>
      </w:pPr>
    </w:p>
    <w:p w:rsidR="0078266B" w:rsidRPr="001E493F" w:rsidRDefault="003D30A7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32"/>
        </w:rPr>
      </w:pPr>
      <w:r w:rsidRPr="001E493F">
        <w:rPr>
          <w:b/>
          <w:bCs/>
          <w:color w:val="333333"/>
          <w:sz w:val="28"/>
          <w:szCs w:val="32"/>
        </w:rPr>
        <w:t>2.»Скажи иначе пословицу»</w:t>
      </w:r>
    </w:p>
    <w:p w:rsidR="001E493F" w:rsidRPr="001E493F" w:rsidRDefault="001E493F" w:rsidP="00207F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32"/>
        </w:rPr>
      </w:pPr>
    </w:p>
    <w:p w:rsidR="001E493F" w:rsidRPr="001E493F" w:rsidRDefault="001E493F" w:rsidP="001E493F">
      <w:pPr>
        <w:shd w:val="clear" w:color="auto" w:fill="FFFFFF"/>
        <w:spacing w:after="0" w:line="20" w:lineRule="atLeast"/>
        <w:ind w:left="142" w:firstLine="424"/>
        <w:rPr>
          <w:rStyle w:val="c21"/>
          <w:rFonts w:ascii="Times New Roman" w:hAnsi="Times New Roman" w:cs="Times New Roman"/>
          <w:iCs/>
          <w:color w:val="000000"/>
          <w:sz w:val="28"/>
          <w:szCs w:val="36"/>
        </w:rPr>
      </w:pPr>
      <w:r w:rsidRPr="001E493F">
        <w:rPr>
          <w:rStyle w:val="c21"/>
          <w:rFonts w:ascii="Times New Roman" w:hAnsi="Times New Roman" w:cs="Times New Roman"/>
          <w:iCs/>
          <w:color w:val="000000"/>
          <w:sz w:val="28"/>
          <w:szCs w:val="36"/>
        </w:rPr>
        <w:t>Та команда, которая отгадает первой, звонит в колокольчик.</w:t>
      </w:r>
    </w:p>
    <w:p w:rsidR="001E493F" w:rsidRPr="001E493F" w:rsidRDefault="001E493F" w:rsidP="001E493F">
      <w:pPr>
        <w:shd w:val="clear" w:color="auto" w:fill="FFFFFF"/>
        <w:spacing w:after="0" w:line="20" w:lineRule="atLeast"/>
        <w:ind w:left="142" w:firstLine="424"/>
        <w:rPr>
          <w:rFonts w:ascii="Times New Roman" w:hAnsi="Times New Roman" w:cs="Times New Roman"/>
          <w:b/>
          <w:bCs/>
          <w:color w:val="000000"/>
          <w:sz w:val="28"/>
          <w:szCs w:val="36"/>
        </w:rPr>
      </w:pPr>
    </w:p>
    <w:p w:rsidR="001E493F" w:rsidRPr="001E493F" w:rsidRDefault="001E493F" w:rsidP="001E493F">
      <w:pPr>
        <w:shd w:val="clear" w:color="auto" w:fill="FFFFFF"/>
        <w:spacing w:after="0" w:line="20" w:lineRule="atLeast"/>
        <w:ind w:left="142" w:firstLine="424"/>
        <w:rPr>
          <w:rFonts w:ascii="Times New Roman" w:hAnsi="Times New Roman" w:cs="Times New Roman"/>
          <w:b/>
          <w:bCs/>
          <w:color w:val="000000"/>
          <w:sz w:val="28"/>
          <w:szCs w:val="36"/>
        </w:rPr>
      </w:pPr>
      <w:r w:rsidRPr="001E493F">
        <w:rPr>
          <w:rStyle w:val="c1"/>
          <w:rFonts w:ascii="Times New Roman" w:hAnsi="Times New Roman" w:cs="Times New Roman"/>
          <w:iCs/>
          <w:color w:val="000000"/>
          <w:sz w:val="28"/>
          <w:szCs w:val="36"/>
        </w:rPr>
        <w:t>1 «</w:t>
      </w:r>
      <w:r w:rsidRPr="001E493F">
        <w:rPr>
          <w:rStyle w:val="c1"/>
          <w:rFonts w:ascii="Times New Roman" w:hAnsi="Times New Roman" w:cs="Times New Roman"/>
          <w:color w:val="000000"/>
          <w:sz w:val="28"/>
          <w:szCs w:val="36"/>
        </w:rPr>
        <w:t>Когда леди выходи</w:t>
      </w:r>
      <w:r>
        <w:rPr>
          <w:rStyle w:val="c1"/>
          <w:rFonts w:ascii="Times New Roman" w:hAnsi="Times New Roman" w:cs="Times New Roman"/>
          <w:color w:val="000000"/>
          <w:sz w:val="28"/>
          <w:szCs w:val="36"/>
        </w:rPr>
        <w:t xml:space="preserve">т из автомобиля, автомобиль едет </w:t>
      </w:r>
      <w:r w:rsidRPr="001E493F">
        <w:rPr>
          <w:rStyle w:val="c1"/>
          <w:rFonts w:ascii="Times New Roman" w:hAnsi="Times New Roman" w:cs="Times New Roman"/>
          <w:color w:val="000000"/>
          <w:sz w:val="28"/>
          <w:szCs w:val="36"/>
        </w:rPr>
        <w:t xml:space="preserve"> быстрее» (англ.) – </w:t>
      </w:r>
      <w:r w:rsidRPr="001E493F">
        <w:rPr>
          <w:rStyle w:val="c1"/>
          <w:rFonts w:ascii="Times New Roman" w:hAnsi="Times New Roman" w:cs="Times New Roman"/>
          <w:iCs/>
          <w:color w:val="000000"/>
          <w:sz w:val="28"/>
          <w:szCs w:val="36"/>
        </w:rPr>
        <w:t xml:space="preserve">«Баба с возу </w:t>
      </w:r>
      <w:proofErr w:type="gramStart"/>
      <w:r w:rsidRPr="001E493F">
        <w:rPr>
          <w:rStyle w:val="c1"/>
          <w:rFonts w:ascii="Times New Roman" w:hAnsi="Times New Roman" w:cs="Times New Roman"/>
          <w:iCs/>
          <w:color w:val="000000"/>
          <w:sz w:val="28"/>
          <w:szCs w:val="36"/>
        </w:rPr>
        <w:t>–к</w:t>
      </w:r>
      <w:proofErr w:type="gramEnd"/>
      <w:r w:rsidRPr="001E493F">
        <w:rPr>
          <w:rStyle w:val="c1"/>
          <w:rFonts w:ascii="Times New Roman" w:hAnsi="Times New Roman" w:cs="Times New Roman"/>
          <w:iCs/>
          <w:color w:val="000000"/>
          <w:sz w:val="28"/>
          <w:szCs w:val="36"/>
        </w:rPr>
        <w:t>обыле легче»</w:t>
      </w:r>
      <w:r w:rsidRPr="001E493F">
        <w:rPr>
          <w:rStyle w:val="c4"/>
          <w:rFonts w:ascii="Times New Roman" w:hAnsi="Times New Roman" w:cs="Times New Roman"/>
          <w:color w:val="000000"/>
          <w:sz w:val="28"/>
          <w:szCs w:val="36"/>
        </w:rPr>
        <w:t>.</w:t>
      </w:r>
    </w:p>
    <w:p w:rsidR="001E493F" w:rsidRPr="001E493F" w:rsidRDefault="001E493F" w:rsidP="001E493F">
      <w:pPr>
        <w:shd w:val="clear" w:color="auto" w:fill="FFFFFF"/>
        <w:spacing w:after="0" w:line="20" w:lineRule="atLeast"/>
        <w:ind w:left="142" w:firstLine="424"/>
        <w:rPr>
          <w:rFonts w:ascii="Times New Roman" w:hAnsi="Times New Roman" w:cs="Times New Roman"/>
          <w:b/>
          <w:bCs/>
          <w:color w:val="000000"/>
          <w:sz w:val="28"/>
          <w:szCs w:val="36"/>
        </w:rPr>
      </w:pPr>
      <w:r w:rsidRPr="001E493F">
        <w:rPr>
          <w:rStyle w:val="c1"/>
          <w:rFonts w:ascii="Times New Roman" w:hAnsi="Times New Roman" w:cs="Times New Roman"/>
          <w:color w:val="000000"/>
          <w:sz w:val="28"/>
          <w:szCs w:val="36"/>
        </w:rPr>
        <w:t>2. «Голова – венец тела, а глаза – лучшие алмазы в том венце» (азерб.) – </w:t>
      </w:r>
      <w:r w:rsidRPr="001E493F">
        <w:rPr>
          <w:rStyle w:val="c1"/>
          <w:rFonts w:ascii="Times New Roman" w:hAnsi="Times New Roman" w:cs="Times New Roman"/>
          <w:iCs/>
          <w:color w:val="000000"/>
          <w:sz w:val="28"/>
          <w:szCs w:val="36"/>
        </w:rPr>
        <w:t>«Глаза – зеркало души»</w:t>
      </w:r>
      <w:r w:rsidRPr="001E493F">
        <w:rPr>
          <w:rStyle w:val="c4"/>
          <w:rFonts w:ascii="Times New Roman" w:hAnsi="Times New Roman" w:cs="Times New Roman"/>
          <w:color w:val="000000"/>
          <w:sz w:val="28"/>
          <w:szCs w:val="36"/>
        </w:rPr>
        <w:t>.</w:t>
      </w:r>
    </w:p>
    <w:p w:rsidR="001E493F" w:rsidRPr="001E493F" w:rsidRDefault="001E493F" w:rsidP="001E493F">
      <w:pPr>
        <w:pStyle w:val="c18"/>
        <w:shd w:val="clear" w:color="auto" w:fill="FFFFFF"/>
        <w:spacing w:before="0" w:beforeAutospacing="0" w:after="0" w:afterAutospacing="0" w:line="20" w:lineRule="atLeast"/>
        <w:ind w:left="568"/>
        <w:rPr>
          <w:b/>
          <w:bCs/>
          <w:color w:val="000000"/>
          <w:sz w:val="28"/>
          <w:szCs w:val="36"/>
        </w:rPr>
      </w:pPr>
      <w:r w:rsidRPr="001E493F">
        <w:rPr>
          <w:rStyle w:val="c1"/>
          <w:iCs/>
          <w:color w:val="000000"/>
          <w:sz w:val="28"/>
          <w:szCs w:val="36"/>
        </w:rPr>
        <w:t>3.  </w:t>
      </w:r>
      <w:r w:rsidRPr="001E493F">
        <w:rPr>
          <w:rStyle w:val="c1"/>
          <w:color w:val="000000"/>
          <w:sz w:val="28"/>
          <w:szCs w:val="36"/>
        </w:rPr>
        <w:t>«Тот не заблудится, кто спрашивает» (финн</w:t>
      </w:r>
      <w:r w:rsidRPr="001E493F">
        <w:rPr>
          <w:rStyle w:val="c1"/>
          <w:iCs/>
          <w:color w:val="000000"/>
          <w:sz w:val="28"/>
          <w:szCs w:val="36"/>
        </w:rPr>
        <w:t>.)</w:t>
      </w:r>
      <w:r w:rsidRPr="001E493F">
        <w:rPr>
          <w:rStyle w:val="c1"/>
          <w:color w:val="000000"/>
          <w:sz w:val="28"/>
          <w:szCs w:val="36"/>
        </w:rPr>
        <w:t> – </w:t>
      </w:r>
      <w:r w:rsidRPr="001E493F">
        <w:rPr>
          <w:rStyle w:val="c1"/>
          <w:iCs/>
          <w:color w:val="000000"/>
          <w:sz w:val="28"/>
          <w:szCs w:val="36"/>
        </w:rPr>
        <w:t>«Язык до Киева доведёт»</w:t>
      </w:r>
      <w:r w:rsidRPr="001E493F">
        <w:rPr>
          <w:rStyle w:val="c4"/>
          <w:color w:val="000000"/>
          <w:sz w:val="28"/>
          <w:szCs w:val="36"/>
        </w:rPr>
        <w:t>.</w:t>
      </w:r>
    </w:p>
    <w:p w:rsidR="001E493F" w:rsidRPr="001E493F" w:rsidRDefault="001E493F" w:rsidP="001E493F">
      <w:pPr>
        <w:pStyle w:val="c18"/>
        <w:shd w:val="clear" w:color="auto" w:fill="FFFFFF"/>
        <w:spacing w:before="0" w:beforeAutospacing="0" w:after="0" w:afterAutospacing="0" w:line="20" w:lineRule="atLeast"/>
        <w:ind w:left="568"/>
        <w:rPr>
          <w:b/>
          <w:bCs/>
          <w:color w:val="000000"/>
          <w:sz w:val="28"/>
          <w:szCs w:val="36"/>
        </w:rPr>
      </w:pPr>
      <w:r w:rsidRPr="001E493F">
        <w:rPr>
          <w:rStyle w:val="c1"/>
          <w:color w:val="000000"/>
          <w:sz w:val="28"/>
          <w:szCs w:val="36"/>
        </w:rPr>
        <w:t>4. «Разговорами риса не сваришь» (кит.) – </w:t>
      </w:r>
      <w:r w:rsidRPr="001E493F">
        <w:rPr>
          <w:rStyle w:val="c1"/>
          <w:iCs/>
          <w:color w:val="000000"/>
          <w:sz w:val="28"/>
          <w:szCs w:val="36"/>
        </w:rPr>
        <w:t>«Соловья баснями не кормят»</w:t>
      </w:r>
      <w:r w:rsidRPr="001E493F">
        <w:rPr>
          <w:rStyle w:val="c4"/>
          <w:color w:val="000000"/>
          <w:sz w:val="28"/>
          <w:szCs w:val="36"/>
        </w:rPr>
        <w:t>.</w:t>
      </w:r>
    </w:p>
    <w:p w:rsidR="001E493F" w:rsidRPr="001E493F" w:rsidRDefault="001E493F" w:rsidP="001E493F">
      <w:pPr>
        <w:pStyle w:val="c18"/>
        <w:shd w:val="clear" w:color="auto" w:fill="FFFFFF"/>
        <w:spacing w:before="0" w:beforeAutospacing="0" w:after="0" w:afterAutospacing="0" w:line="20" w:lineRule="atLeast"/>
        <w:ind w:left="568"/>
        <w:rPr>
          <w:b/>
          <w:bCs/>
          <w:color w:val="000000"/>
          <w:sz w:val="28"/>
          <w:szCs w:val="36"/>
        </w:rPr>
      </w:pPr>
      <w:r w:rsidRPr="001E493F">
        <w:rPr>
          <w:rStyle w:val="c1"/>
          <w:color w:val="000000"/>
          <w:sz w:val="28"/>
          <w:szCs w:val="36"/>
        </w:rPr>
        <w:t>5. Человек – не остров </w:t>
      </w:r>
      <w:r w:rsidRPr="001E493F">
        <w:rPr>
          <w:rStyle w:val="c1"/>
          <w:iCs/>
          <w:color w:val="000000"/>
          <w:sz w:val="28"/>
          <w:szCs w:val="36"/>
        </w:rPr>
        <w:t>(англ.)</w:t>
      </w:r>
      <w:r w:rsidRPr="001E493F">
        <w:rPr>
          <w:rStyle w:val="c1"/>
          <w:color w:val="000000"/>
          <w:sz w:val="28"/>
          <w:szCs w:val="36"/>
        </w:rPr>
        <w:t> – </w:t>
      </w:r>
      <w:r w:rsidRPr="001E493F">
        <w:rPr>
          <w:rStyle w:val="c1"/>
          <w:iCs/>
          <w:color w:val="000000"/>
          <w:sz w:val="28"/>
          <w:szCs w:val="36"/>
        </w:rPr>
        <w:t>Один в поле не воин.</w:t>
      </w:r>
    </w:p>
    <w:p w:rsidR="001E493F" w:rsidRPr="001E493F" w:rsidRDefault="001E493F" w:rsidP="001E493F">
      <w:pPr>
        <w:pStyle w:val="c18"/>
        <w:shd w:val="clear" w:color="auto" w:fill="FFFFFF"/>
        <w:spacing w:before="0" w:beforeAutospacing="0" w:after="0" w:afterAutospacing="0" w:line="20" w:lineRule="atLeast"/>
        <w:ind w:left="568"/>
        <w:rPr>
          <w:b/>
          <w:bCs/>
          <w:color w:val="000000"/>
          <w:sz w:val="28"/>
          <w:szCs w:val="36"/>
        </w:rPr>
      </w:pPr>
      <w:r w:rsidRPr="001E493F">
        <w:rPr>
          <w:rStyle w:val="c1"/>
          <w:iCs/>
          <w:color w:val="000000"/>
          <w:sz w:val="28"/>
          <w:szCs w:val="36"/>
        </w:rPr>
        <w:t>6. </w:t>
      </w:r>
      <w:r w:rsidRPr="001E493F">
        <w:rPr>
          <w:rStyle w:val="c1"/>
          <w:color w:val="000000"/>
          <w:sz w:val="28"/>
          <w:szCs w:val="36"/>
        </w:rPr>
        <w:t>Как отец, так сын </w:t>
      </w:r>
      <w:r w:rsidRPr="001E493F">
        <w:rPr>
          <w:rStyle w:val="c1"/>
          <w:iCs/>
          <w:color w:val="000000"/>
          <w:sz w:val="28"/>
          <w:szCs w:val="36"/>
        </w:rPr>
        <w:t>(англ.)</w:t>
      </w:r>
      <w:r w:rsidRPr="001E493F">
        <w:rPr>
          <w:rStyle w:val="c1"/>
          <w:color w:val="000000"/>
          <w:sz w:val="28"/>
          <w:szCs w:val="36"/>
        </w:rPr>
        <w:t> – </w:t>
      </w:r>
      <w:r w:rsidRPr="001E493F">
        <w:rPr>
          <w:rStyle w:val="c1"/>
          <w:iCs/>
          <w:color w:val="000000"/>
          <w:sz w:val="28"/>
          <w:szCs w:val="36"/>
        </w:rPr>
        <w:t>Яблочко от яблоньки недалеко падает.</w:t>
      </w:r>
    </w:p>
    <w:p w:rsidR="001E493F" w:rsidRPr="001E493F" w:rsidRDefault="001E493F" w:rsidP="001E493F">
      <w:pPr>
        <w:pStyle w:val="Default"/>
        <w:spacing w:line="20" w:lineRule="atLeast"/>
        <w:rPr>
          <w:b/>
          <w:bCs/>
          <w:color w:val="333333"/>
          <w:szCs w:val="32"/>
        </w:rPr>
      </w:pPr>
      <w:r w:rsidRPr="001E493F">
        <w:rPr>
          <w:b/>
          <w:bCs/>
          <w:sz w:val="22"/>
          <w:szCs w:val="28"/>
        </w:rPr>
        <w:t xml:space="preserve"> </w:t>
      </w:r>
    </w:p>
    <w:sectPr w:rsidR="001E493F" w:rsidRPr="001E493F" w:rsidSect="003D30A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2FC9"/>
    <w:multiLevelType w:val="multilevel"/>
    <w:tmpl w:val="2F36AC4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F28"/>
    <w:rsid w:val="001E493F"/>
    <w:rsid w:val="00207F28"/>
    <w:rsid w:val="00231B17"/>
    <w:rsid w:val="003D30A7"/>
    <w:rsid w:val="00551F86"/>
    <w:rsid w:val="006F3CA1"/>
    <w:rsid w:val="006F4990"/>
    <w:rsid w:val="0078266B"/>
    <w:rsid w:val="00A8427C"/>
    <w:rsid w:val="00AF5807"/>
    <w:rsid w:val="00E40014"/>
    <w:rsid w:val="00E5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2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07F28"/>
  </w:style>
  <w:style w:type="paragraph" w:customStyle="1" w:styleId="c9">
    <w:name w:val="c9"/>
    <w:basedOn w:val="a"/>
    <w:rsid w:val="002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7F28"/>
  </w:style>
  <w:style w:type="paragraph" w:customStyle="1" w:styleId="c10">
    <w:name w:val="c10"/>
    <w:basedOn w:val="a"/>
    <w:rsid w:val="002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7F28"/>
  </w:style>
  <w:style w:type="paragraph" w:customStyle="1" w:styleId="c5">
    <w:name w:val="c5"/>
    <w:basedOn w:val="a"/>
    <w:rsid w:val="002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F28"/>
  </w:style>
  <w:style w:type="paragraph" w:customStyle="1" w:styleId="c3">
    <w:name w:val="c3"/>
    <w:basedOn w:val="a"/>
    <w:rsid w:val="002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7F28"/>
  </w:style>
  <w:style w:type="character" w:customStyle="1" w:styleId="c15">
    <w:name w:val="c15"/>
    <w:basedOn w:val="a0"/>
    <w:rsid w:val="00207F28"/>
  </w:style>
  <w:style w:type="paragraph" w:customStyle="1" w:styleId="c6">
    <w:name w:val="c6"/>
    <w:basedOn w:val="a"/>
    <w:rsid w:val="002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493F"/>
  </w:style>
  <w:style w:type="character" w:customStyle="1" w:styleId="c21">
    <w:name w:val="c21"/>
    <w:basedOn w:val="a0"/>
    <w:rsid w:val="001E493F"/>
  </w:style>
  <w:style w:type="paragraph" w:customStyle="1" w:styleId="Default">
    <w:name w:val="Default"/>
    <w:rsid w:val="001E4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2023-04-01T04:10:00Z</cp:lastPrinted>
  <dcterms:created xsi:type="dcterms:W3CDTF">2023-04-01T03:34:00Z</dcterms:created>
  <dcterms:modified xsi:type="dcterms:W3CDTF">2023-04-08T08:55:00Z</dcterms:modified>
</cp:coreProperties>
</file>