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5AF" w:rsidRDefault="009775AF" w:rsidP="007F2E97">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 урока по развитию читательской грамотности для 7-9 классов</w:t>
      </w:r>
    </w:p>
    <w:p w:rsidR="009775AF" w:rsidRDefault="009775AF" w:rsidP="007F2E97">
      <w:pPr>
        <w:spacing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rPr>
        <w:t>на</w:t>
      </w:r>
      <w:r w:rsidRPr="009775AF">
        <w:rPr>
          <w:rFonts w:ascii="Times New Roman" w:hAnsi="Times New Roman" w:cs="Times New Roman"/>
          <w:b/>
          <w:sz w:val="28"/>
          <w:szCs w:val="28"/>
          <w:lang w:val="en-US"/>
        </w:rPr>
        <w:t xml:space="preserve"> </w:t>
      </w:r>
      <w:r>
        <w:rPr>
          <w:rFonts w:ascii="Times New Roman" w:hAnsi="Times New Roman" w:cs="Times New Roman"/>
          <w:b/>
          <w:sz w:val="28"/>
          <w:szCs w:val="28"/>
        </w:rPr>
        <w:t>тему</w:t>
      </w:r>
      <w:r w:rsidRPr="009775AF">
        <w:rPr>
          <w:rFonts w:ascii="Times New Roman" w:hAnsi="Times New Roman" w:cs="Times New Roman"/>
          <w:b/>
          <w:sz w:val="28"/>
          <w:szCs w:val="28"/>
          <w:lang w:val="en-US"/>
        </w:rPr>
        <w:t xml:space="preserve"> </w:t>
      </w:r>
      <w:r>
        <w:rPr>
          <w:rFonts w:ascii="Times New Roman" w:hAnsi="Times New Roman" w:cs="Times New Roman"/>
          <w:b/>
          <w:sz w:val="28"/>
          <w:szCs w:val="28"/>
          <w:lang w:val="en-US"/>
        </w:rPr>
        <w:t>“FOOD and DRINKS”</w:t>
      </w:r>
    </w:p>
    <w:p w:rsidR="009775AF" w:rsidRPr="009775AF" w:rsidRDefault="009775AF" w:rsidP="009775AF">
      <w:pPr>
        <w:spacing w:line="240" w:lineRule="auto"/>
        <w:ind w:firstLine="567"/>
        <w:jc w:val="right"/>
        <w:rPr>
          <w:rFonts w:ascii="Times New Roman" w:hAnsi="Times New Roman" w:cs="Times New Roman"/>
          <w:b/>
          <w:sz w:val="24"/>
          <w:szCs w:val="24"/>
        </w:rPr>
      </w:pPr>
      <w:r w:rsidRPr="009775AF">
        <w:rPr>
          <w:rFonts w:ascii="Times New Roman" w:hAnsi="Times New Roman" w:cs="Times New Roman"/>
          <w:b/>
          <w:sz w:val="24"/>
          <w:szCs w:val="24"/>
        </w:rPr>
        <w:t>Кальченко Наталия Викторовна,</w:t>
      </w:r>
    </w:p>
    <w:p w:rsidR="009775AF" w:rsidRDefault="009775AF" w:rsidP="009775AF">
      <w:pPr>
        <w:spacing w:line="240" w:lineRule="auto"/>
        <w:ind w:firstLine="567"/>
        <w:jc w:val="right"/>
        <w:rPr>
          <w:rFonts w:ascii="Times New Roman" w:hAnsi="Times New Roman" w:cs="Times New Roman"/>
          <w:b/>
          <w:sz w:val="24"/>
          <w:szCs w:val="24"/>
        </w:rPr>
      </w:pPr>
      <w:r w:rsidRPr="009775AF">
        <w:rPr>
          <w:rFonts w:ascii="Times New Roman" w:hAnsi="Times New Roman" w:cs="Times New Roman"/>
          <w:b/>
          <w:sz w:val="24"/>
          <w:szCs w:val="24"/>
        </w:rPr>
        <w:t>Муниципальное бюджетное общеобразовательное учреждения г.Владимира «Средняя общеобразовательная школа №13 им.Героя Советского Союза Д.Д.Погодина»</w:t>
      </w:r>
    </w:p>
    <w:p w:rsidR="009775AF" w:rsidRDefault="009775AF" w:rsidP="009775AF">
      <w:pPr>
        <w:spacing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МБОУ «СОШ №13»</w:t>
      </w:r>
    </w:p>
    <w:p w:rsidR="009775AF" w:rsidRPr="009775AF" w:rsidRDefault="009775AF" w:rsidP="009775AF">
      <w:pPr>
        <w:spacing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учитель английского языка</w:t>
      </w:r>
    </w:p>
    <w:p w:rsidR="009775AF" w:rsidRPr="009775AF" w:rsidRDefault="009775AF" w:rsidP="007F2E97">
      <w:pPr>
        <w:spacing w:line="240" w:lineRule="auto"/>
        <w:ind w:firstLine="567"/>
        <w:jc w:val="center"/>
        <w:rPr>
          <w:rFonts w:ascii="Times New Roman" w:hAnsi="Times New Roman" w:cs="Times New Roman"/>
          <w:b/>
          <w:sz w:val="28"/>
          <w:szCs w:val="28"/>
        </w:rPr>
      </w:pPr>
    </w:p>
    <w:p w:rsidR="009F5CD3" w:rsidRDefault="009F5CD3" w:rsidP="007F2E97">
      <w:pPr>
        <w:spacing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Pre-Reading task</w:t>
      </w:r>
    </w:p>
    <w:p w:rsidR="00B50E85" w:rsidRDefault="00B50E85" w:rsidP="007F2E97">
      <w:pPr>
        <w:spacing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TASK 1</w:t>
      </w:r>
    </w:p>
    <w:p w:rsidR="009F5CD3" w:rsidRPr="000F4194" w:rsidRDefault="009F5CD3" w:rsidP="009F5CD3">
      <w:pPr>
        <w:pStyle w:val="a7"/>
        <w:numPr>
          <w:ilvl w:val="0"/>
          <w:numId w:val="1"/>
        </w:numPr>
        <w:spacing w:line="240" w:lineRule="auto"/>
        <w:rPr>
          <w:rFonts w:ascii="Times New Roman" w:hAnsi="Times New Roman" w:cs="Times New Roman"/>
          <w:sz w:val="24"/>
          <w:szCs w:val="24"/>
          <w:lang w:val="en-US"/>
        </w:rPr>
      </w:pPr>
      <w:r w:rsidRPr="000F4194">
        <w:rPr>
          <w:rFonts w:ascii="Times New Roman" w:hAnsi="Times New Roman" w:cs="Times New Roman"/>
          <w:sz w:val="24"/>
          <w:szCs w:val="24"/>
          <w:lang w:val="en-US"/>
        </w:rPr>
        <w:t>Do you like to eat ?</w:t>
      </w:r>
    </w:p>
    <w:p w:rsidR="009F5CD3" w:rsidRPr="000F4194" w:rsidRDefault="009F5CD3" w:rsidP="009F5CD3">
      <w:pPr>
        <w:spacing w:line="240" w:lineRule="auto"/>
        <w:ind w:firstLine="567"/>
        <w:rPr>
          <w:rFonts w:ascii="Times New Roman" w:hAnsi="Times New Roman" w:cs="Times New Roman"/>
          <w:sz w:val="24"/>
          <w:szCs w:val="24"/>
          <w:lang w:val="en-US"/>
        </w:rPr>
      </w:pPr>
      <w:r w:rsidRPr="000F4194">
        <w:rPr>
          <w:rFonts w:ascii="Times New Roman" w:hAnsi="Times New Roman" w:cs="Times New Roman"/>
          <w:sz w:val="24"/>
          <w:szCs w:val="24"/>
          <w:lang w:val="en-US"/>
        </w:rPr>
        <w:t xml:space="preserve">          </w:t>
      </w:r>
      <w:r w:rsidR="000F4194">
        <w:rPr>
          <w:rFonts w:ascii="Times New Roman" w:hAnsi="Times New Roman" w:cs="Times New Roman"/>
          <w:sz w:val="24"/>
          <w:szCs w:val="24"/>
          <w:lang w:val="en-US"/>
        </w:rPr>
        <w:t xml:space="preserve"> </w:t>
      </w:r>
      <w:r w:rsidRPr="000F4194">
        <w:rPr>
          <w:rFonts w:ascii="Times New Roman" w:hAnsi="Times New Roman" w:cs="Times New Roman"/>
          <w:sz w:val="24"/>
          <w:szCs w:val="24"/>
          <w:lang w:val="en-US"/>
        </w:rPr>
        <w:t>What do you usually have for lunch?</w:t>
      </w:r>
    </w:p>
    <w:p w:rsidR="009F5CD3" w:rsidRPr="000F4194" w:rsidRDefault="009F5CD3" w:rsidP="009F5CD3">
      <w:pPr>
        <w:spacing w:line="240" w:lineRule="auto"/>
        <w:ind w:firstLine="567"/>
        <w:rPr>
          <w:rFonts w:ascii="Times New Roman" w:hAnsi="Times New Roman" w:cs="Times New Roman"/>
          <w:sz w:val="24"/>
          <w:szCs w:val="24"/>
          <w:lang w:val="en-US"/>
        </w:rPr>
      </w:pPr>
      <w:r w:rsidRPr="000F4194">
        <w:rPr>
          <w:rFonts w:ascii="Times New Roman" w:hAnsi="Times New Roman" w:cs="Times New Roman"/>
          <w:sz w:val="24"/>
          <w:szCs w:val="24"/>
          <w:lang w:val="en-US"/>
        </w:rPr>
        <w:t xml:space="preserve">  </w:t>
      </w:r>
      <w:r w:rsidR="000F4194" w:rsidRPr="000F4194">
        <w:rPr>
          <w:rFonts w:ascii="Times New Roman" w:hAnsi="Times New Roman" w:cs="Times New Roman"/>
          <w:sz w:val="24"/>
          <w:szCs w:val="24"/>
          <w:lang w:val="en-US"/>
        </w:rPr>
        <w:t xml:space="preserve">         </w:t>
      </w:r>
      <w:r w:rsidRPr="000F4194">
        <w:rPr>
          <w:rFonts w:ascii="Times New Roman" w:hAnsi="Times New Roman" w:cs="Times New Roman"/>
          <w:sz w:val="24"/>
          <w:szCs w:val="24"/>
          <w:lang w:val="en-US"/>
        </w:rPr>
        <w:t>How often do you eat out?</w:t>
      </w:r>
    </w:p>
    <w:p w:rsidR="009F5CD3" w:rsidRPr="00045FB4" w:rsidRDefault="000F4194" w:rsidP="000F4194">
      <w:pPr>
        <w:pStyle w:val="a7"/>
        <w:numPr>
          <w:ilvl w:val="0"/>
          <w:numId w:val="1"/>
        </w:numPr>
        <w:spacing w:line="240" w:lineRule="auto"/>
        <w:rPr>
          <w:rFonts w:ascii="Times New Roman" w:hAnsi="Times New Roman" w:cs="Times New Roman"/>
          <w:sz w:val="24"/>
          <w:szCs w:val="24"/>
          <w:lang w:val="en-US"/>
        </w:rPr>
      </w:pPr>
      <w:r w:rsidRPr="00045FB4">
        <w:rPr>
          <w:rFonts w:ascii="Times New Roman" w:hAnsi="Times New Roman" w:cs="Times New Roman"/>
          <w:sz w:val="24"/>
          <w:szCs w:val="24"/>
          <w:lang w:val="en-US"/>
        </w:rPr>
        <w:t>What do you think the text is about?</w:t>
      </w:r>
    </w:p>
    <w:p w:rsidR="000F4194" w:rsidRDefault="00045FB4" w:rsidP="000F4194">
      <w:pPr>
        <w:pStyle w:val="a7"/>
        <w:numPr>
          <w:ilvl w:val="0"/>
          <w:numId w:val="1"/>
        </w:numPr>
        <w:spacing w:line="240" w:lineRule="auto"/>
        <w:rPr>
          <w:rFonts w:ascii="Times New Roman" w:hAnsi="Times New Roman" w:cs="Times New Roman"/>
          <w:i/>
          <w:sz w:val="24"/>
          <w:szCs w:val="24"/>
          <w:lang w:val="en-US"/>
        </w:rPr>
      </w:pPr>
      <w:r w:rsidRPr="00045FB4">
        <w:rPr>
          <w:rFonts w:ascii="Times New Roman" w:hAnsi="Times New Roman" w:cs="Times New Roman"/>
          <w:sz w:val="24"/>
          <w:szCs w:val="24"/>
          <w:lang w:val="en-US"/>
        </w:rPr>
        <w:t xml:space="preserve">Look at the words and guess in what way they are connected to the text: </w:t>
      </w:r>
      <w:r w:rsidRPr="00045FB4">
        <w:rPr>
          <w:rFonts w:ascii="Times New Roman" w:hAnsi="Times New Roman" w:cs="Times New Roman"/>
          <w:i/>
          <w:sz w:val="24"/>
          <w:szCs w:val="24"/>
          <w:lang w:val="en-US"/>
        </w:rPr>
        <w:t>Cheddar, instant coffee, five o’clock tea, game, hotpot.</w:t>
      </w:r>
    </w:p>
    <w:p w:rsidR="00B50E85" w:rsidRDefault="00B50E85" w:rsidP="00B50E85">
      <w:pPr>
        <w:pStyle w:val="a7"/>
        <w:spacing w:line="240" w:lineRule="auto"/>
        <w:ind w:left="1287"/>
        <w:jc w:val="center"/>
        <w:rPr>
          <w:rFonts w:ascii="Times New Roman" w:hAnsi="Times New Roman" w:cs="Times New Roman"/>
          <w:b/>
          <w:i/>
          <w:sz w:val="24"/>
          <w:szCs w:val="24"/>
          <w:lang w:val="en-US"/>
        </w:rPr>
      </w:pPr>
    </w:p>
    <w:p w:rsidR="00B50E85" w:rsidRDefault="00B50E85" w:rsidP="00B50E85">
      <w:pPr>
        <w:pStyle w:val="a7"/>
        <w:spacing w:line="240" w:lineRule="auto"/>
        <w:ind w:left="1287"/>
        <w:jc w:val="center"/>
        <w:rPr>
          <w:rFonts w:ascii="Times New Roman" w:hAnsi="Times New Roman" w:cs="Times New Roman"/>
          <w:b/>
          <w:i/>
          <w:sz w:val="28"/>
          <w:szCs w:val="28"/>
          <w:lang w:val="en-US"/>
        </w:rPr>
      </w:pPr>
      <w:r w:rsidRPr="00B50E85">
        <w:rPr>
          <w:rFonts w:ascii="Times New Roman" w:hAnsi="Times New Roman" w:cs="Times New Roman"/>
          <w:b/>
          <w:i/>
          <w:sz w:val="28"/>
          <w:szCs w:val="28"/>
          <w:lang w:val="en-US"/>
        </w:rPr>
        <w:t>TASK 2</w:t>
      </w:r>
    </w:p>
    <w:p w:rsidR="00B50E85" w:rsidRDefault="00B50E85" w:rsidP="00B50E85">
      <w:pPr>
        <w:spacing w:after="0" w:line="360" w:lineRule="auto"/>
        <w:ind w:left="720"/>
        <w:contextualSpacing/>
        <w:jc w:val="both"/>
        <w:rPr>
          <w:rFonts w:ascii="Times New Roman" w:eastAsia="Times New Roman" w:hAnsi="Times New Roman" w:cs="Times New Roman"/>
          <w:sz w:val="28"/>
          <w:szCs w:val="28"/>
          <w:u w:val="single"/>
          <w:lang w:val="en-US" w:eastAsia="ru-RU"/>
        </w:rPr>
      </w:pPr>
      <w:r w:rsidRPr="00B50E85">
        <w:rPr>
          <w:rFonts w:ascii="Times New Roman" w:eastAsia="Times New Roman" w:hAnsi="Times New Roman" w:cs="Times New Roman"/>
          <w:sz w:val="28"/>
          <w:szCs w:val="28"/>
          <w:u w:val="single"/>
          <w:lang w:val="en-US" w:eastAsia="ru-RU"/>
        </w:rPr>
        <w:t>Look at these pictures. They are all connected by a theme. What do you think they have in common?</w:t>
      </w:r>
    </w:p>
    <w:tbl>
      <w:tblPr>
        <w:tblStyle w:val="a9"/>
        <w:tblW w:w="0" w:type="auto"/>
        <w:tblInd w:w="720" w:type="dxa"/>
        <w:tblLook w:val="04A0" w:firstRow="1" w:lastRow="0" w:firstColumn="1" w:lastColumn="0" w:noHBand="0" w:noVBand="1"/>
      </w:tblPr>
      <w:tblGrid>
        <w:gridCol w:w="4313"/>
        <w:gridCol w:w="4312"/>
      </w:tblGrid>
      <w:tr w:rsidR="00B50E85" w:rsidTr="00B50E85">
        <w:tc>
          <w:tcPr>
            <w:tcW w:w="4672" w:type="dxa"/>
          </w:tcPr>
          <w:p w:rsidR="00B50E85" w:rsidRPr="00B50E85" w:rsidRDefault="00B50E85" w:rsidP="00B50E85">
            <w:pPr>
              <w:spacing w:line="360" w:lineRule="auto"/>
              <w:contextualSpacing/>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noProof/>
                <w:sz w:val="28"/>
                <w:szCs w:val="28"/>
                <w:u w:val="single"/>
                <w:lang w:eastAsia="ru-RU"/>
              </w:rPr>
              <w:drawing>
                <wp:inline distT="0" distB="0" distL="0" distR="0">
                  <wp:extent cx="2503956" cy="1669394"/>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9b210ebc89e84ee6673e88e2765b2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8386" cy="1679015"/>
                          </a:xfrm>
                          <a:prstGeom prst="rect">
                            <a:avLst/>
                          </a:prstGeom>
                        </pic:spPr>
                      </pic:pic>
                    </a:graphicData>
                  </a:graphic>
                </wp:inline>
              </w:drawing>
            </w:r>
          </w:p>
        </w:tc>
        <w:tc>
          <w:tcPr>
            <w:tcW w:w="4673" w:type="dxa"/>
          </w:tcPr>
          <w:p w:rsidR="00B50E85" w:rsidRDefault="00B50E85" w:rsidP="00B50E85">
            <w:pPr>
              <w:spacing w:line="360" w:lineRule="auto"/>
              <w:contextualSpacing/>
              <w:jc w:val="both"/>
              <w:rPr>
                <w:rFonts w:ascii="Times New Roman" w:eastAsia="Times New Roman" w:hAnsi="Times New Roman" w:cs="Times New Roman"/>
                <w:b/>
                <w:i/>
                <w:sz w:val="28"/>
                <w:szCs w:val="28"/>
                <w:u w:val="single"/>
                <w:lang w:val="en-US" w:eastAsia="ru-RU"/>
              </w:rPr>
            </w:pPr>
            <w:r>
              <w:rPr>
                <w:rFonts w:ascii="Times New Roman" w:eastAsia="Times New Roman" w:hAnsi="Times New Roman" w:cs="Times New Roman"/>
                <w:b/>
                <w:i/>
                <w:noProof/>
                <w:sz w:val="28"/>
                <w:szCs w:val="28"/>
                <w:u w:val="single"/>
                <w:lang w:eastAsia="ru-RU"/>
              </w:rPr>
              <w:drawing>
                <wp:inline distT="0" distB="0" distL="0" distR="0">
                  <wp:extent cx="2502535" cy="1667643"/>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h_and_chip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282" cy="1684800"/>
                          </a:xfrm>
                          <a:prstGeom prst="rect">
                            <a:avLst/>
                          </a:prstGeom>
                        </pic:spPr>
                      </pic:pic>
                    </a:graphicData>
                  </a:graphic>
                </wp:inline>
              </w:drawing>
            </w:r>
          </w:p>
        </w:tc>
      </w:tr>
      <w:tr w:rsidR="00B50E85" w:rsidTr="00B50E85">
        <w:tc>
          <w:tcPr>
            <w:tcW w:w="4672" w:type="dxa"/>
          </w:tcPr>
          <w:p w:rsidR="00B50E85" w:rsidRDefault="00B50E85" w:rsidP="00B50E85">
            <w:pPr>
              <w:spacing w:line="360" w:lineRule="auto"/>
              <w:contextualSpacing/>
              <w:jc w:val="center"/>
              <w:rPr>
                <w:rFonts w:ascii="Times New Roman" w:eastAsia="Times New Roman" w:hAnsi="Times New Roman" w:cs="Times New Roman"/>
                <w:b/>
                <w:i/>
                <w:sz w:val="28"/>
                <w:szCs w:val="28"/>
                <w:u w:val="single"/>
                <w:lang w:val="en-US" w:eastAsia="ru-RU"/>
              </w:rPr>
            </w:pPr>
            <w:r>
              <w:rPr>
                <w:rFonts w:ascii="Times New Roman" w:eastAsia="Times New Roman" w:hAnsi="Times New Roman" w:cs="Times New Roman"/>
                <w:b/>
                <w:i/>
                <w:noProof/>
                <w:sz w:val="28"/>
                <w:szCs w:val="28"/>
                <w:u w:val="single"/>
                <w:lang w:eastAsia="ru-RU"/>
              </w:rPr>
              <w:drawing>
                <wp:inline distT="0" distB="0" distL="0" distR="0">
                  <wp:extent cx="2343150" cy="13201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english-breakfast0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5927" cy="1338632"/>
                          </a:xfrm>
                          <a:prstGeom prst="rect">
                            <a:avLst/>
                          </a:prstGeom>
                        </pic:spPr>
                      </pic:pic>
                    </a:graphicData>
                  </a:graphic>
                </wp:inline>
              </w:drawing>
            </w:r>
          </w:p>
        </w:tc>
        <w:tc>
          <w:tcPr>
            <w:tcW w:w="4673" w:type="dxa"/>
          </w:tcPr>
          <w:p w:rsidR="00B50E85" w:rsidRDefault="00B50E85" w:rsidP="00B50E85">
            <w:pPr>
              <w:spacing w:line="360" w:lineRule="auto"/>
              <w:contextualSpacing/>
              <w:jc w:val="both"/>
              <w:rPr>
                <w:rFonts w:ascii="Times New Roman" w:eastAsia="Times New Roman" w:hAnsi="Times New Roman" w:cs="Times New Roman"/>
                <w:b/>
                <w:i/>
                <w:sz w:val="28"/>
                <w:szCs w:val="28"/>
                <w:u w:val="single"/>
                <w:lang w:val="en-US" w:eastAsia="ru-RU"/>
              </w:rPr>
            </w:pPr>
            <w:r>
              <w:rPr>
                <w:rFonts w:ascii="Times New Roman" w:eastAsia="Times New Roman" w:hAnsi="Times New Roman" w:cs="Times New Roman"/>
                <w:b/>
                <w:i/>
                <w:noProof/>
                <w:sz w:val="28"/>
                <w:szCs w:val="28"/>
                <w:u w:val="single"/>
                <w:lang w:eastAsia="ru-RU"/>
              </w:rPr>
              <w:drawing>
                <wp:inline distT="0" distB="0" distL="0" distR="0">
                  <wp:extent cx="2440345" cy="137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lby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655" cy="1386388"/>
                          </a:xfrm>
                          <a:prstGeom prst="rect">
                            <a:avLst/>
                          </a:prstGeom>
                        </pic:spPr>
                      </pic:pic>
                    </a:graphicData>
                  </a:graphic>
                </wp:inline>
              </w:drawing>
            </w:r>
          </w:p>
        </w:tc>
      </w:tr>
    </w:tbl>
    <w:p w:rsidR="00B50E85" w:rsidRPr="00B50E85" w:rsidRDefault="00B50E85" w:rsidP="00B50E85">
      <w:pPr>
        <w:spacing w:after="0" w:line="360" w:lineRule="auto"/>
        <w:ind w:left="720"/>
        <w:contextualSpacing/>
        <w:jc w:val="both"/>
        <w:rPr>
          <w:rFonts w:ascii="Times New Roman" w:eastAsia="Times New Roman" w:hAnsi="Times New Roman" w:cs="Times New Roman"/>
          <w:b/>
          <w:i/>
          <w:sz w:val="28"/>
          <w:szCs w:val="28"/>
          <w:u w:val="single"/>
          <w:lang w:val="en-US" w:eastAsia="ru-RU"/>
        </w:rPr>
      </w:pPr>
    </w:p>
    <w:p w:rsidR="007F2E97" w:rsidRPr="007F2E97" w:rsidRDefault="007F2E97" w:rsidP="00B50E85">
      <w:pPr>
        <w:spacing w:line="240" w:lineRule="auto"/>
        <w:jc w:val="center"/>
        <w:rPr>
          <w:rFonts w:ascii="Times New Roman" w:hAnsi="Times New Roman" w:cs="Times New Roman"/>
          <w:b/>
          <w:sz w:val="28"/>
          <w:szCs w:val="28"/>
          <w:lang w:val="en-US"/>
        </w:rPr>
      </w:pPr>
      <w:r w:rsidRPr="007F2E97">
        <w:rPr>
          <w:rFonts w:ascii="Times New Roman" w:hAnsi="Times New Roman" w:cs="Times New Roman"/>
          <w:b/>
          <w:sz w:val="28"/>
          <w:szCs w:val="28"/>
          <w:lang w:val="en-US"/>
        </w:rPr>
        <w:lastRenderedPageBreak/>
        <w:t>Food and Drink</w:t>
      </w:r>
    </w:p>
    <w:p w:rsidR="00C45D15" w:rsidRPr="007F2E97" w:rsidRDefault="00231718"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 xml:space="preserve">Many typical English dishes </w:t>
      </w:r>
      <w:r w:rsidR="007F33B7">
        <w:rPr>
          <w:rFonts w:ascii="Times New Roman" w:hAnsi="Times New Roman" w:cs="Times New Roman"/>
          <w:sz w:val="24"/>
          <w:szCs w:val="24"/>
          <w:lang w:val="en-US"/>
        </w:rPr>
        <w:t>focus</w:t>
      </w:r>
      <w:r w:rsidRPr="007F2E97">
        <w:rPr>
          <w:rFonts w:ascii="Times New Roman" w:hAnsi="Times New Roman" w:cs="Times New Roman"/>
          <w:sz w:val="24"/>
          <w:szCs w:val="24"/>
          <w:lang w:val="en-US"/>
        </w:rPr>
        <w:t xml:space="preserve"> on roast meat – beef, pork, lamb, poultry and game. Roast beef is accompanied by roast potatoes and Yorkshire pudding.</w:t>
      </w:r>
    </w:p>
    <w:p w:rsidR="00231718" w:rsidRPr="007F2E97" w:rsidRDefault="009B57E3"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Mint sauc</w:t>
      </w:r>
      <w:r w:rsidR="00231718" w:rsidRPr="007F2E97">
        <w:rPr>
          <w:rFonts w:ascii="Times New Roman" w:hAnsi="Times New Roman" w:cs="Times New Roman"/>
          <w:sz w:val="24"/>
          <w:szCs w:val="24"/>
          <w:lang w:val="en-US"/>
        </w:rPr>
        <w:t>e is usually served with lamb, and currant jelly with poultry. Pork is normally complimented</w:t>
      </w:r>
      <w:r w:rsidRPr="007F2E97">
        <w:rPr>
          <w:rFonts w:ascii="Times New Roman" w:hAnsi="Times New Roman" w:cs="Times New Roman"/>
          <w:sz w:val="24"/>
          <w:szCs w:val="24"/>
          <w:lang w:val="en-US"/>
        </w:rPr>
        <w:t xml:space="preserve"> by apple sauc</w:t>
      </w:r>
      <w:r w:rsidR="00231718" w:rsidRPr="007F2E97">
        <w:rPr>
          <w:rFonts w:ascii="Times New Roman" w:hAnsi="Times New Roman" w:cs="Times New Roman"/>
          <w:sz w:val="24"/>
          <w:szCs w:val="24"/>
          <w:lang w:val="en-US"/>
        </w:rPr>
        <w:t>e.</w:t>
      </w:r>
    </w:p>
    <w:p w:rsidR="00231718" w:rsidRPr="007F2E97" w:rsidRDefault="00231718"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A treat is salmon, also smoked, as are haddock and mackerel. Regional sea specialties include Cheddar, Cheshire, Stilton, Double Gloucester, Red Leicester, Derbyshire, Lancashire and Wensleydale.</w:t>
      </w:r>
    </w:p>
    <w:p w:rsidR="00231718" w:rsidRPr="007F2E97" w:rsidRDefault="00231718"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 xml:space="preserve">The most famous British takeaway is still the fish and chip shop. </w:t>
      </w:r>
      <w:r w:rsidRPr="007F33B7">
        <w:rPr>
          <w:rFonts w:ascii="Times New Roman" w:hAnsi="Times New Roman" w:cs="Times New Roman"/>
          <w:i/>
          <w:sz w:val="24"/>
          <w:szCs w:val="24"/>
          <w:lang w:val="en-US"/>
        </w:rPr>
        <w:t>Wimpy</w:t>
      </w:r>
      <w:r w:rsidRPr="007F2E97">
        <w:rPr>
          <w:rFonts w:ascii="Times New Roman" w:hAnsi="Times New Roman" w:cs="Times New Roman"/>
          <w:sz w:val="24"/>
          <w:szCs w:val="24"/>
          <w:lang w:val="en-US"/>
        </w:rPr>
        <w:t xml:space="preserve"> is a trade mark for a fast food chain in Britain. Wimpy was a friend of cartoon character Popeye who loved hamburgers.</w:t>
      </w:r>
    </w:p>
    <w:p w:rsidR="00231718" w:rsidRPr="007F2E97" w:rsidRDefault="00231718"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Tea is the national drink. Children have tea about 5 or 6 p.m. “</w:t>
      </w:r>
      <w:r w:rsidR="0003317B" w:rsidRPr="007F2E97">
        <w:rPr>
          <w:rFonts w:ascii="Times New Roman" w:hAnsi="Times New Roman" w:cs="Times New Roman"/>
          <w:sz w:val="24"/>
          <w:szCs w:val="24"/>
          <w:lang w:val="en-US"/>
        </w:rPr>
        <w:t xml:space="preserve">Five o’clock tea” is the meal and not drink. It is often meet or fish </w:t>
      </w:r>
      <w:r w:rsidR="007F33B7">
        <w:rPr>
          <w:rFonts w:ascii="Times New Roman" w:hAnsi="Times New Roman" w:cs="Times New Roman"/>
          <w:sz w:val="24"/>
          <w:szCs w:val="24"/>
          <w:lang w:val="en-US"/>
        </w:rPr>
        <w:t>with vegetables and then</w:t>
      </w:r>
      <w:r w:rsidR="0003317B" w:rsidRPr="007F2E97">
        <w:rPr>
          <w:rFonts w:ascii="Times New Roman" w:hAnsi="Times New Roman" w:cs="Times New Roman"/>
          <w:sz w:val="24"/>
          <w:szCs w:val="24"/>
          <w:lang w:val="en-US"/>
        </w:rPr>
        <w:t xml:space="preserve"> a dessert. Cream teas are very popular. You may have scones /cake/ with cream and jam. Coffee enjoys almost equal popularity. Beer might be one of brews:  mild, bitter, stout or lager. Pubs serve a wide range of nonalcoholic and alcoholic beverages</w:t>
      </w:r>
      <w:r w:rsidR="009F5CD3">
        <w:rPr>
          <w:rFonts w:ascii="Times New Roman" w:hAnsi="Times New Roman" w:cs="Times New Roman"/>
          <w:sz w:val="24"/>
          <w:szCs w:val="24"/>
          <w:lang w:val="en-US"/>
        </w:rPr>
        <w:t xml:space="preserve">. </w:t>
      </w:r>
      <w:r w:rsidR="0003317B" w:rsidRPr="007F2E97">
        <w:rPr>
          <w:rFonts w:ascii="Times New Roman" w:hAnsi="Times New Roman" w:cs="Times New Roman"/>
          <w:sz w:val="24"/>
          <w:szCs w:val="24"/>
          <w:lang w:val="en-US"/>
        </w:rPr>
        <w:t>Permitted drinking hours are generally 11 am to 11 pm Monday to Saturday; noon to 3 pm and 7 pm to 10:30 pm on Sunday, Good Friday and December 25.</w:t>
      </w:r>
    </w:p>
    <w:p w:rsidR="0003317B" w:rsidRPr="007F2E97" w:rsidRDefault="0003317B"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 xml:space="preserve">For breakfast most people have cereal or toast and tea or coffee. People have tea with cold milk. Some people prefer instant </w:t>
      </w:r>
      <w:r w:rsidR="00AC7508" w:rsidRPr="007F2E97">
        <w:rPr>
          <w:rFonts w:ascii="Times New Roman" w:hAnsi="Times New Roman" w:cs="Times New Roman"/>
          <w:sz w:val="24"/>
          <w:szCs w:val="24"/>
          <w:lang w:val="en-US"/>
        </w:rPr>
        <w:t>coffee, made just with hot water. Many visitors to Britain find this coffee disgusting.</w:t>
      </w:r>
      <w:r w:rsidR="005251A9" w:rsidRPr="007F2E97">
        <w:rPr>
          <w:rFonts w:ascii="Times New Roman" w:hAnsi="Times New Roman" w:cs="Times New Roman"/>
          <w:sz w:val="24"/>
          <w:szCs w:val="24"/>
          <w:lang w:val="en-US"/>
        </w:rPr>
        <w:t xml:space="preserve">  </w:t>
      </w:r>
    </w:p>
    <w:p w:rsidR="00FC1809" w:rsidRPr="007F2E97" w:rsidRDefault="00742992"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Lunch is a quick meal. It is very light, usually a sandwich and some fruit. There are a lot of sandwich bars with a wide choice of bread, salad, fish and meat which go for sandwiches. Pubs serve good, cheap food, both hot and cold. School children</w:t>
      </w:r>
      <w:r w:rsidR="00FC1809" w:rsidRPr="007F2E97">
        <w:rPr>
          <w:rFonts w:ascii="Times New Roman" w:hAnsi="Times New Roman" w:cs="Times New Roman"/>
          <w:sz w:val="24"/>
          <w:szCs w:val="24"/>
          <w:lang w:val="en-US"/>
        </w:rPr>
        <w:t xml:space="preserve"> can have a hot meal at school but many take a lunch bag from home-a sandwich, a drink, apples or bananas. On Sundays many families have a traditional lunch: roast meat with potatoes, </w:t>
      </w:r>
      <w:r w:rsidR="009B57E3" w:rsidRPr="007F2E97">
        <w:rPr>
          <w:rFonts w:ascii="Times New Roman" w:hAnsi="Times New Roman" w:cs="Times New Roman"/>
          <w:sz w:val="24"/>
          <w:szCs w:val="24"/>
          <w:lang w:val="en-US"/>
        </w:rPr>
        <w:t>vegetables and gravy- a sauce made from the meat juices.</w:t>
      </w:r>
    </w:p>
    <w:p w:rsidR="009B57E3" w:rsidRPr="007F2E97" w:rsidRDefault="009B57E3"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People have dinner at 7 or 8 p.m. The evening meal is the main meal of the day. Usually the whole family eats together.</w:t>
      </w:r>
    </w:p>
    <w:p w:rsidR="009B57E3" w:rsidRPr="007F2E97" w:rsidRDefault="009B57E3"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 xml:space="preserve">Supper must be very light- a sandwich or toast, or just some biscuits. Those who </w:t>
      </w:r>
      <w:r w:rsidR="00EE6027" w:rsidRPr="007F2E97">
        <w:rPr>
          <w:rFonts w:ascii="Times New Roman" w:hAnsi="Times New Roman" w:cs="Times New Roman"/>
          <w:sz w:val="24"/>
          <w:szCs w:val="24"/>
          <w:lang w:val="en-US"/>
        </w:rPr>
        <w:t>haven’t eaten dinner may eat supper at 9 p.m.</w:t>
      </w:r>
    </w:p>
    <w:p w:rsidR="00EE6027" w:rsidRPr="007F2E97" w:rsidRDefault="00EE6027"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At the restaurant you will have a starter, a main course and a dessert. The starter includes a vegetable, tomato or chicken soup, prawn cocktail, melon and ham or fruit juice. Main courses give a choice of chicken casserole, roast beef, fish pie served with new potatoes and fresh vegetables. Desserts may include Black Forest Gateau</w:t>
      </w:r>
      <w:r w:rsidR="007F2E97" w:rsidRPr="007F2E97">
        <w:rPr>
          <w:rFonts w:ascii="Times New Roman" w:hAnsi="Times New Roman" w:cs="Times New Roman"/>
          <w:sz w:val="24"/>
          <w:szCs w:val="24"/>
          <w:lang w:val="en-US"/>
        </w:rPr>
        <w:t xml:space="preserve"> </w:t>
      </w:r>
      <w:r w:rsidR="00D82108" w:rsidRPr="007F2E97">
        <w:rPr>
          <w:rFonts w:ascii="Times New Roman" w:hAnsi="Times New Roman" w:cs="Times New Roman"/>
          <w:sz w:val="24"/>
          <w:szCs w:val="24"/>
          <w:lang w:val="en-US"/>
        </w:rPr>
        <w:t>(</w:t>
      </w:r>
      <w:r w:rsidRPr="007F2E97">
        <w:rPr>
          <w:rFonts w:ascii="Times New Roman" w:hAnsi="Times New Roman" w:cs="Times New Roman"/>
          <w:sz w:val="24"/>
          <w:szCs w:val="24"/>
          <w:lang w:val="en-US"/>
        </w:rPr>
        <w:t>a chocolate cake), an ap</w:t>
      </w:r>
      <w:r w:rsidR="00D82108" w:rsidRPr="007F2E97">
        <w:rPr>
          <w:rFonts w:ascii="Times New Roman" w:hAnsi="Times New Roman" w:cs="Times New Roman"/>
          <w:sz w:val="24"/>
          <w:szCs w:val="24"/>
          <w:lang w:val="en-US"/>
        </w:rPr>
        <w:t>ple pie with cream or ice cream, cheese and biscuits.</w:t>
      </w:r>
    </w:p>
    <w:p w:rsidR="00D82108" w:rsidRPr="007F2E97" w:rsidRDefault="00D82108" w:rsidP="007F2E97">
      <w:pPr>
        <w:spacing w:line="240" w:lineRule="auto"/>
        <w:ind w:firstLine="567"/>
        <w:rPr>
          <w:rFonts w:ascii="Times New Roman" w:hAnsi="Times New Roman" w:cs="Times New Roman"/>
          <w:sz w:val="24"/>
          <w:szCs w:val="24"/>
          <w:lang w:val="en-US"/>
        </w:rPr>
      </w:pPr>
      <w:r w:rsidRPr="007F2E97">
        <w:rPr>
          <w:rFonts w:ascii="Times New Roman" w:hAnsi="Times New Roman" w:cs="Times New Roman"/>
          <w:sz w:val="24"/>
          <w:szCs w:val="24"/>
          <w:lang w:val="en-US"/>
        </w:rPr>
        <w:t>The British like food from other countries. From the time immemorial foreign trade was a major influence on British cooking. English cooks used ingredients from all over the wo</w:t>
      </w:r>
      <w:r w:rsidR="007F2E97" w:rsidRPr="007F2E97">
        <w:rPr>
          <w:rFonts w:ascii="Times New Roman" w:hAnsi="Times New Roman" w:cs="Times New Roman"/>
          <w:sz w:val="24"/>
          <w:szCs w:val="24"/>
          <w:lang w:val="en-US"/>
        </w:rPr>
        <w:t>rld though good English weather</w:t>
      </w:r>
      <w:r w:rsidRPr="007F2E97">
        <w:rPr>
          <w:rFonts w:ascii="Times New Roman" w:hAnsi="Times New Roman" w:cs="Times New Roman"/>
          <w:sz w:val="24"/>
          <w:szCs w:val="24"/>
          <w:lang w:val="en-US"/>
        </w:rPr>
        <w:t xml:space="preserve">, plenty of rains help them produce fine fruit, vegetables and meat. Probably, a famous quotation of the writer and humorist George Mikes “On the Continent people have good food; in England people have good </w:t>
      </w:r>
      <w:r w:rsidR="007F2E97" w:rsidRPr="007F2E97">
        <w:rPr>
          <w:rFonts w:ascii="Times New Roman" w:hAnsi="Times New Roman" w:cs="Times New Roman"/>
          <w:sz w:val="24"/>
          <w:szCs w:val="24"/>
          <w:lang w:val="en-US"/>
        </w:rPr>
        <w:t xml:space="preserve">table </w:t>
      </w:r>
      <w:r w:rsidRPr="007F2E97">
        <w:rPr>
          <w:rFonts w:ascii="Times New Roman" w:hAnsi="Times New Roman" w:cs="Times New Roman"/>
          <w:sz w:val="24"/>
          <w:szCs w:val="24"/>
          <w:lang w:val="en-US"/>
        </w:rPr>
        <w:t>manners</w:t>
      </w:r>
      <w:r w:rsidR="007F2E97" w:rsidRPr="007F2E97">
        <w:rPr>
          <w:rFonts w:ascii="Times New Roman" w:hAnsi="Times New Roman" w:cs="Times New Roman"/>
          <w:sz w:val="24"/>
          <w:szCs w:val="24"/>
          <w:lang w:val="en-US"/>
        </w:rPr>
        <w:t>“ will soon be forgotten. Nowadays British pubs are becoming the places where you can eat well and cheaply. British steak and mushroom pie, Lancashire hotpot are the gastronomic wonders of the world.</w:t>
      </w:r>
    </w:p>
    <w:p w:rsidR="00D82108" w:rsidRPr="00B50E85" w:rsidRDefault="00B50E85" w:rsidP="00B50E85">
      <w:pPr>
        <w:spacing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WHILE-</w:t>
      </w:r>
      <w:r w:rsidRPr="00B50E85">
        <w:rPr>
          <w:rFonts w:ascii="Times New Roman" w:hAnsi="Times New Roman" w:cs="Times New Roman"/>
          <w:b/>
          <w:sz w:val="28"/>
          <w:szCs w:val="28"/>
          <w:lang w:val="en-US"/>
        </w:rPr>
        <w:t>READING TASKS</w:t>
      </w:r>
    </w:p>
    <w:p w:rsidR="009B57E3" w:rsidRPr="00B50E85" w:rsidRDefault="00BC5CAC" w:rsidP="00045FB4">
      <w:pPr>
        <w:pStyle w:val="a7"/>
        <w:numPr>
          <w:ilvl w:val="0"/>
          <w:numId w:val="1"/>
        </w:numPr>
        <w:spacing w:line="240" w:lineRule="auto"/>
        <w:rPr>
          <w:rFonts w:ascii="Times New Roman" w:hAnsi="Times New Roman" w:cs="Times New Roman"/>
          <w:sz w:val="28"/>
          <w:szCs w:val="28"/>
          <w:u w:val="single"/>
          <w:lang w:val="en-US"/>
        </w:rPr>
      </w:pPr>
      <w:r w:rsidRPr="00B50E85">
        <w:rPr>
          <w:rFonts w:ascii="Times New Roman" w:hAnsi="Times New Roman" w:cs="Times New Roman"/>
          <w:sz w:val="28"/>
          <w:szCs w:val="28"/>
          <w:u w:val="single"/>
          <w:lang w:val="en-US"/>
        </w:rPr>
        <w:lastRenderedPageBreak/>
        <w:t>Make notes while reading. Put “?” if you don’t understand the information, “!“ if you are surprised.</w:t>
      </w:r>
    </w:p>
    <w:p w:rsidR="00045FB4" w:rsidRPr="00B50E85" w:rsidRDefault="00045FB4" w:rsidP="00045FB4">
      <w:pPr>
        <w:pStyle w:val="a7"/>
        <w:numPr>
          <w:ilvl w:val="0"/>
          <w:numId w:val="1"/>
        </w:numPr>
        <w:spacing w:line="240" w:lineRule="auto"/>
        <w:rPr>
          <w:rFonts w:ascii="Times New Roman" w:hAnsi="Times New Roman" w:cs="Times New Roman"/>
          <w:sz w:val="28"/>
          <w:szCs w:val="28"/>
          <w:u w:val="single"/>
          <w:lang w:val="en-US"/>
        </w:rPr>
      </w:pPr>
      <w:r w:rsidRPr="00B50E85">
        <w:rPr>
          <w:rStyle w:val="a8"/>
          <w:rFonts w:ascii="Times New Roman" w:hAnsi="Times New Roman" w:cs="Times New Roman"/>
          <w:b w:val="0"/>
          <w:color w:val="000000"/>
          <w:sz w:val="28"/>
          <w:szCs w:val="28"/>
          <w:u w:val="single"/>
          <w:shd w:val="clear" w:color="auto" w:fill="FFFFFF"/>
          <w:lang w:val="en-US"/>
        </w:rPr>
        <w:t>Identify</w:t>
      </w:r>
      <w:r w:rsidRPr="00B50E85">
        <w:rPr>
          <w:rStyle w:val="a8"/>
          <w:rFonts w:ascii="Times New Roman" w:hAnsi="Times New Roman" w:cs="Times New Roman"/>
          <w:color w:val="000000"/>
          <w:sz w:val="28"/>
          <w:szCs w:val="28"/>
          <w:u w:val="single"/>
          <w:shd w:val="clear" w:color="auto" w:fill="FFFFFF"/>
          <w:lang w:val="en-US"/>
        </w:rPr>
        <w:t xml:space="preserve"> </w:t>
      </w:r>
      <w:r w:rsidRPr="00B50E85">
        <w:rPr>
          <w:rFonts w:ascii="Times New Roman" w:hAnsi="Times New Roman" w:cs="Times New Roman"/>
          <w:color w:val="000000"/>
          <w:sz w:val="28"/>
          <w:szCs w:val="28"/>
          <w:u w:val="single"/>
          <w:shd w:val="clear" w:color="auto" w:fill="FFFFFF"/>
          <w:lang w:val="en-US"/>
        </w:rPr>
        <w:t>the main idea of paragraphs</w:t>
      </w:r>
      <w:r w:rsidRPr="00B50E85">
        <w:rPr>
          <w:rFonts w:ascii="Lato" w:hAnsi="Lato"/>
          <w:color w:val="000000"/>
          <w:sz w:val="28"/>
          <w:szCs w:val="28"/>
          <w:u w:val="single"/>
          <w:shd w:val="clear" w:color="auto" w:fill="FFFFFF"/>
          <w:lang w:val="en-US"/>
        </w:rPr>
        <w:t>.</w:t>
      </w:r>
    </w:p>
    <w:p w:rsidR="00B50E85" w:rsidRPr="00B50E85" w:rsidRDefault="00B50E85" w:rsidP="00045FB4">
      <w:pPr>
        <w:pStyle w:val="a7"/>
        <w:numPr>
          <w:ilvl w:val="0"/>
          <w:numId w:val="1"/>
        </w:numPr>
        <w:spacing w:line="240" w:lineRule="auto"/>
        <w:rPr>
          <w:rFonts w:ascii="Times New Roman" w:hAnsi="Times New Roman" w:cs="Times New Roman"/>
          <w:sz w:val="28"/>
          <w:szCs w:val="28"/>
          <w:u w:val="single"/>
          <w:lang w:val="en-US"/>
        </w:rPr>
      </w:pPr>
      <w:r w:rsidRPr="00B50E85">
        <w:rPr>
          <w:rFonts w:ascii="Lato" w:hAnsi="Lato"/>
          <w:color w:val="000000"/>
          <w:sz w:val="28"/>
          <w:szCs w:val="28"/>
          <w:u w:val="single"/>
          <w:shd w:val="clear" w:color="auto" w:fill="FFFFFF"/>
          <w:lang w:val="en-US"/>
        </w:rPr>
        <w:t>Try to find all the names of food and discuss in pairs if you would like to taste it.</w:t>
      </w:r>
    </w:p>
    <w:p w:rsidR="00B50E85" w:rsidRPr="00B50E85" w:rsidRDefault="00B50E85" w:rsidP="00B50E85">
      <w:pPr>
        <w:spacing w:line="240" w:lineRule="auto"/>
        <w:ind w:left="927"/>
        <w:rPr>
          <w:rFonts w:ascii="Times New Roman" w:hAnsi="Times New Roman" w:cs="Times New Roman"/>
          <w:sz w:val="28"/>
          <w:szCs w:val="28"/>
          <w:u w:val="single"/>
          <w:lang w:val="en-US"/>
        </w:rPr>
      </w:pPr>
    </w:p>
    <w:p w:rsidR="00B50E85" w:rsidRDefault="00B50E85" w:rsidP="00B50E85">
      <w:pPr>
        <w:pStyle w:val="a7"/>
        <w:spacing w:line="240" w:lineRule="auto"/>
        <w:ind w:left="1287"/>
        <w:jc w:val="center"/>
        <w:rPr>
          <w:rFonts w:ascii="Lato" w:hAnsi="Lato"/>
          <w:b/>
          <w:color w:val="000000"/>
          <w:sz w:val="28"/>
          <w:szCs w:val="28"/>
          <w:shd w:val="clear" w:color="auto" w:fill="FFFFFF"/>
          <w:lang w:val="en-US"/>
        </w:rPr>
      </w:pPr>
      <w:r w:rsidRPr="00B50E85">
        <w:rPr>
          <w:rFonts w:ascii="Lato" w:hAnsi="Lato"/>
          <w:b/>
          <w:color w:val="000000"/>
          <w:sz w:val="28"/>
          <w:szCs w:val="28"/>
          <w:shd w:val="clear" w:color="auto" w:fill="FFFFFF"/>
          <w:lang w:val="en-US"/>
        </w:rPr>
        <w:t>AFTER-READING TASKS</w:t>
      </w:r>
    </w:p>
    <w:p w:rsidR="00B50E85" w:rsidRDefault="00B50E85" w:rsidP="00B50E85">
      <w:pPr>
        <w:pStyle w:val="a7"/>
        <w:numPr>
          <w:ilvl w:val="0"/>
          <w:numId w:val="1"/>
        </w:numPr>
        <w:spacing w:line="240" w:lineRule="auto"/>
        <w:rPr>
          <w:rFonts w:ascii="Times New Roman" w:hAnsi="Times New Roman" w:cs="Times New Roman"/>
          <w:sz w:val="28"/>
          <w:szCs w:val="28"/>
          <w:u w:val="single"/>
          <w:lang w:val="en-US"/>
        </w:rPr>
      </w:pPr>
      <w:r w:rsidRPr="00B50E85">
        <w:rPr>
          <w:rFonts w:ascii="Times New Roman" w:hAnsi="Times New Roman" w:cs="Times New Roman"/>
          <w:sz w:val="28"/>
          <w:szCs w:val="28"/>
          <w:u w:val="single"/>
          <w:lang w:val="en-US"/>
        </w:rPr>
        <w:t>Try to find the places which are mentioned in the text and correspond them to the food which is eaten there.</w:t>
      </w:r>
    </w:p>
    <w:p w:rsidR="00B50E85" w:rsidRPr="00B50E85" w:rsidRDefault="00B50E85" w:rsidP="00B50E85">
      <w:pPr>
        <w:pStyle w:val="a7"/>
        <w:numPr>
          <w:ilvl w:val="0"/>
          <w:numId w:val="1"/>
        </w:numPr>
        <w:spacing w:line="240" w:lineRule="auto"/>
        <w:rPr>
          <w:rFonts w:ascii="Times New Roman" w:hAnsi="Times New Roman" w:cs="Times New Roman"/>
          <w:sz w:val="28"/>
          <w:szCs w:val="28"/>
          <w:u w:val="single"/>
          <w:lang w:val="en-US"/>
        </w:rPr>
      </w:pPr>
    </w:p>
    <w:p w:rsidR="00B50E85" w:rsidRPr="00F860A4" w:rsidRDefault="00B50E85" w:rsidP="00B50E85">
      <w:pPr>
        <w:pStyle w:val="a7"/>
        <w:widowControl w:val="0"/>
        <w:numPr>
          <w:ilvl w:val="0"/>
          <w:numId w:val="1"/>
        </w:numPr>
        <w:autoSpaceDE w:val="0"/>
        <w:autoSpaceDN w:val="0"/>
        <w:adjustRightInd w:val="0"/>
        <w:spacing w:after="200" w:line="360" w:lineRule="auto"/>
        <w:jc w:val="both"/>
        <w:rPr>
          <w:rFonts w:ascii="Times New Roman" w:eastAsia="Times New Roman" w:hAnsi="Times New Roman" w:cs="Times New Roman"/>
          <w:sz w:val="28"/>
          <w:szCs w:val="28"/>
          <w:u w:val="single"/>
          <w:lang w:val="en-US" w:eastAsia="ru-RU"/>
        </w:rPr>
      </w:pPr>
      <w:r w:rsidRPr="00F860A4">
        <w:rPr>
          <w:rFonts w:ascii="Times New Roman" w:eastAsia="Times New Roman" w:hAnsi="Times New Roman" w:cs="Times New Roman"/>
          <w:sz w:val="28"/>
          <w:szCs w:val="28"/>
          <w:u w:val="single"/>
          <w:lang w:val="en-US" w:eastAsia="ru-RU"/>
        </w:rPr>
        <w:t>Work in pairs. One of you asks a “thick” question and the other asks a “thin” question. Then read them aloud. The table will help you.</w:t>
      </w:r>
    </w:p>
    <w:tbl>
      <w:tblPr>
        <w:tblStyle w:val="a9"/>
        <w:tblW w:w="0" w:type="auto"/>
        <w:tblInd w:w="1080" w:type="dxa"/>
        <w:tblLook w:val="04A0" w:firstRow="1" w:lastRow="0" w:firstColumn="1" w:lastColumn="0" w:noHBand="0" w:noVBand="1"/>
      </w:tblPr>
      <w:tblGrid>
        <w:gridCol w:w="4169"/>
        <w:gridCol w:w="4096"/>
      </w:tblGrid>
      <w:tr w:rsidR="00B50E85" w:rsidRPr="00F860A4" w:rsidTr="00E24F2F">
        <w:tc>
          <w:tcPr>
            <w:tcW w:w="4169"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b/>
                <w:i/>
                <w:sz w:val="28"/>
                <w:szCs w:val="28"/>
                <w:u w:val="single"/>
                <w:lang w:val="en-US" w:eastAsia="ru-RU"/>
              </w:rPr>
            </w:pPr>
            <w:r w:rsidRPr="00F860A4">
              <w:rPr>
                <w:rFonts w:ascii="Times New Roman" w:eastAsia="Times New Roman" w:hAnsi="Times New Roman" w:cs="Times New Roman"/>
                <w:b/>
                <w:i/>
                <w:sz w:val="28"/>
                <w:szCs w:val="28"/>
                <w:u w:val="single"/>
                <w:lang w:val="en-US" w:eastAsia="ru-RU"/>
              </w:rPr>
              <w:t>Thick questions</w:t>
            </w:r>
          </w:p>
        </w:tc>
        <w:tc>
          <w:tcPr>
            <w:tcW w:w="4096"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u w:val="single"/>
                <w:lang w:val="en-US" w:eastAsia="ru-RU"/>
              </w:rPr>
            </w:pPr>
            <w:r w:rsidRPr="00F860A4">
              <w:rPr>
                <w:rFonts w:ascii="Times New Roman" w:eastAsia="Times New Roman" w:hAnsi="Times New Roman" w:cs="Times New Roman"/>
                <w:b/>
                <w:i/>
                <w:sz w:val="28"/>
                <w:szCs w:val="28"/>
                <w:u w:val="single"/>
                <w:lang w:val="en-US" w:eastAsia="ru-RU"/>
              </w:rPr>
              <w:t>Thin questions</w:t>
            </w:r>
          </w:p>
        </w:tc>
      </w:tr>
      <w:tr w:rsidR="00B50E85" w:rsidRPr="00F860A4" w:rsidTr="00E24F2F">
        <w:tc>
          <w:tcPr>
            <w:tcW w:w="4169"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lang w:eastAsia="ru-RU"/>
              </w:rPr>
            </w:pPr>
            <w:r w:rsidRPr="00F860A4">
              <w:rPr>
                <w:rFonts w:ascii="Times New Roman" w:hAnsi="Times New Roman" w:cs="Times New Roman"/>
                <w:sz w:val="28"/>
                <w:szCs w:val="28"/>
              </w:rPr>
              <w:t xml:space="preserve"> </w:t>
            </w:r>
            <w:r w:rsidRPr="00F860A4">
              <w:rPr>
                <w:rFonts w:ascii="Times New Roman" w:eastAsia="Times New Roman" w:hAnsi="Times New Roman" w:cs="Times New Roman"/>
                <w:sz w:val="28"/>
                <w:szCs w:val="28"/>
                <w:lang w:val="en-US" w:eastAsia="ru-RU"/>
              </w:rPr>
              <w:t>Explain why…?</w:t>
            </w:r>
          </w:p>
        </w:tc>
        <w:tc>
          <w:tcPr>
            <w:tcW w:w="4096"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lang w:val="en-US" w:eastAsia="ru-RU"/>
              </w:rPr>
            </w:pPr>
            <w:r w:rsidRPr="00F860A4">
              <w:rPr>
                <w:rFonts w:ascii="Times New Roman" w:eastAsia="Times New Roman" w:hAnsi="Times New Roman" w:cs="Times New Roman"/>
                <w:sz w:val="28"/>
                <w:szCs w:val="28"/>
                <w:lang w:val="en-US" w:eastAsia="ru-RU"/>
              </w:rPr>
              <w:t>What? Who?</w:t>
            </w:r>
          </w:p>
        </w:tc>
      </w:tr>
      <w:tr w:rsidR="00B50E85" w:rsidRPr="00F860A4" w:rsidTr="00E24F2F">
        <w:tc>
          <w:tcPr>
            <w:tcW w:w="4169"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lang w:eastAsia="ru-RU"/>
              </w:rPr>
            </w:pPr>
            <w:r w:rsidRPr="00F860A4">
              <w:rPr>
                <w:rFonts w:ascii="Times New Roman" w:eastAsia="Times New Roman" w:hAnsi="Times New Roman" w:cs="Times New Roman"/>
                <w:sz w:val="28"/>
                <w:szCs w:val="28"/>
                <w:lang w:val="en-US" w:eastAsia="ru-RU"/>
              </w:rPr>
              <w:t>Why do you think…?</w:t>
            </w:r>
          </w:p>
        </w:tc>
        <w:tc>
          <w:tcPr>
            <w:tcW w:w="4096"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lang w:val="en-US" w:eastAsia="ru-RU"/>
              </w:rPr>
            </w:pPr>
            <w:r w:rsidRPr="00F860A4">
              <w:rPr>
                <w:rFonts w:ascii="Times New Roman" w:eastAsia="Times New Roman" w:hAnsi="Times New Roman" w:cs="Times New Roman"/>
                <w:sz w:val="28"/>
                <w:szCs w:val="28"/>
                <w:lang w:val="en-US" w:eastAsia="ru-RU"/>
              </w:rPr>
              <w:t>When? Where?</w:t>
            </w:r>
          </w:p>
        </w:tc>
      </w:tr>
      <w:tr w:rsidR="00B50E85" w:rsidRPr="00F860A4" w:rsidTr="00E24F2F">
        <w:tc>
          <w:tcPr>
            <w:tcW w:w="4169"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lang w:val="en-US" w:eastAsia="ru-RU"/>
              </w:rPr>
            </w:pPr>
            <w:r w:rsidRPr="00F860A4">
              <w:rPr>
                <w:rFonts w:ascii="Times New Roman" w:eastAsia="Times New Roman" w:hAnsi="Times New Roman" w:cs="Times New Roman"/>
                <w:sz w:val="28"/>
                <w:szCs w:val="28"/>
                <w:lang w:val="en-US" w:eastAsia="ru-RU"/>
              </w:rPr>
              <w:t>Guess what happens if…?</w:t>
            </w:r>
          </w:p>
        </w:tc>
        <w:tc>
          <w:tcPr>
            <w:tcW w:w="4096"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lang w:val="en-US" w:eastAsia="ru-RU"/>
              </w:rPr>
            </w:pPr>
            <w:r w:rsidRPr="00F860A4">
              <w:rPr>
                <w:rFonts w:ascii="Times New Roman" w:eastAsia="Times New Roman" w:hAnsi="Times New Roman" w:cs="Times New Roman"/>
                <w:sz w:val="28"/>
                <w:szCs w:val="28"/>
                <w:lang w:val="en-US" w:eastAsia="ru-RU"/>
              </w:rPr>
              <w:t>Can…?  Could…?</w:t>
            </w:r>
          </w:p>
        </w:tc>
      </w:tr>
      <w:tr w:rsidR="00B50E85" w:rsidRPr="00F860A4" w:rsidTr="00E24F2F">
        <w:tc>
          <w:tcPr>
            <w:tcW w:w="4169"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lang w:val="en-US" w:eastAsia="ru-RU"/>
              </w:rPr>
            </w:pPr>
            <w:r w:rsidRPr="00F860A4">
              <w:rPr>
                <w:rFonts w:ascii="Times New Roman" w:eastAsia="Times New Roman" w:hAnsi="Times New Roman" w:cs="Times New Roman"/>
                <w:sz w:val="28"/>
                <w:szCs w:val="28"/>
                <w:lang w:val="en-US" w:eastAsia="ru-RU"/>
              </w:rPr>
              <w:t>What is the difference…?</w:t>
            </w:r>
          </w:p>
        </w:tc>
        <w:tc>
          <w:tcPr>
            <w:tcW w:w="4096"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lang w:val="en-US" w:eastAsia="ru-RU"/>
              </w:rPr>
            </w:pPr>
            <w:r w:rsidRPr="00F860A4">
              <w:rPr>
                <w:rFonts w:ascii="Times New Roman" w:eastAsia="Times New Roman" w:hAnsi="Times New Roman" w:cs="Times New Roman"/>
                <w:sz w:val="28"/>
                <w:szCs w:val="28"/>
                <w:lang w:val="en-US" w:eastAsia="ru-RU"/>
              </w:rPr>
              <w:t>Do you agree…?</w:t>
            </w:r>
          </w:p>
        </w:tc>
      </w:tr>
      <w:tr w:rsidR="00B50E85" w:rsidRPr="00F860A4" w:rsidTr="00E24F2F">
        <w:tc>
          <w:tcPr>
            <w:tcW w:w="4169"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u w:val="single"/>
                <w:lang w:val="en-US" w:eastAsia="ru-RU"/>
              </w:rPr>
            </w:pPr>
          </w:p>
        </w:tc>
        <w:tc>
          <w:tcPr>
            <w:tcW w:w="4096" w:type="dxa"/>
          </w:tcPr>
          <w:p w:rsidR="00B50E85" w:rsidRPr="00F860A4" w:rsidRDefault="00B50E85" w:rsidP="00E24F2F">
            <w:pPr>
              <w:pStyle w:val="a7"/>
              <w:widowControl w:val="0"/>
              <w:autoSpaceDE w:val="0"/>
              <w:autoSpaceDN w:val="0"/>
              <w:adjustRightInd w:val="0"/>
              <w:spacing w:after="200" w:line="360" w:lineRule="auto"/>
              <w:ind w:left="0"/>
              <w:jc w:val="both"/>
              <w:rPr>
                <w:rFonts w:ascii="Times New Roman" w:eastAsia="Times New Roman" w:hAnsi="Times New Roman" w:cs="Times New Roman"/>
                <w:sz w:val="28"/>
                <w:szCs w:val="28"/>
                <w:lang w:val="en-US" w:eastAsia="ru-RU"/>
              </w:rPr>
            </w:pPr>
            <w:r w:rsidRPr="00F860A4">
              <w:rPr>
                <w:rFonts w:ascii="Times New Roman" w:eastAsia="Times New Roman" w:hAnsi="Times New Roman" w:cs="Times New Roman"/>
                <w:sz w:val="28"/>
                <w:szCs w:val="28"/>
                <w:lang w:val="en-US" w:eastAsia="ru-RU"/>
              </w:rPr>
              <w:t>Is it true….?</w:t>
            </w:r>
          </w:p>
        </w:tc>
      </w:tr>
    </w:tbl>
    <w:p w:rsidR="00B50E85" w:rsidRDefault="00B50E85" w:rsidP="00B50E85">
      <w:pPr>
        <w:rPr>
          <w:lang w:val="en-US"/>
        </w:rPr>
      </w:pPr>
    </w:p>
    <w:p w:rsidR="00B50E85" w:rsidRDefault="00B50E85" w:rsidP="00B50E85">
      <w:pPr>
        <w:rPr>
          <w:lang w:val="en-US"/>
        </w:rPr>
      </w:pPr>
      <w:r>
        <w:rPr>
          <w:noProof/>
          <w:lang w:eastAsia="ru-RU"/>
        </w:rPr>
        <w:lastRenderedPageBreak/>
        <w:drawing>
          <wp:inline distT="0" distB="0" distL="0" distR="0">
            <wp:extent cx="4928716" cy="662940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95ce4be6cb7dcd228b48c6c6e9fff47.jpg"/>
                    <pic:cNvPicPr/>
                  </pic:nvPicPr>
                  <pic:blipFill>
                    <a:blip r:embed="rId11">
                      <a:extLst>
                        <a:ext uri="{28A0092B-C50C-407E-A947-70E740481C1C}">
                          <a14:useLocalDpi xmlns:a14="http://schemas.microsoft.com/office/drawing/2010/main" val="0"/>
                        </a:ext>
                      </a:extLst>
                    </a:blip>
                    <a:stretch>
                      <a:fillRect/>
                    </a:stretch>
                  </pic:blipFill>
                  <pic:spPr>
                    <a:xfrm>
                      <a:off x="0" y="0"/>
                      <a:ext cx="4933706" cy="6636112"/>
                    </a:xfrm>
                    <a:prstGeom prst="rect">
                      <a:avLst/>
                    </a:prstGeom>
                  </pic:spPr>
                </pic:pic>
              </a:graphicData>
            </a:graphic>
          </wp:inline>
        </w:drawing>
      </w:r>
    </w:p>
    <w:p w:rsidR="00B50E85" w:rsidRDefault="00B50E85" w:rsidP="00B50E85">
      <w:pPr>
        <w:rPr>
          <w:lang w:val="en-US"/>
        </w:rPr>
      </w:pPr>
    </w:p>
    <w:p w:rsidR="00B50E85" w:rsidRDefault="00B50E85" w:rsidP="00B50E85">
      <w:pPr>
        <w:rPr>
          <w:lang w:val="en-US"/>
        </w:rPr>
      </w:pPr>
    </w:p>
    <w:p w:rsidR="00B50E85" w:rsidRDefault="00B50E85" w:rsidP="00B50E85">
      <w:pPr>
        <w:rPr>
          <w:lang w:val="en-US"/>
        </w:rPr>
      </w:pPr>
    </w:p>
    <w:p w:rsidR="00B50E85" w:rsidRPr="00B50E85" w:rsidRDefault="00B50E85" w:rsidP="00B50E85">
      <w:pPr>
        <w:jc w:val="center"/>
        <w:rPr>
          <w:lang w:val="en-US"/>
        </w:rPr>
      </w:pPr>
      <w:r>
        <w:rPr>
          <w:lang w:val="en-US"/>
        </w:rPr>
        <w:t>LINKS</w:t>
      </w:r>
    </w:p>
    <w:p w:rsidR="00B50E85" w:rsidRPr="00B33698" w:rsidRDefault="009B727D" w:rsidP="00B50E85">
      <w:pPr>
        <w:rPr>
          <w:rFonts w:ascii="Times New Roman" w:hAnsi="Times New Roman" w:cs="Times New Roman"/>
          <w:lang w:val="en-US"/>
        </w:rPr>
      </w:pPr>
      <w:r w:rsidRPr="00B33698">
        <w:rPr>
          <w:rFonts w:ascii="Times New Roman" w:hAnsi="Times New Roman" w:cs="Times New Roman"/>
        </w:rPr>
        <w:t>Текст</w:t>
      </w:r>
      <w:r w:rsidRPr="00B33698">
        <w:rPr>
          <w:rFonts w:ascii="Times New Roman" w:hAnsi="Times New Roman" w:cs="Times New Roman"/>
          <w:lang w:val="en-US"/>
        </w:rPr>
        <w:t xml:space="preserve"> </w:t>
      </w:r>
      <w:r w:rsidRPr="00B33698">
        <w:rPr>
          <w:rFonts w:ascii="Times New Roman" w:hAnsi="Times New Roman" w:cs="Times New Roman"/>
        </w:rPr>
        <w:t>взят</w:t>
      </w:r>
      <w:r w:rsidRPr="00B33698">
        <w:rPr>
          <w:rFonts w:ascii="Times New Roman" w:hAnsi="Times New Roman" w:cs="Times New Roman"/>
          <w:lang w:val="en-US"/>
        </w:rPr>
        <w:t xml:space="preserve"> </w:t>
      </w:r>
      <w:r w:rsidRPr="00B33698">
        <w:rPr>
          <w:rFonts w:ascii="Times New Roman" w:hAnsi="Times New Roman" w:cs="Times New Roman"/>
        </w:rPr>
        <w:t>из</w:t>
      </w:r>
      <w:r w:rsidRPr="00B33698">
        <w:rPr>
          <w:rFonts w:ascii="Times New Roman" w:hAnsi="Times New Roman" w:cs="Times New Roman"/>
          <w:lang w:val="en-US"/>
        </w:rPr>
        <w:t xml:space="preserve"> </w:t>
      </w:r>
      <w:r w:rsidRPr="00B33698">
        <w:rPr>
          <w:rFonts w:ascii="Times New Roman" w:hAnsi="Times New Roman" w:cs="Times New Roman"/>
        </w:rPr>
        <w:t>пособия</w:t>
      </w:r>
      <w:r w:rsidRPr="00B33698">
        <w:rPr>
          <w:rFonts w:ascii="Times New Roman" w:hAnsi="Times New Roman" w:cs="Times New Roman"/>
          <w:lang w:val="en-US"/>
        </w:rPr>
        <w:t xml:space="preserve"> “English Speaking Countries” </w:t>
      </w:r>
      <w:r w:rsidRPr="00B33698">
        <w:rPr>
          <w:rFonts w:ascii="Times New Roman" w:hAnsi="Times New Roman" w:cs="Times New Roman"/>
        </w:rPr>
        <w:t>А</w:t>
      </w:r>
      <w:r w:rsidRPr="00B33698">
        <w:rPr>
          <w:rFonts w:ascii="Times New Roman" w:hAnsi="Times New Roman" w:cs="Times New Roman"/>
          <w:lang w:val="en-US"/>
        </w:rPr>
        <w:t>.</w:t>
      </w:r>
      <w:r w:rsidRPr="00B33698">
        <w:rPr>
          <w:rFonts w:ascii="Times New Roman" w:hAnsi="Times New Roman" w:cs="Times New Roman"/>
        </w:rPr>
        <w:t>Полупан</w:t>
      </w:r>
      <w:r w:rsidRPr="00B33698">
        <w:rPr>
          <w:rFonts w:ascii="Times New Roman" w:hAnsi="Times New Roman" w:cs="Times New Roman"/>
          <w:lang w:val="en-US"/>
        </w:rPr>
        <w:t xml:space="preserve">., </w:t>
      </w:r>
      <w:r w:rsidRPr="00B33698">
        <w:rPr>
          <w:rFonts w:ascii="Times New Roman" w:hAnsi="Times New Roman" w:cs="Times New Roman"/>
        </w:rPr>
        <w:t>Харьков</w:t>
      </w:r>
      <w:r w:rsidRPr="00B33698">
        <w:rPr>
          <w:rFonts w:ascii="Times New Roman" w:hAnsi="Times New Roman" w:cs="Times New Roman"/>
          <w:lang w:val="en-US"/>
        </w:rPr>
        <w:t xml:space="preserve"> 2001</w:t>
      </w:r>
    </w:p>
    <w:p w:rsidR="00045FB4" w:rsidRDefault="00B50E85" w:rsidP="00B50E85">
      <w:pPr>
        <w:ind w:firstLine="708"/>
        <w:rPr>
          <w:lang w:val="en-US"/>
        </w:rPr>
      </w:pPr>
      <w:hyperlink r:id="rId12" w:history="1">
        <w:r w:rsidRPr="006424B1">
          <w:rPr>
            <w:rStyle w:val="aa"/>
            <w:lang w:val="en-US"/>
          </w:rPr>
          <w:t>https://yandex.ru/images/search?img_url=https%3A%2F%2Fi.pinimg.com%2F736x%2Fa9%2F5c%2Fe4%2Fa95ce4be6cb7dcd228b48c6c6e9fff47.jpg&amp;lr=192&amp;pos=0&amp;rpt=simage&amp;text=rfhnf%20fyukbb%20c%20uhfacndfvb</w:t>
        </w:r>
      </w:hyperlink>
    </w:p>
    <w:p w:rsidR="00B50E85" w:rsidRPr="00B50E85" w:rsidRDefault="00B50E85" w:rsidP="00B50E85">
      <w:pPr>
        <w:ind w:firstLine="708"/>
        <w:rPr>
          <w:lang w:val="en-US"/>
        </w:rPr>
      </w:pPr>
      <w:bookmarkStart w:id="0" w:name="_GoBack"/>
      <w:bookmarkEnd w:id="0"/>
    </w:p>
    <w:sectPr w:rsidR="00B50E85" w:rsidRPr="00B50E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D24" w:rsidRDefault="00874D24" w:rsidP="007F2E97">
      <w:pPr>
        <w:spacing w:after="0" w:line="240" w:lineRule="auto"/>
      </w:pPr>
      <w:r>
        <w:separator/>
      </w:r>
    </w:p>
  </w:endnote>
  <w:endnote w:type="continuationSeparator" w:id="0">
    <w:p w:rsidR="00874D24" w:rsidRDefault="00874D24" w:rsidP="007F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D24" w:rsidRDefault="00874D24" w:rsidP="007F2E97">
      <w:pPr>
        <w:spacing w:after="0" w:line="240" w:lineRule="auto"/>
      </w:pPr>
      <w:r>
        <w:separator/>
      </w:r>
    </w:p>
  </w:footnote>
  <w:footnote w:type="continuationSeparator" w:id="0">
    <w:p w:rsidR="00874D24" w:rsidRDefault="00874D24" w:rsidP="007F2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332AE"/>
    <w:multiLevelType w:val="hybridMultilevel"/>
    <w:tmpl w:val="949803C0"/>
    <w:lvl w:ilvl="0" w:tplc="43F47D42">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7C4780"/>
    <w:multiLevelType w:val="hybridMultilevel"/>
    <w:tmpl w:val="0706B132"/>
    <w:lvl w:ilvl="0" w:tplc="3ED6E5FC">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FA"/>
    <w:rsid w:val="0003317B"/>
    <w:rsid w:val="00045FB4"/>
    <w:rsid w:val="000F4194"/>
    <w:rsid w:val="00231718"/>
    <w:rsid w:val="00254C33"/>
    <w:rsid w:val="005251A9"/>
    <w:rsid w:val="00570FFA"/>
    <w:rsid w:val="00742992"/>
    <w:rsid w:val="007F2E97"/>
    <w:rsid w:val="007F33B7"/>
    <w:rsid w:val="00874D24"/>
    <w:rsid w:val="009775AF"/>
    <w:rsid w:val="009B57E3"/>
    <w:rsid w:val="009B727D"/>
    <w:rsid w:val="009F5CD3"/>
    <w:rsid w:val="00AC7508"/>
    <w:rsid w:val="00B33698"/>
    <w:rsid w:val="00B50E85"/>
    <w:rsid w:val="00BC5CAC"/>
    <w:rsid w:val="00C45D15"/>
    <w:rsid w:val="00D82108"/>
    <w:rsid w:val="00EE6027"/>
    <w:rsid w:val="00FC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5381"/>
  <w15:chartTrackingRefBased/>
  <w15:docId w15:val="{61779C83-DD3B-4384-8209-2D402A15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E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E97"/>
  </w:style>
  <w:style w:type="paragraph" w:styleId="a5">
    <w:name w:val="footer"/>
    <w:basedOn w:val="a"/>
    <w:link w:val="a6"/>
    <w:uiPriority w:val="99"/>
    <w:unhideWhenUsed/>
    <w:rsid w:val="007F2E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E97"/>
  </w:style>
  <w:style w:type="paragraph" w:styleId="a7">
    <w:name w:val="List Paragraph"/>
    <w:basedOn w:val="a"/>
    <w:uiPriority w:val="34"/>
    <w:qFormat/>
    <w:rsid w:val="009F5CD3"/>
    <w:pPr>
      <w:ind w:left="720"/>
      <w:contextualSpacing/>
    </w:pPr>
  </w:style>
  <w:style w:type="character" w:styleId="a8">
    <w:name w:val="Strong"/>
    <w:basedOn w:val="a0"/>
    <w:uiPriority w:val="22"/>
    <w:qFormat/>
    <w:rsid w:val="00045FB4"/>
    <w:rPr>
      <w:b/>
      <w:bCs/>
    </w:rPr>
  </w:style>
  <w:style w:type="table" w:styleId="a9">
    <w:name w:val="Table Grid"/>
    <w:basedOn w:val="a1"/>
    <w:uiPriority w:val="39"/>
    <w:rsid w:val="00B5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50E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andex.ru/images/search?img_url=https%3A%2F%2Fi.pinimg.com%2F736x%2Fa9%2F5c%2Fe4%2Fa95ce4be6cb7dcd228b48c6c6e9fff47.jpg&amp;lr=192&amp;pos=0&amp;rpt=simage&amp;text=rfhnf%20fyukbb%20c%20uhfacndfv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4</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dc:creator>
  <cp:keywords/>
  <dc:description/>
  <cp:lastModifiedBy>zamd</cp:lastModifiedBy>
  <cp:revision>4</cp:revision>
  <dcterms:created xsi:type="dcterms:W3CDTF">2024-04-18T06:19:00Z</dcterms:created>
  <dcterms:modified xsi:type="dcterms:W3CDTF">2024-04-22T07:31:00Z</dcterms:modified>
</cp:coreProperties>
</file>