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F5AADB" w14:textId="0671B279" w:rsidR="00F730C8" w:rsidRPr="00F730C8" w:rsidRDefault="00F730C8" w:rsidP="00F730C8">
      <w:pPr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4B0651">
        <w:rPr>
          <w:rFonts w:ascii="Times New Roman" w:hAnsi="Times New Roman"/>
          <w:b/>
          <w:bCs/>
          <w:sz w:val="28"/>
          <w:szCs w:val="28"/>
        </w:rPr>
        <w:t>Тема по самообразованию</w:t>
      </w:r>
      <w:r>
        <w:rPr>
          <w:rStyle w:val="c0"/>
          <w:color w:val="000000"/>
          <w:sz w:val="72"/>
          <w:szCs w:val="72"/>
        </w:rPr>
        <w:t xml:space="preserve"> </w:t>
      </w:r>
      <w:bookmarkStart w:id="0" w:name="_Hlk164880601"/>
      <w:r w:rsidRPr="00F730C8">
        <w:rPr>
          <w:rStyle w:val="c0"/>
          <w:b/>
          <w:bCs/>
          <w:color w:val="000000"/>
          <w:sz w:val="24"/>
          <w:szCs w:val="24"/>
        </w:rPr>
        <w:t>«Формирование осознанного отношения детей 5-6 лет к ЗОЖ»</w:t>
      </w:r>
      <w:r w:rsidRPr="00F730C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66C8E10" w14:textId="77777777" w:rsidR="004B0651" w:rsidRDefault="00F730C8" w:rsidP="004B0651">
      <w:pPr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F730C8">
        <w:rPr>
          <w:rFonts w:ascii="Times New Roman" w:hAnsi="Times New Roman"/>
          <w:b/>
          <w:bCs/>
          <w:sz w:val="24"/>
          <w:szCs w:val="24"/>
        </w:rPr>
        <w:t>Направление РДДМ</w:t>
      </w:r>
      <w:bookmarkEnd w:id="0"/>
    </w:p>
    <w:p w14:paraId="456765A9" w14:textId="22753B31" w:rsidR="00F730C8" w:rsidRPr="004B0651" w:rsidRDefault="00F730C8" w:rsidP="004B0651">
      <w:pPr>
        <w:spacing w:after="0" w:line="240" w:lineRule="auto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4B0651">
        <w:rPr>
          <w:rFonts w:ascii="Times New Roman" w:hAnsi="Times New Roman"/>
          <w:b/>
          <w:bCs/>
          <w:color w:val="111111"/>
          <w:sz w:val="24"/>
          <w:szCs w:val="24"/>
        </w:rPr>
        <w:t>Воспитатель</w:t>
      </w:r>
      <w:r>
        <w:rPr>
          <w:rFonts w:ascii="Times New Roman" w:hAnsi="Times New Roman"/>
          <w:color w:val="111111"/>
          <w:sz w:val="40"/>
          <w:szCs w:val="40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Куликова Елена Вячеславовна</w:t>
      </w:r>
    </w:p>
    <w:p w14:paraId="2AB3CFD9" w14:textId="77777777" w:rsidR="00F730C8" w:rsidRDefault="00F730C8" w:rsidP="00F730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Специальность: </w:t>
      </w:r>
      <w:r>
        <w:rPr>
          <w:rFonts w:ascii="Times New Roman" w:hAnsi="Times New Roman"/>
          <w:sz w:val="24"/>
          <w:szCs w:val="24"/>
        </w:rPr>
        <w:t>Воспитатель</w:t>
      </w:r>
    </w:p>
    <w:p w14:paraId="4F398E4C" w14:textId="77777777" w:rsidR="00F730C8" w:rsidRDefault="00F730C8" w:rsidP="00F730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Образование:</w:t>
      </w:r>
      <w:r>
        <w:rPr>
          <w:rFonts w:ascii="Times New Roman" w:hAnsi="Times New Roman"/>
          <w:sz w:val="24"/>
          <w:szCs w:val="24"/>
        </w:rPr>
        <w:t xml:space="preserve"> Магистратура</w:t>
      </w:r>
    </w:p>
    <w:p w14:paraId="6E14EAF9" w14:textId="77777777" w:rsidR="00F730C8" w:rsidRDefault="00F730C8" w:rsidP="00F730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Стаж: с 2014г</w:t>
      </w:r>
    </w:p>
    <w:p w14:paraId="33874BD8" w14:textId="77777777" w:rsidR="00F730C8" w:rsidRDefault="00F730C8" w:rsidP="00F730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Квалификационная категория: Соответствие занимаемой должности</w:t>
      </w:r>
    </w:p>
    <w:p w14:paraId="68755AD5" w14:textId="77777777" w:rsidR="00F730C8" w:rsidRDefault="00F730C8" w:rsidP="00F730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начала работы над темой:</w:t>
      </w:r>
      <w:r>
        <w:rPr>
          <w:rFonts w:ascii="Times New Roman" w:hAnsi="Times New Roman"/>
          <w:sz w:val="24"/>
          <w:szCs w:val="24"/>
        </w:rPr>
        <w:t xml:space="preserve"> сентябрь 2023 г.</w:t>
      </w:r>
    </w:p>
    <w:p w14:paraId="792A9483" w14:textId="77777777" w:rsidR="00F730C8" w:rsidRDefault="00F730C8" w:rsidP="00F730C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Предполагаемая дата окончания работы: </w:t>
      </w:r>
      <w:r>
        <w:rPr>
          <w:rFonts w:ascii="Times New Roman" w:hAnsi="Times New Roman"/>
          <w:sz w:val="24"/>
          <w:szCs w:val="24"/>
        </w:rPr>
        <w:t>май 2024г.</w:t>
      </w:r>
    </w:p>
    <w:p w14:paraId="71905E72" w14:textId="77777777" w:rsidR="00F730C8" w:rsidRDefault="00F730C8" w:rsidP="00F730C8">
      <w:pPr>
        <w:rPr>
          <w:rFonts w:ascii="Times New Roman" w:hAnsi="Times New Roman"/>
          <w:b/>
          <w:sz w:val="28"/>
          <w:szCs w:val="28"/>
        </w:rPr>
      </w:pPr>
    </w:p>
    <w:p w14:paraId="0516F31F" w14:textId="77777777" w:rsidR="00F730C8" w:rsidRPr="004B0651" w:rsidRDefault="00F730C8" w:rsidP="00F730C8">
      <w:pPr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4B0651">
        <w:rPr>
          <w:b/>
          <w:bCs/>
          <w:sz w:val="28"/>
          <w:szCs w:val="28"/>
        </w:rPr>
        <w:t>Отчет по самообразованию на тему</w:t>
      </w:r>
      <w:bookmarkStart w:id="1" w:name="_Hlk164881148"/>
      <w:r w:rsidRPr="004B0651">
        <w:rPr>
          <w:b/>
          <w:bCs/>
          <w:sz w:val="28"/>
          <w:szCs w:val="28"/>
        </w:rPr>
        <w:t>:</w:t>
      </w:r>
      <w:r w:rsidRPr="004B0651">
        <w:rPr>
          <w:b/>
          <w:bCs/>
          <w:sz w:val="24"/>
          <w:szCs w:val="24"/>
        </w:rPr>
        <w:t xml:space="preserve"> </w:t>
      </w:r>
      <w:r w:rsidRPr="004B0651">
        <w:rPr>
          <w:rStyle w:val="c0"/>
          <w:b/>
          <w:bCs/>
          <w:color w:val="000000"/>
          <w:sz w:val="24"/>
          <w:szCs w:val="24"/>
        </w:rPr>
        <w:t>«Формирование осознанного отношения детей 5-6 лет к ЗОЖ»</w:t>
      </w:r>
      <w:r w:rsidRPr="004B065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B6D1ECD" w14:textId="01F5FF39" w:rsidR="00F730C8" w:rsidRPr="00F730C8" w:rsidRDefault="00F730C8" w:rsidP="00F730C8">
      <w:pPr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4B0651">
        <w:rPr>
          <w:rFonts w:ascii="Times New Roman" w:hAnsi="Times New Roman"/>
          <w:b/>
          <w:bCs/>
          <w:sz w:val="24"/>
          <w:szCs w:val="24"/>
        </w:rPr>
        <w:t>Направление РДДМ</w:t>
      </w:r>
    </w:p>
    <w:p w14:paraId="5241F7F9" w14:textId="77777777" w:rsidR="00F730C8" w:rsidRDefault="00F730C8"/>
    <w:bookmarkEnd w:id="1"/>
    <w:p w14:paraId="5C51EA03" w14:textId="7F73D9FD" w:rsidR="00FD0F2A" w:rsidRDefault="00F730C8" w:rsidP="00FD0F2A">
      <w:pPr>
        <w:spacing w:after="0" w:line="240" w:lineRule="auto"/>
        <w:ind w:left="360"/>
        <w:jc w:val="center"/>
        <w:textAlignment w:val="baseline"/>
      </w:pPr>
      <w:r>
        <w:t>Принимая во внимание, что состояние здоровья во многом определяет развитие личности ребенка, успешность его социализации, формирование его полноценного физического и психического статуса на всех последующих этапах развития и учитывая, что задача сохранения</w:t>
      </w:r>
      <w:r w:rsidR="00FD0F2A">
        <w:t xml:space="preserve"> </w:t>
      </w:r>
      <w:r>
        <w:t>и укрепления здоровья детей является одной из самых актуальных, я и выбра</w:t>
      </w:r>
      <w:r w:rsidR="00FD0F2A">
        <w:t>ла тему</w:t>
      </w:r>
    </w:p>
    <w:p w14:paraId="6CCB2C34" w14:textId="4D8B5021" w:rsidR="00FD0F2A" w:rsidRPr="00FD0F2A" w:rsidRDefault="00FD0F2A" w:rsidP="00FD0F2A">
      <w:pPr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D0F2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FD0F2A">
        <w:rPr>
          <w:rStyle w:val="c0"/>
          <w:color w:val="000000"/>
          <w:sz w:val="24"/>
          <w:szCs w:val="24"/>
        </w:rPr>
        <w:t>«Формирование осознанного отношения детей 5-6 лет к ЗОЖ»</w:t>
      </w:r>
      <w:r w:rsidRPr="00FD0F2A">
        <w:rPr>
          <w:rFonts w:ascii="Times New Roman" w:hAnsi="Times New Roman"/>
          <w:sz w:val="24"/>
          <w:szCs w:val="24"/>
        </w:rPr>
        <w:t xml:space="preserve"> </w:t>
      </w:r>
    </w:p>
    <w:p w14:paraId="496BBBC7" w14:textId="77777777" w:rsidR="00FD0F2A" w:rsidRPr="00FD0F2A" w:rsidRDefault="00FD0F2A" w:rsidP="00FD0F2A">
      <w:pPr>
        <w:spacing w:after="0" w:line="240" w:lineRule="auto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D0F2A">
        <w:rPr>
          <w:rFonts w:ascii="Times New Roman" w:hAnsi="Times New Roman"/>
          <w:sz w:val="24"/>
          <w:szCs w:val="24"/>
        </w:rPr>
        <w:t>Направление РДДМ</w:t>
      </w:r>
    </w:p>
    <w:p w14:paraId="4A14F024" w14:textId="7DBC479A" w:rsidR="00F730C8" w:rsidRDefault="00F730C8">
      <w:r>
        <w:t xml:space="preserve">Особое внимание следует уделять следующим компонентам ЗОЖ: </w:t>
      </w:r>
    </w:p>
    <w:p w14:paraId="5577011C" w14:textId="77777777" w:rsidR="00F730C8" w:rsidRDefault="00F730C8">
      <w:r>
        <w:t>• Занятия физкультурой, прогулки.</w:t>
      </w:r>
    </w:p>
    <w:p w14:paraId="3143FAF2" w14:textId="77777777" w:rsidR="00F730C8" w:rsidRDefault="00F730C8">
      <w:r>
        <w:t xml:space="preserve"> • Рациональное питание, соблюдение правил личной гигиены: закаливание, создание условий для полноценного сна. </w:t>
      </w:r>
    </w:p>
    <w:p w14:paraId="2AD60A10" w14:textId="77777777" w:rsidR="00F730C8" w:rsidRDefault="00F730C8">
      <w:r>
        <w:t xml:space="preserve">• Дружелюбное отношение друг к другу, развитие умения слушать и говорить, умения отличать ложь от правды. </w:t>
      </w:r>
    </w:p>
    <w:p w14:paraId="4D09FCEA" w14:textId="77777777" w:rsidR="00F730C8" w:rsidRDefault="00F730C8">
      <w:r>
        <w:t xml:space="preserve">• Бережное отношение к окружающей среде, к природе. </w:t>
      </w:r>
    </w:p>
    <w:p w14:paraId="77653DD0" w14:textId="77777777" w:rsidR="00F730C8" w:rsidRDefault="00F730C8">
      <w:r>
        <w:t>• Медицинское воспитание, своевременное посещение врача, выполнение различных рекомендаций.</w:t>
      </w:r>
    </w:p>
    <w:p w14:paraId="06858751" w14:textId="77777777" w:rsidR="00F730C8" w:rsidRDefault="00F730C8">
      <w:r>
        <w:t xml:space="preserve"> • Формирование понятия «не вреди себе сам». </w:t>
      </w:r>
    </w:p>
    <w:p w14:paraId="11EB0786" w14:textId="77777777" w:rsidR="00F730C8" w:rsidRDefault="00F730C8">
      <w:r>
        <w:t>Над темой я работала 1 год, возраст детей: 5-6 лет (старший возраст). Свое самообразование по данной теме я начала с изучения литературы по данному направлению:</w:t>
      </w:r>
    </w:p>
    <w:p w14:paraId="000A49E5" w14:textId="77777777" w:rsidR="00AA43E3" w:rsidRDefault="00F730C8" w:rsidP="00FD0F2A">
      <w:r>
        <w:t xml:space="preserve"> </w:t>
      </w:r>
      <w:r w:rsidR="00FD0F2A">
        <w:t xml:space="preserve"> Алферова В.П. (ред.) Как вырастить здорового ребенка. Л., Медицина, 1991</w:t>
      </w:r>
    </w:p>
    <w:p w14:paraId="0F85D859" w14:textId="1721A02B" w:rsidR="00FD0F2A" w:rsidRDefault="00FD0F2A" w:rsidP="00FD0F2A">
      <w:r>
        <w:t>Голубева Л., Прилепина И. Роль семьи и детского сада в формировании здоровья детей. // Дошкольное воспитание №1, 2001</w:t>
      </w:r>
    </w:p>
    <w:p w14:paraId="2C3C42F4" w14:textId="77777777" w:rsidR="00FD0F2A" w:rsidRDefault="00FD0F2A">
      <w:r w:rsidRPr="00FD0F2A">
        <w:t>А. К. Бондаренко Дидактические игры в детском саду. Книга для воспитателя детского сада. -М. :Просвещение, 2001.</w:t>
      </w:r>
    </w:p>
    <w:p w14:paraId="7172F655" w14:textId="77777777" w:rsidR="00FD0F2A" w:rsidRDefault="00FD0F2A" w:rsidP="00FD0F2A">
      <w:r>
        <w:t>- Лазарев М.А. Оздоровительно-развивающая программа «Здравствуй!» - М.: Мнемозина, 2004.</w:t>
      </w:r>
    </w:p>
    <w:p w14:paraId="6260FDEF" w14:textId="77777777" w:rsidR="00FD0F2A" w:rsidRDefault="00FD0F2A" w:rsidP="00FD0F2A">
      <w:r>
        <w:t>- Яковлева Т.С. Здоровьесберегающие технологии воспитания в детском саду. - М.: Школьная Пресса, 2006.</w:t>
      </w:r>
    </w:p>
    <w:p w14:paraId="3DFA98C2" w14:textId="77777777" w:rsidR="00FD0F2A" w:rsidRDefault="00FD0F2A" w:rsidP="00FD0F2A">
      <w:r>
        <w:lastRenderedPageBreak/>
        <w:t>-  Картушина М.Ю. «Программа оздоровления дошкольников «Зеленый огонек здоровья». – М.: Сфера, 2009.</w:t>
      </w:r>
    </w:p>
    <w:p w14:paraId="51C329A2" w14:textId="77777777" w:rsidR="00FD0F2A" w:rsidRDefault="00FD0F2A" w:rsidP="00FD0F2A">
      <w:r>
        <w:t>- Кудрявцев В. Т., Егоров Б. Б. Развивающая педагогика оздоровления (дошкольный возраст): Программно-методическое пособие. - М.: Линка-Пресс, 2000.</w:t>
      </w:r>
    </w:p>
    <w:p w14:paraId="47211FEA" w14:textId="77777777" w:rsidR="00FD0F2A" w:rsidRDefault="00FD0F2A" w:rsidP="00FD0F2A">
      <w:r>
        <w:t>- Кузнецова М.Н. Оздоровление детей в детском саду. Система мероприятий. – М.: Айрис-Пресс, 2008.</w:t>
      </w:r>
    </w:p>
    <w:p w14:paraId="5CD23BB5" w14:textId="77777777" w:rsidR="00FD0F2A" w:rsidRDefault="00FD0F2A" w:rsidP="00FD0F2A">
      <w:r>
        <w:t xml:space="preserve">- Оверчук Т.И. Здоровье и физическое развитие детей в ДОУ: Проблемы и пути оптимизации. – М.: Гном, 2004.- Попова Г.П., Горбатенко О.Ф., Кардаильская Т.А. Физкультурно-оздоровительная работа в ДОУ. Планирование, занятия, комплексы, спортивные досуги. – Волгоград: Учитель, 2017.- Яковлева Л.В., Юдина Р.А. Физическое развитие и здоровье детей 3-7 лет: пособие для педагогов дошк. учрежд.: в 3 ч. Часть III. – М.: Владос, 2014.2. </w:t>
      </w:r>
    </w:p>
    <w:p w14:paraId="08497795" w14:textId="77777777" w:rsidR="00FD0F2A" w:rsidRDefault="00FD0F2A" w:rsidP="00FD0F2A">
      <w:r>
        <w:t>- Казина О.Б.  Веселая физкультура для детей и их родителей. Занятия, развлечения, праздники, походы. – М.: АСТ, 2008.</w:t>
      </w:r>
    </w:p>
    <w:p w14:paraId="057D4708" w14:textId="77777777" w:rsidR="00FD0F2A" w:rsidRDefault="00FD0F2A" w:rsidP="00FD0F2A">
      <w:r>
        <w:t>- Деева Н.А. Занятия с детьми 3-7 лет. Игровые здоровьесберегающие технологии. Упр., гимнастики, сказки. – Волгоград, Учитель, 2018.</w:t>
      </w:r>
    </w:p>
    <w:p w14:paraId="2CDDDB98" w14:textId="77777777" w:rsidR="00FD0F2A" w:rsidRDefault="00FD0F2A" w:rsidP="00FD0F2A">
      <w:r>
        <w:t>- Новикова И.М. Формирование представлений о здоровом образе жизни у дошкольников - М.: Мозаика-Синтез, 2010.</w:t>
      </w:r>
    </w:p>
    <w:p w14:paraId="3155AF03" w14:textId="46470028" w:rsidR="00FD0F2A" w:rsidRDefault="00FD0F2A" w:rsidP="00FD0F2A">
      <w:r>
        <w:t>Пензулаева Л.И.  Оздоровительная гимнастика для занятий с детьми с 3-7 лет.- М.: Мозаика-Синтез, 2016.</w:t>
      </w:r>
    </w:p>
    <w:p w14:paraId="3F27DDFB" w14:textId="77777777" w:rsidR="00FD0F2A" w:rsidRDefault="00FD0F2A" w:rsidP="00FD0F2A">
      <w:r>
        <w:t>Богина Т.Л., Терехова И.Т. Режим дня в детском саду. М., Просвещение, 1995</w:t>
      </w:r>
    </w:p>
    <w:p w14:paraId="777BC27E" w14:textId="77777777" w:rsidR="00FD0F2A" w:rsidRDefault="00FD0F2A" w:rsidP="00FD0F2A">
      <w:r>
        <w:t xml:space="preserve"> Богина Т.Л. Здоровье - прежде всего. // "Дошкольное воспитание", 2004, №4</w:t>
      </w:r>
    </w:p>
    <w:p w14:paraId="1C50660E" w14:textId="77777777" w:rsidR="00FD0F2A" w:rsidRDefault="00FD0F2A" w:rsidP="00FD0F2A">
      <w:r>
        <w:t>Змановский, Ю. Воспитательно-оздоровительная работа в дошкольных учреждениях / Ю. Змановский // Дошкольное воспитание. - 1993. - № 9.</w:t>
      </w:r>
    </w:p>
    <w:p w14:paraId="6045AF13" w14:textId="77777777" w:rsidR="00FD0F2A" w:rsidRDefault="00FD0F2A" w:rsidP="00FD0F2A">
      <w:r>
        <w:t xml:space="preserve"> Змановский, Ю. Ф. Воспитание здорового ребенка: Физиологический аспект / Ю. Ф. Змановский. - М., 1987.</w:t>
      </w:r>
    </w:p>
    <w:p w14:paraId="027089BC" w14:textId="3D9034C8" w:rsidR="00FD0F2A" w:rsidRDefault="00FD0F2A" w:rsidP="00FD0F2A">
      <w:r>
        <w:t>Рунова М. Формирование оптимальной двигательной активности. // Дошкольное воспитание, №6, 2000</w:t>
      </w:r>
    </w:p>
    <w:p w14:paraId="3E8012AD" w14:textId="7DC4D01B" w:rsidR="00FD0F2A" w:rsidRDefault="00FD0F2A" w:rsidP="00FD0F2A">
      <w:r>
        <w:t>Подольянская Е. И. Формы оздоровления детей 4-7 лет: кинезиологическая и дыхательная гимнастики, комплексы утренних зарядок. – Волгоград: Учитель, 2009.</w:t>
      </w:r>
    </w:p>
    <w:p w14:paraId="23004294" w14:textId="77777777" w:rsidR="00FD0F2A" w:rsidRDefault="00FD0F2A" w:rsidP="00FD0F2A">
      <w:r>
        <w:t xml:space="preserve"> Пантелеева Е.В. Дыхательная гимнастика для детей.- Человек, 2012.</w:t>
      </w:r>
    </w:p>
    <w:p w14:paraId="516FF6DD" w14:textId="67181C3D" w:rsidR="00FD0F2A" w:rsidRDefault="00FD0F2A" w:rsidP="00FD0F2A">
      <w:r>
        <w:t>Павлова М.А., Лысогорская М.В. «Здоровьесберегающая система дошкольного образовательного учреждения» - Волгоград: Учитель, 2012</w:t>
      </w:r>
    </w:p>
    <w:p w14:paraId="0023DE3B" w14:textId="5FA4D443" w:rsidR="00FD0F2A" w:rsidRDefault="00FD0F2A" w:rsidP="00FD0F2A">
      <w:r>
        <w:t>Рунова М. Характеристика модели оптимального двигательного режима. // Дошкольное воспитание, №11, 1999</w:t>
      </w:r>
    </w:p>
    <w:p w14:paraId="7A5291D7" w14:textId="17284D22" w:rsidR="00FD0F2A" w:rsidRDefault="00FD0F2A" w:rsidP="00FD0F2A">
      <w:r>
        <w:t>Нетрадиционные методы в воспитании и оздоровлении // Дошкольное воспитание. - 1993. - № Лисицин Ю.П. Концепция формирования здорового образа жизни. Сб. научных трудов. М, 1991</w:t>
      </w:r>
    </w:p>
    <w:p w14:paraId="5CDF9A3D" w14:textId="77777777" w:rsidR="00FD0F2A" w:rsidRDefault="00FD0F2A" w:rsidP="00FD0F2A">
      <w:r>
        <w:t>Ноткина Н.А. Двигательные качества и методика их развития у дошкольников. - СПб., 1993.</w:t>
      </w:r>
    </w:p>
    <w:p w14:paraId="19A47E3D" w14:textId="77777777" w:rsidR="00FD0F2A" w:rsidRDefault="00FD0F2A" w:rsidP="00FD0F2A">
      <w:r>
        <w:t>Семёнова Н. Дыхательная гимнастика Стрельниковой в школе здоровья. СПб.2004</w:t>
      </w:r>
    </w:p>
    <w:p w14:paraId="393E1995" w14:textId="216ACF6E" w:rsidR="00FD0F2A" w:rsidRDefault="00FD0F2A" w:rsidP="00FD0F2A">
      <w:r>
        <w:t>Пензулаева Л.И. Оздоровительная гимнастика для детей дошкольного возраста М.;2004</w:t>
      </w:r>
    </w:p>
    <w:p w14:paraId="0F33A1D9" w14:textId="3D09BA55" w:rsidR="00FD0F2A" w:rsidRDefault="00FD0F2A" w:rsidP="00FD0F2A">
      <w:r>
        <w:lastRenderedPageBreak/>
        <w:t>Гуськова А.А. Подвижные и речевые игры для детей 5-7 лет: Развитие моторики, коррекция координации движения и речи.- Волгоград: Учитель, 2014.</w:t>
      </w:r>
    </w:p>
    <w:p w14:paraId="4AD4BF59" w14:textId="77777777" w:rsidR="00FD0F2A" w:rsidRDefault="00FD0F2A" w:rsidP="00FD0F2A">
      <w:r>
        <w:t xml:space="preserve">Соломенникова Н.М. Формирование двигательной сферы детей 3-7 лет. </w:t>
      </w:r>
    </w:p>
    <w:p w14:paraId="5EBD980A" w14:textId="77777777" w:rsidR="00FD0F2A" w:rsidRDefault="00FD0F2A" w:rsidP="00FD0F2A">
      <w:r>
        <w:t>Моргунова О.Н. Физкультурно- оздоровительная работа в ДОУ. Воронеж,2005</w:t>
      </w:r>
    </w:p>
    <w:p w14:paraId="2A7EA840" w14:textId="77777777" w:rsidR="00FD0F2A" w:rsidRDefault="00FD0F2A" w:rsidP="00FD0F2A">
      <w:r>
        <w:t>Синкевич Е.А. Физкультура для малышей СПб:2003</w:t>
      </w:r>
    </w:p>
    <w:p w14:paraId="2E0DDB5E" w14:textId="77777777" w:rsidR="00FD0F2A" w:rsidRDefault="00FD0F2A" w:rsidP="00FD0F2A">
      <w:r>
        <w:t>Глазырина Л.Д. Физическая культура дошкольникам: программа и программные требования М.;1999</w:t>
      </w:r>
    </w:p>
    <w:p w14:paraId="3A0AF195" w14:textId="16253FD0" w:rsidR="00FD0F2A" w:rsidRDefault="00FD0F2A" w:rsidP="00FD0F2A">
      <w:r>
        <w:t>Ладодо К. Дружинина Л.- Организация питания в детских дошкольных учреждениях. // Дошкольное воспитание, №1, 2000</w:t>
      </w:r>
    </w:p>
    <w:p w14:paraId="50E2BC04" w14:textId="77777777" w:rsidR="00FD0F2A" w:rsidRDefault="00FD0F2A" w:rsidP="00FD0F2A">
      <w:r>
        <w:t xml:space="preserve"> Лисицин Ю.П. Концепция формирования здорового образа жизни. Сб. научных трудов. М, 1991</w:t>
      </w:r>
    </w:p>
    <w:p w14:paraId="1AC43C11" w14:textId="77777777" w:rsidR="00FD0F2A" w:rsidRDefault="00FD0F2A" w:rsidP="00FD0F2A">
      <w:r>
        <w:t>Зарубин Г.П. Окружающая среда и здоровье. - М, 1993</w:t>
      </w:r>
    </w:p>
    <w:p w14:paraId="5A748255" w14:textId="381653AA" w:rsidR="00FD0F2A" w:rsidRDefault="00FD0F2A" w:rsidP="00FD0F2A">
      <w:r>
        <w:t>Овчинникова Т.С., Потапчук А.А. Двигательный игротренинг для дошкольников. – М: «Речь», 2009.</w:t>
      </w:r>
    </w:p>
    <w:p w14:paraId="42B8D55D" w14:textId="77777777" w:rsidR="00FD0F2A" w:rsidRDefault="00FD0F2A" w:rsidP="00FD0F2A">
      <w:r>
        <w:t>Пензулаева Л.И. Оздоровительная гимнастика для детей дошкольного возраста М.;2004</w:t>
      </w:r>
    </w:p>
    <w:p w14:paraId="315DEA91" w14:textId="77777777" w:rsidR="00FD0F2A" w:rsidRDefault="00FD0F2A" w:rsidP="00FD0F2A">
      <w:r>
        <w:t>Егоров Б.Б. Система эффективного закаливания. // Начальная школа, №7, 2000</w:t>
      </w:r>
    </w:p>
    <w:p w14:paraId="4324E5CB" w14:textId="77777777" w:rsidR="00FD0F2A" w:rsidRDefault="00FD0F2A" w:rsidP="00FD0F2A">
      <w:r>
        <w:t>Пукинская М., Рунова М. Активный отдых дошкольников. // Дошкольное воспитание, №12, 2001</w:t>
      </w:r>
    </w:p>
    <w:p w14:paraId="7990839F" w14:textId="25C1997B" w:rsidR="00FD0F2A" w:rsidRDefault="00FD0F2A" w:rsidP="00FD0F2A">
      <w:r>
        <w:t>Юдина Е.Г. Педагогическая диагностика в детском саду. М.;2003</w:t>
      </w:r>
    </w:p>
    <w:p w14:paraId="0F29BB83" w14:textId="53118344" w:rsidR="00AA43E3" w:rsidRDefault="00AA43E3" w:rsidP="00FD0F2A">
      <w:r>
        <w:t>Команда « Движения Первых», в качестве посвященных в «Друзья Первых».</w:t>
      </w:r>
    </w:p>
    <w:p w14:paraId="04A8FDCF" w14:textId="77777777" w:rsidR="00AA43E3" w:rsidRDefault="00F730C8">
      <w:r>
        <w:t>Цель моей работы: сформировать у дошкольников основы здорового образа жизни, добиться осознанного выполнения правил здоровьесбережения и ответственного отношения как к собственному здоровью, так и здоровью окружающих. Были поставлены следующие задачи:</w:t>
      </w:r>
    </w:p>
    <w:p w14:paraId="2485AA65" w14:textId="77777777" w:rsidR="00AA43E3" w:rsidRDefault="00F730C8">
      <w:r>
        <w:t xml:space="preserve"> • осознать самоценность своей и ценность жизни другого человека</w:t>
      </w:r>
      <w:r w:rsidRPr="00F730C8">
        <w:t xml:space="preserve"> </w:t>
      </w:r>
      <w:r>
        <w:t>сформировать потребность в физическом и нравственном самосовершенствовании, в здоровом образе жизни;</w:t>
      </w:r>
    </w:p>
    <w:p w14:paraId="495F84A9" w14:textId="77777777" w:rsidR="00AA43E3" w:rsidRDefault="00F730C8">
      <w:r>
        <w:t xml:space="preserve"> • привить навыки профилактики и гигиены, развивать умение предвидеть возможные опасные для жизни последствия своих поступков для себя и своих сверстников;</w:t>
      </w:r>
    </w:p>
    <w:p w14:paraId="402B9FED" w14:textId="77777777" w:rsidR="00AA43E3" w:rsidRDefault="00F730C8">
      <w:r>
        <w:t xml:space="preserve"> • сформировать правильное поведение ребенка в процессе выполнения всех видов деятельности.</w:t>
      </w:r>
    </w:p>
    <w:p w14:paraId="5EBB054F" w14:textId="06434922" w:rsidR="00AA43E3" w:rsidRDefault="00F730C8">
      <w:r>
        <w:t xml:space="preserve"> В целях формирования основ здорового образа жизни у дошкольников и повышения результативности работы над темой мною используются такие здоровьесберегающие технологии: игровой точечный массаж</w:t>
      </w:r>
      <w:r w:rsidR="00AA43E3">
        <w:t xml:space="preserve"> ( коврики для закаливания)</w:t>
      </w:r>
      <w:r>
        <w:t xml:space="preserve"> для профилактики и лечения насморка, </w:t>
      </w:r>
      <w:r w:rsidR="00AA43E3">
        <w:t xml:space="preserve">закаливание по дорожкам здоровья, по методу «Рижский» с применением поваренной соли, </w:t>
      </w:r>
      <w:r>
        <w:t>пальчиковая гимнастика, гимнастика для глаз, дыхательная гимнастика, утренняя зарядка, подвижные игры.</w:t>
      </w:r>
    </w:p>
    <w:p w14:paraId="24678A96" w14:textId="77777777" w:rsidR="00AA43E3" w:rsidRDefault="00F730C8">
      <w:r>
        <w:t xml:space="preserve"> Работа над темой осуществлялась мною по следующим направлениям: </w:t>
      </w:r>
    </w:p>
    <w:p w14:paraId="3AAF663F" w14:textId="77777777" w:rsidR="00AA43E3" w:rsidRDefault="00F730C8">
      <w:r>
        <w:t>1. Работа с детьми</w:t>
      </w:r>
      <w:r w:rsidR="00AA43E3">
        <w:t>.</w:t>
      </w:r>
    </w:p>
    <w:p w14:paraId="6D53E877" w14:textId="77777777" w:rsidR="00AA43E3" w:rsidRDefault="00F730C8">
      <w:r>
        <w:t>2. Взаимодействие со специалистами</w:t>
      </w:r>
    </w:p>
    <w:p w14:paraId="66522886" w14:textId="77777777" w:rsidR="00AA43E3" w:rsidRDefault="00F730C8">
      <w:r>
        <w:t xml:space="preserve"> 3. Работа с родителями </w:t>
      </w:r>
    </w:p>
    <w:p w14:paraId="0079B3ED" w14:textId="77777777" w:rsidR="004B0651" w:rsidRDefault="00F730C8">
      <w:r>
        <w:lastRenderedPageBreak/>
        <w:t xml:space="preserve">4. Обмен опытом с воспитателями через проведение консультации по теме «Формирование </w:t>
      </w:r>
      <w:r w:rsidR="00AA43E3">
        <w:t>осоз</w:t>
      </w:r>
      <w:r w:rsidR="004B0651">
        <w:t>нанного отношения детей 5-6 лет к ЗОЖ. Направление РДДМ</w:t>
      </w:r>
      <w:r w:rsidR="00AA43E3">
        <w:t xml:space="preserve"> </w:t>
      </w:r>
      <w:r>
        <w:t>»</w:t>
      </w:r>
    </w:p>
    <w:p w14:paraId="6AD5AFF1" w14:textId="3F5B8DA0" w:rsidR="004B0651" w:rsidRDefault="00F730C8">
      <w:r>
        <w:t xml:space="preserve"> 5.</w:t>
      </w:r>
      <w:r w:rsidR="004B0651">
        <w:t>Проведения спортивных мероприятий 3 раза в год, с привлечением на мероприятие родителей старшей группы №6 «Умка».</w:t>
      </w:r>
    </w:p>
    <w:p w14:paraId="2E112685" w14:textId="77777777" w:rsidR="004B0651" w:rsidRDefault="00F730C8">
      <w:r>
        <w:t xml:space="preserve">  Для реализации поставленных задач были реализованы следующие условия: </w:t>
      </w:r>
    </w:p>
    <w:p w14:paraId="01CBB2BC" w14:textId="77777777" w:rsidR="004B0651" w:rsidRDefault="00F730C8">
      <w:r>
        <w:t xml:space="preserve">• Музыкальный (физкультурный) залы </w:t>
      </w:r>
    </w:p>
    <w:p w14:paraId="2203734A" w14:textId="77777777" w:rsidR="004B0651" w:rsidRDefault="00F730C8">
      <w:r>
        <w:t xml:space="preserve">• Физкультурный уголок в группе </w:t>
      </w:r>
    </w:p>
    <w:p w14:paraId="0AE6AA9C" w14:textId="77777777" w:rsidR="004B0651" w:rsidRDefault="00F730C8">
      <w:r>
        <w:t>• Медицинский кабинет</w:t>
      </w:r>
    </w:p>
    <w:p w14:paraId="05A3205F" w14:textId="77777777" w:rsidR="004B0651" w:rsidRDefault="00F730C8">
      <w:r>
        <w:t xml:space="preserve"> • Спортивная площадка</w:t>
      </w:r>
    </w:p>
    <w:p w14:paraId="31F84E40" w14:textId="77777777" w:rsidR="004B0651" w:rsidRDefault="00F730C8">
      <w:r>
        <w:t xml:space="preserve"> • Наличие игрового материала для освоения темы</w:t>
      </w:r>
    </w:p>
    <w:p w14:paraId="7E684E90" w14:textId="77777777" w:rsidR="004B0651" w:rsidRDefault="00F730C8">
      <w:r>
        <w:t xml:space="preserve"> Для организации ознакомления детей старшего возраста с основами здорового образа жизни в группе имеется физкультурный уголок. В нём есть оборудование для самостоятельной двигательной деятельности детей.</w:t>
      </w:r>
    </w:p>
    <w:p w14:paraId="0CCD4B13" w14:textId="77777777" w:rsidR="004B0651" w:rsidRDefault="00F730C8">
      <w:r>
        <w:t xml:space="preserve"> Мною были использованы методические приемы:</w:t>
      </w:r>
    </w:p>
    <w:p w14:paraId="4769BD8E" w14:textId="77777777" w:rsidR="00FD4E73" w:rsidRDefault="00F730C8">
      <w:r>
        <w:t xml:space="preserve"> • рассказы и беседы воспитателя (темы: «Личная гигиена», «Полезная и вредная пища», «Витамины и здоровый организм», «Микробы», «Солнце, воздух и вода»); </w:t>
      </w:r>
    </w:p>
    <w:p w14:paraId="2C734F38" w14:textId="77777777" w:rsidR="00FD4E73" w:rsidRDefault="00F730C8">
      <w:r>
        <w:t>• заучивание стихотворений;</w:t>
      </w:r>
    </w:p>
    <w:p w14:paraId="1173EE68" w14:textId="77777777" w:rsidR="00FD4E73" w:rsidRDefault="00F730C8">
      <w:r>
        <w:t xml:space="preserve"> • рассматривание иллюстраций, сюжетных, картинок; </w:t>
      </w:r>
    </w:p>
    <w:p w14:paraId="031A6239" w14:textId="77777777" w:rsidR="00FD4E73" w:rsidRDefault="00F730C8">
      <w:r>
        <w:t>• сюжетно-ролевые игры;</w:t>
      </w:r>
    </w:p>
    <w:p w14:paraId="20B458E4" w14:textId="77777777" w:rsidR="00FD4E73" w:rsidRDefault="00F730C8">
      <w:r>
        <w:t xml:space="preserve"> • дидактические игры;</w:t>
      </w:r>
    </w:p>
    <w:p w14:paraId="6AC99E53" w14:textId="77777777" w:rsidR="00FD4E73" w:rsidRDefault="00F730C8">
      <w:r>
        <w:t xml:space="preserve"> • подвижные игры;</w:t>
      </w:r>
    </w:p>
    <w:p w14:paraId="4B926DE9" w14:textId="77777777" w:rsidR="00FD4E73" w:rsidRDefault="00F730C8">
      <w:r>
        <w:t xml:space="preserve"> • пальчиковая и дыхательная гимнастика;</w:t>
      </w:r>
    </w:p>
    <w:p w14:paraId="0FAC2B41" w14:textId="77777777" w:rsidR="00FD4E73" w:rsidRDefault="00F730C8">
      <w:r>
        <w:t xml:space="preserve"> • физкультминутки</w:t>
      </w:r>
      <w:r w:rsidR="00FD4E73">
        <w:t>.</w:t>
      </w:r>
    </w:p>
    <w:p w14:paraId="54DFDCC8" w14:textId="6F078CA9" w:rsidR="00FD4E73" w:rsidRDefault="00F730C8">
      <w:r>
        <w:t xml:space="preserve"> Формы работы: </w:t>
      </w:r>
    </w:p>
    <w:p w14:paraId="475FC337" w14:textId="77777777" w:rsidR="00FD4E73" w:rsidRDefault="00F730C8">
      <w:r>
        <w:t xml:space="preserve">• утренняя гимнастика (ежедневно); </w:t>
      </w:r>
    </w:p>
    <w:p w14:paraId="4D893E69" w14:textId="77777777" w:rsidR="00FD4E73" w:rsidRDefault="00F730C8">
      <w:r>
        <w:t xml:space="preserve">• физкультурные занятия; </w:t>
      </w:r>
    </w:p>
    <w:p w14:paraId="267FB823" w14:textId="77777777" w:rsidR="00FD4E73" w:rsidRDefault="00F730C8">
      <w:r>
        <w:t xml:space="preserve">• прогулки с включением подвижных игр; </w:t>
      </w:r>
    </w:p>
    <w:p w14:paraId="6AB2684B" w14:textId="77777777" w:rsidR="00FD4E73" w:rsidRDefault="00F730C8">
      <w:r>
        <w:t>• пальчиковая гимнастика (ежедневно во время режимных моментов)</w:t>
      </w:r>
    </w:p>
    <w:p w14:paraId="1F82ADB6" w14:textId="77777777" w:rsidR="00FD4E73" w:rsidRDefault="00F730C8">
      <w:r>
        <w:t xml:space="preserve"> • зрительная, дыхательная гимнастика на соответствующих занятиях </w:t>
      </w:r>
    </w:p>
    <w:p w14:paraId="35C336EC" w14:textId="77777777" w:rsidR="00FD4E73" w:rsidRDefault="00F730C8">
      <w:r>
        <w:t xml:space="preserve">• оздоровительная гимнастика после дневного сна (ежедневно); </w:t>
      </w:r>
    </w:p>
    <w:p w14:paraId="3FE65D40" w14:textId="77777777" w:rsidR="00FD4E73" w:rsidRDefault="00F730C8">
      <w:r>
        <w:t>• физкультминутки;</w:t>
      </w:r>
    </w:p>
    <w:p w14:paraId="69B60851" w14:textId="77777777" w:rsidR="00FD4E73" w:rsidRDefault="00F730C8">
      <w:r>
        <w:t xml:space="preserve"> • ходьба по массажным коврикам, закаливание (ходьба босиком после сна из спальни в группу, мытье ног в летний период); </w:t>
      </w:r>
    </w:p>
    <w:p w14:paraId="30D3E7A2" w14:textId="3410E5B8" w:rsidR="00F51150" w:rsidRDefault="00F730C8" w:rsidP="00F51150">
      <w:r>
        <w:t>• консультации для родителей.</w:t>
      </w:r>
      <w:r w:rsidR="00F51150" w:rsidRPr="00F51150">
        <w:t xml:space="preserve"> </w:t>
      </w:r>
    </w:p>
    <w:p w14:paraId="3203A425" w14:textId="27F907C5" w:rsidR="00FD4E73" w:rsidRDefault="00F730C8" w:rsidP="00F51150">
      <w:r>
        <w:lastRenderedPageBreak/>
        <w:t>Проводилась индивидуальная работа с детьми по усвоению культурно</w:t>
      </w:r>
      <w:r w:rsidR="00F51150">
        <w:t>-</w:t>
      </w:r>
      <w:r>
        <w:t>гигиенических навыков. В холодный период проводилась луково</w:t>
      </w:r>
      <w:r w:rsidR="00FD4E73">
        <w:t>-</w:t>
      </w:r>
      <w:r>
        <w:t xml:space="preserve">чесночная терапия. </w:t>
      </w:r>
    </w:p>
    <w:p w14:paraId="55385461" w14:textId="6D09F4DD" w:rsidR="00FD4E73" w:rsidRDefault="00F730C8">
      <w:r>
        <w:t xml:space="preserve">Работа с родителями осуществлялась с помощью: </w:t>
      </w:r>
    </w:p>
    <w:p w14:paraId="3D29B625" w14:textId="77777777" w:rsidR="00357831" w:rsidRDefault="00F730C8">
      <w:r>
        <w:t>• Консультаций на тему</w:t>
      </w:r>
      <w:r w:rsidR="00357831">
        <w:t xml:space="preserve">: «Приобщение детей к здоровому образу жизни», «Влияние режима дня на здоровье», «Игровой самомассаж для детей», </w:t>
      </w:r>
    </w:p>
    <w:p w14:paraId="677E5FE0" w14:textId="265EBE85" w:rsidR="00554106" w:rsidRDefault="000234C5">
      <w:r w:rsidRPr="000234C5">
        <w:rPr>
          <w:b/>
          <w:bCs/>
          <w:sz w:val="32"/>
          <w:szCs w:val="32"/>
        </w:rPr>
        <w:t>.</w:t>
      </w:r>
      <w:r w:rsidR="00357831">
        <w:t>Анкетирования родителей: «Здоровье вашего ребенка. Оценка здоровье</w:t>
      </w:r>
      <w:r w:rsidR="00554106">
        <w:t>-</w:t>
      </w:r>
      <w:r w:rsidR="00357831">
        <w:t>сберегающего пространства</w:t>
      </w:r>
      <w:r w:rsidR="00554106">
        <w:t xml:space="preserve"> в семье и детском саду», </w:t>
      </w:r>
    </w:p>
    <w:p w14:paraId="14910F33" w14:textId="1BBFBFD9" w:rsidR="00554106" w:rsidRDefault="000234C5">
      <w:r w:rsidRPr="000234C5">
        <w:rPr>
          <w:b/>
          <w:bCs/>
          <w:sz w:val="32"/>
          <w:szCs w:val="32"/>
        </w:rPr>
        <w:t>.</w:t>
      </w:r>
      <w:r w:rsidR="00554106">
        <w:t>Памятка для родителей: «Правильная осанка»</w:t>
      </w:r>
    </w:p>
    <w:p w14:paraId="5A734BE4" w14:textId="262F9EE8" w:rsidR="000234C5" w:rsidRDefault="000234C5">
      <w:r w:rsidRPr="000234C5">
        <w:rPr>
          <w:b/>
          <w:bCs/>
          <w:sz w:val="32"/>
          <w:szCs w:val="32"/>
        </w:rPr>
        <w:t>.</w:t>
      </w:r>
      <w:r w:rsidR="00554106">
        <w:t xml:space="preserve">Рекомендации для родителей: «Особенности культурно-гигиенических навыков у </w:t>
      </w:r>
      <w:r w:rsidR="00357831">
        <w:t>детей</w:t>
      </w:r>
      <w:r w:rsidR="00554106">
        <w:t>», «Телевизор, компьютер, телефон и физического здоровья детей, старшего дошкольного возраста», «Оздоровительная гимнастика для глаз», «Упражнения для коррекции плоскостопия и осанки», «Рецепты вкусной и здоровой пищи. Поделитесь рецептом между Семьями», «Формируйте у детей навыки правильного питания»</w:t>
      </w:r>
      <w:r>
        <w:t xml:space="preserve">, </w:t>
      </w:r>
    </w:p>
    <w:p w14:paraId="2E28675C" w14:textId="0BEFF12B" w:rsidR="000234C5" w:rsidRDefault="000234C5">
      <w:r w:rsidRPr="000234C5">
        <w:rPr>
          <w:b/>
          <w:bCs/>
          <w:sz w:val="32"/>
          <w:szCs w:val="32"/>
        </w:rPr>
        <w:t>.</w:t>
      </w:r>
      <w:r>
        <w:t>Презентации для родителей: «Утренняя зарядка-залог хорошего дня», «Солнце, воздух и вода – наши лучшие друзья». Презентации альбомов «Наши семейные  достижения», «Летний проект по оздоровлению»</w:t>
      </w:r>
    </w:p>
    <w:p w14:paraId="4B14EF6F" w14:textId="0F03ABA8" w:rsidR="000234C5" w:rsidRDefault="000234C5">
      <w:r w:rsidRPr="000234C5">
        <w:rPr>
          <w:b/>
          <w:bCs/>
          <w:sz w:val="32"/>
          <w:szCs w:val="32"/>
        </w:rPr>
        <w:t>.</w:t>
      </w:r>
      <w:r>
        <w:t>Видеопрезентации от родителей про здоровый образ жизни у всей семьи.</w:t>
      </w:r>
    </w:p>
    <w:p w14:paraId="7841C40A" w14:textId="3AAA310C" w:rsidR="00FD4E73" w:rsidRDefault="00F730C8">
      <w:r>
        <w:t xml:space="preserve">здорового образа жизни: гигиена полости рта, профилактика ОРВИ и гриппа, здоровый образ жизни, кризис 5-6 лет. </w:t>
      </w:r>
    </w:p>
    <w:p w14:paraId="39D3AEAD" w14:textId="1DC5B445" w:rsidR="00D639F9" w:rsidRDefault="00F730C8">
      <w:r>
        <w:t>• Вывешивание информации в родительском уголке по данной теме. В целом, по моим наблюдениям, дети за данный период стали бережнее относиться к своему здоровью, лучше следить за культурно</w:t>
      </w:r>
      <w:r w:rsidR="00FD4E73">
        <w:t>-</w:t>
      </w:r>
      <w:r>
        <w:t>гигиеническими навыками, стали делать друг другу замечания в неправильном поведении или отношении к чему-либо. Более тщательно стали соблюдать режим дня, некоторые стали дома делать утреннюю гимнастику. Также ребята улучшили показатели на физкультурных занятиях. Прогулки стали более интересными: ребята стали задавать много вопросов о том, как устроены деревья, цветы, чем питаются насекомые, о погоде</w:t>
      </w:r>
      <w:r w:rsidR="00FD4E73">
        <w:t>, о сезонных изменениях в природе, выучили название птиц и получая крепкий здоровый сон после прогулок</w:t>
      </w:r>
      <w:r>
        <w:t>.</w:t>
      </w:r>
    </w:p>
    <w:p w14:paraId="44A17E6D" w14:textId="789ADF71" w:rsidR="00FD4E73" w:rsidRDefault="00FD4E73">
      <w:r>
        <w:t xml:space="preserve">20 февраля 2024 года мы вступили в команду «Движения Первых» в качестве </w:t>
      </w:r>
      <w:r w:rsidR="00E426FA">
        <w:t xml:space="preserve">участников </w:t>
      </w:r>
      <w:r>
        <w:t>«Друзья Первых».</w:t>
      </w:r>
    </w:p>
    <w:p w14:paraId="7A2D58EE" w14:textId="77777777" w:rsidR="00E426FA" w:rsidRDefault="00E426FA" w:rsidP="00E426FA">
      <w:r>
        <w:t>Это возможность стать лучшей версией себя, достойным наследником великих дел первооткрывателей, основателей и первопроходцев, которых отличает стремление к победе во всех начинаниях и нежелание останавливаться на достигнутом. Быть участником Движения – это выбор сильных и готовых вписать свое имя в историю России.</w:t>
      </w:r>
    </w:p>
    <w:p w14:paraId="38B98CA3" w14:textId="77777777" w:rsidR="00E426FA" w:rsidRDefault="00E426FA" w:rsidP="00E426FA">
      <w:r>
        <w:t>«Движение Первых» — это сотни уникальных программ воспитания и становления личности, активного и ответственного молодежного сообщества, для которого важны уважение к традициям и культурам народов России, историческая преемственность и сопричастность с судьбой страны, в которой главной ценностью была, есть и будет – семья.</w:t>
      </w:r>
    </w:p>
    <w:p w14:paraId="3AB6A46E" w14:textId="02526AAE" w:rsidR="00E426FA" w:rsidRDefault="00E426FA" w:rsidP="00E426FA">
      <w:r>
        <w:t xml:space="preserve">Сайт движения: </w:t>
      </w:r>
      <w:hyperlink r:id="rId4" w:history="1">
        <w:r w:rsidRPr="007C038F">
          <w:rPr>
            <w:rStyle w:val="a4"/>
          </w:rPr>
          <w:t>https://будьвдвижении.рф</w:t>
        </w:r>
      </w:hyperlink>
    </w:p>
    <w:p w14:paraId="4F929A99" w14:textId="779B6423" w:rsidR="00E426FA" w:rsidRDefault="00E426FA" w:rsidP="00E426FA">
      <w:r>
        <w:t>Девиз нашей команды « Умные Здоровячки »</w:t>
      </w:r>
    </w:p>
    <w:p w14:paraId="48FB742B" w14:textId="2B9D992F" w:rsidR="00E426FA" w:rsidRDefault="00E426FA" w:rsidP="00E426FA">
      <w:pPr>
        <w:rPr>
          <w:rFonts w:ascii="Open Sans" w:hAnsi="Open Sans"/>
          <w:color w:val="000000"/>
          <w:sz w:val="20"/>
          <w:szCs w:val="20"/>
          <w:shd w:val="clear" w:color="auto" w:fill="FFFFFF"/>
        </w:rPr>
      </w:pP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lastRenderedPageBreak/>
        <w:t>Не страшны нам труд и грусть,</w:t>
      </w:r>
      <w:r>
        <w:rPr>
          <w:rFonts w:ascii="Open Sans" w:hAnsi="Open Sans"/>
          <w:color w:val="000000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Нам с дороги не свернуть.</w:t>
      </w:r>
      <w:r>
        <w:rPr>
          <w:rFonts w:ascii="Open Sans" w:hAnsi="Open Sans"/>
          <w:color w:val="000000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Будем вместе мы всегда,</w:t>
      </w:r>
      <w:r>
        <w:rPr>
          <w:rFonts w:ascii="Open Sans" w:hAnsi="Open Sans"/>
          <w:color w:val="000000"/>
          <w:sz w:val="20"/>
          <w:szCs w:val="20"/>
        </w:rPr>
        <w:br/>
      </w:r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Мы теперь одна семья!</w:t>
      </w:r>
    </w:p>
    <w:p w14:paraId="580A6BAD" w14:textId="2CFD0A86" w:rsidR="00E426FA" w:rsidRPr="00E426FA" w:rsidRDefault="00DA6ECE" w:rsidP="00E426FA">
      <w:pPr>
        <w:rPr>
          <w:rFonts w:ascii="Open Sans" w:hAnsi="Open Sans"/>
          <w:color w:val="000000"/>
          <w:sz w:val="20"/>
          <w:szCs w:val="20"/>
          <w:shd w:val="clear" w:color="auto" w:fill="FFFFFF"/>
        </w:rPr>
      </w:pPr>
      <w:bookmarkStart w:id="2" w:name="_GoBack"/>
      <w:bookmarkEnd w:id="2"/>
      <w:r>
        <w:rPr>
          <w:rFonts w:ascii="Open Sans" w:hAnsi="Open Sans"/>
          <w:color w:val="000000"/>
          <w:sz w:val="20"/>
          <w:szCs w:val="20"/>
          <w:shd w:val="clear" w:color="auto" w:fill="FFFFFF"/>
        </w:rPr>
        <w:t>На следующий год, с переходом в подготовительную группу, можно рассмотреть эту тему как самообразование на 2024-2025г.</w:t>
      </w:r>
    </w:p>
    <w:sectPr w:rsidR="00E426FA" w:rsidRPr="00E4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8E2"/>
    <w:rsid w:val="000234C5"/>
    <w:rsid w:val="00210C09"/>
    <w:rsid w:val="00357831"/>
    <w:rsid w:val="004B0651"/>
    <w:rsid w:val="00554106"/>
    <w:rsid w:val="00AA43E3"/>
    <w:rsid w:val="00D639F9"/>
    <w:rsid w:val="00DA6ECE"/>
    <w:rsid w:val="00E038E2"/>
    <w:rsid w:val="00E426FA"/>
    <w:rsid w:val="00F51150"/>
    <w:rsid w:val="00F730C8"/>
    <w:rsid w:val="00FD0F2A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A1E1"/>
  <w15:chartTrackingRefBased/>
  <w15:docId w15:val="{C5D85FD5-CF5D-4153-8E60-0AA6FB75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0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F730C8"/>
  </w:style>
  <w:style w:type="character" w:styleId="a4">
    <w:name w:val="Hyperlink"/>
    <w:basedOn w:val="a0"/>
    <w:uiPriority w:val="99"/>
    <w:unhideWhenUsed/>
    <w:rsid w:val="00E426F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42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3;&#1091;&#1076;&#1100;&#1074;&#1076;&#1074;&#1080;&#1078;&#1077;&#1085;&#1080;&#108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1742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Mr.Chip</dc:creator>
  <cp:keywords/>
  <dc:description/>
  <cp:lastModifiedBy>Mr.Chip</cp:lastModifiedBy>
  <cp:revision>4</cp:revision>
  <dcterms:created xsi:type="dcterms:W3CDTF">2024-04-24T14:44:00Z</dcterms:created>
  <dcterms:modified xsi:type="dcterms:W3CDTF">2024-04-25T14:33:00Z</dcterms:modified>
</cp:coreProperties>
</file>