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731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731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3B5731">
        <w:rPr>
          <w:rFonts w:ascii="Times New Roman" w:hAnsi="Times New Roman" w:cs="Times New Roman"/>
          <w:sz w:val="24"/>
          <w:szCs w:val="24"/>
        </w:rPr>
        <w:t>Мегино-Кангаласское</w:t>
      </w:r>
      <w:proofErr w:type="spellEnd"/>
      <w:r w:rsidRPr="003B5731">
        <w:rPr>
          <w:rFonts w:ascii="Times New Roman" w:hAnsi="Times New Roman" w:cs="Times New Roman"/>
          <w:sz w:val="24"/>
          <w:szCs w:val="24"/>
        </w:rPr>
        <w:t xml:space="preserve"> районное  управление образования»</w:t>
      </w: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73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Жабыльская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Н.В. Петрова</w:t>
      </w:r>
      <w:r w:rsidRPr="003B5731">
        <w:rPr>
          <w:rFonts w:ascii="Times New Roman" w:hAnsi="Times New Roman" w:cs="Times New Roman"/>
          <w:sz w:val="24"/>
          <w:szCs w:val="24"/>
        </w:rPr>
        <w:t>»</w:t>
      </w: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Развитие познавательных способностей младших школьников на уроках логики</w:t>
      </w:r>
    </w:p>
    <w:p w:rsidR="008333FB" w:rsidRDefault="008333FB" w:rsidP="00833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33FB" w:rsidRDefault="008333FB" w:rsidP="0083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83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83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83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83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83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Default="008333FB" w:rsidP="0083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8333FB" w:rsidRDefault="008333FB" w:rsidP="008333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33FB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8333FB">
        <w:rPr>
          <w:rFonts w:ascii="Times New Roman" w:hAnsi="Times New Roman" w:cs="Times New Roman"/>
          <w:sz w:val="24"/>
          <w:szCs w:val="24"/>
        </w:rPr>
        <w:t>Баишева</w:t>
      </w:r>
      <w:proofErr w:type="spellEnd"/>
      <w:r w:rsidRPr="008333FB">
        <w:rPr>
          <w:rFonts w:ascii="Times New Roman" w:hAnsi="Times New Roman" w:cs="Times New Roman"/>
          <w:sz w:val="24"/>
          <w:szCs w:val="24"/>
        </w:rPr>
        <w:t xml:space="preserve"> Ирина Михайловна</w:t>
      </w:r>
    </w:p>
    <w:p w:rsidR="008333FB" w:rsidRPr="008333FB" w:rsidRDefault="008333FB" w:rsidP="00833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333FB">
        <w:rPr>
          <w:rFonts w:ascii="Times New Roman" w:hAnsi="Times New Roman" w:cs="Times New Roman"/>
          <w:sz w:val="24"/>
          <w:szCs w:val="24"/>
        </w:rPr>
        <w:t xml:space="preserve">учителя начальных классов </w:t>
      </w:r>
    </w:p>
    <w:p w:rsidR="008333FB" w:rsidRPr="008333FB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Pr="003B5731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Default="008333FB" w:rsidP="00833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33FB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3FB" w:rsidRPr="003B5731" w:rsidRDefault="008333FB" w:rsidP="008333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1960" w:rsidRPr="008333FB" w:rsidRDefault="008333FB" w:rsidP="00833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3B573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A1960" w:rsidRDefault="00BA1960" w:rsidP="00BA19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A1960" w:rsidRDefault="00BA1960" w:rsidP="00BA19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A1960" w:rsidRDefault="00BA1960" w:rsidP="00BA1960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B7CD0" w:rsidRDefault="008333FB" w:rsidP="00C651D6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333FB">
        <w:rPr>
          <w:rFonts w:ascii="Times New Roman" w:eastAsia="Arial" w:hAnsi="Times New Roman" w:cs="Times New Roman"/>
          <w:sz w:val="24"/>
          <w:szCs w:val="24"/>
        </w:rPr>
        <w:t>Оглавление</w:t>
      </w:r>
    </w:p>
    <w:p w:rsidR="00C651D6" w:rsidRDefault="00C651D6" w:rsidP="00C651D6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651D6" w:rsidRPr="008333FB" w:rsidRDefault="00C651D6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Глава 1 Психологические особенности начального этапа обучения</w:t>
      </w:r>
    </w:p>
    <w:p w:rsidR="00BA1960" w:rsidRPr="00DB7CD0" w:rsidRDefault="00BA1960" w:rsidP="00BA1960">
      <w:pPr>
        <w:spacing w:after="97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1.1. Восприятия младшего школьника</w:t>
      </w:r>
    </w:p>
    <w:p w:rsidR="00DB7CD0" w:rsidRDefault="00DB7CD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1.2. Особенности памяти</w:t>
      </w:r>
    </w:p>
    <w:p w:rsidR="00BA1960" w:rsidRPr="00DB7CD0" w:rsidRDefault="00BA1960" w:rsidP="00DB7CD0">
      <w:pPr>
        <w:spacing w:after="10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1.3. Внимание младшего школьника</w:t>
      </w:r>
    </w:p>
    <w:p w:rsidR="00BA1960" w:rsidRPr="00DB7CD0" w:rsidRDefault="00BA1960" w:rsidP="00DB7CD0">
      <w:pPr>
        <w:spacing w:after="82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Глава 2 Совершенствование мыслительных операций учащихся</w:t>
      </w:r>
    </w:p>
    <w:p w:rsidR="00BA1960" w:rsidRPr="00DB7CD0" w:rsidRDefault="00BA1960" w:rsidP="00DB7CD0">
      <w:pPr>
        <w:spacing w:after="107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2. 1. Логические упражнения</w:t>
      </w:r>
    </w:p>
    <w:p w:rsidR="00BA1960" w:rsidRPr="00DB7CD0" w:rsidRDefault="00BA1960" w:rsidP="00DB7CD0">
      <w:pPr>
        <w:spacing w:after="84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2.2. Решение нестандартных задач</w:t>
      </w:r>
    </w:p>
    <w:p w:rsidR="00BA1960" w:rsidRPr="00DB7CD0" w:rsidRDefault="00BA1960" w:rsidP="00DB7CD0">
      <w:pPr>
        <w:spacing w:after="92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2.3. Упражнение для развития восприятия, внимания, памяти</w:t>
      </w:r>
    </w:p>
    <w:p w:rsidR="00BA1960" w:rsidRPr="00DB7CD0" w:rsidRDefault="00BA1960" w:rsidP="00DB7CD0">
      <w:pPr>
        <w:spacing w:after="63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7CD0">
        <w:rPr>
          <w:rFonts w:ascii="Times New Roman" w:eastAsia="Arial" w:hAnsi="Times New Roman" w:cs="Times New Roman"/>
          <w:color w:val="000000"/>
          <w:sz w:val="24"/>
          <w:szCs w:val="24"/>
        </w:rPr>
        <w:t>Заключение</w:t>
      </w:r>
    </w:p>
    <w:p w:rsidR="00BA1960" w:rsidRPr="00DB7CD0" w:rsidRDefault="00BA1960" w:rsidP="00BA1960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A1960" w:rsidRDefault="00BA1960" w:rsidP="00BA1960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Pr="00DB7CD0" w:rsidRDefault="00DB7CD0" w:rsidP="00BA1960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A1960" w:rsidRPr="00DB7CD0" w:rsidRDefault="00BA1960" w:rsidP="00DB7CD0">
      <w:pPr>
        <w:spacing w:after="0" w:line="240" w:lineRule="auto"/>
        <w:ind w:right="-20"/>
        <w:rPr>
          <w:rFonts w:ascii="Arial" w:eastAsia="Arial" w:hAnsi="Arial" w:cs="Arial"/>
          <w:color w:val="000000"/>
          <w:sz w:val="40"/>
          <w:szCs w:val="40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7CD0" w:rsidRDefault="00C651D6" w:rsidP="00C651D6">
      <w:pPr>
        <w:spacing w:after="0" w:line="0" w:lineRule="atLeast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Введение</w:t>
      </w:r>
    </w:p>
    <w:p w:rsidR="00DB7CD0" w:rsidRDefault="00DB7CD0" w:rsidP="00BA1960">
      <w:pPr>
        <w:spacing w:after="0" w:line="0" w:lineRule="atLeas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A1960" w:rsidRPr="00BA1960" w:rsidRDefault="00C651D6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</w:t>
      </w:r>
      <w:r w:rsidR="00BA1960"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настоящее время </w:t>
      </w:r>
      <w:proofErr w:type="gramStart"/>
      <w:r w:rsidR="00BA1960"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исследовании</w:t>
      </w:r>
      <w:proofErr w:type="gramEnd"/>
      <w:r w:rsidR="00BA1960"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ученых убедительно показали, что возможности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людей, которых обычно называют талантливыми, гениальными - не аномалия, а норма.</w:t>
      </w:r>
    </w:p>
    <w:p w:rsidR="00BA1960" w:rsidRPr="00BA1960" w:rsidRDefault="00BA1960" w:rsidP="00C651D6">
      <w:pPr>
        <w:tabs>
          <w:tab w:val="left" w:pos="2498"/>
        </w:tabs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Задача заключается лишь в том, чтобы раскрепостить мышление человека повысить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коэффициент его полезного действия, </w:t>
      </w:r>
      <w:proofErr w:type="gramStart"/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наконец</w:t>
      </w:r>
      <w:proofErr w:type="gramEnd"/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использовать те богатейшие возможности,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которая дала ему природа и о существовании </w:t>
      </w:r>
      <w:proofErr w:type="gramStart"/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которых</w:t>
      </w:r>
      <w:proofErr w:type="gramEnd"/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многие подчас и не подозревают.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Анализ школьного обучения показывает, что развитие способностей у многих учащихся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значительно </w:t>
      </w:r>
      <w:proofErr w:type="gramStart"/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отстает от темпов роста объема знаний это объясняется</w:t>
      </w:r>
      <w:proofErr w:type="gramEnd"/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тем, что усилия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учителей, как правило, направлено на анализ содержания конкретного учебного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материала, на усвоение конкретных фактов, хотя известно, что система знаний нужна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ученику не сама по себе, а для решения самых разнообразных практических и</w:t>
      </w:r>
      <w:proofErr w:type="gramEnd"/>
    </w:p>
    <w:p w:rsidR="00BA1960" w:rsidRPr="00BA1960" w:rsidRDefault="00BA1960" w:rsidP="00C651D6">
      <w:pPr>
        <w:tabs>
          <w:tab w:val="left" w:pos="2472"/>
        </w:tabs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теоретических задач. Поэтому особо остро в последние годы стал вопрос о формировании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общих приемов познавательной деятельности, общих подходов к решению любой задачи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A1960">
        <w:rPr>
          <w:rFonts w:ascii="Times New Roman" w:eastAsia="Arial" w:hAnsi="Times New Roman" w:cs="Times New Roman"/>
          <w:color w:val="000000"/>
          <w:sz w:val="24"/>
          <w:szCs w:val="24"/>
        </w:rPr>
        <w:t>в новой ситуации.</w:t>
      </w:r>
    </w:p>
    <w:p w:rsidR="00BA1960" w:rsidRPr="00BA1960" w:rsidRDefault="00BA1960" w:rsidP="00C651D6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784C36" w:rsidRDefault="00784C36" w:rsidP="00784C36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84C36" w:rsidRDefault="00784C36" w:rsidP="00784C36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84C36" w:rsidRPr="00784C36" w:rsidRDefault="00784C36" w:rsidP="00784C36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Психологические особенности начального этапа обучения.</w:t>
      </w:r>
    </w:p>
    <w:p w:rsidR="00784C36" w:rsidRPr="00784C36" w:rsidRDefault="00784C36" w:rsidP="00784C36">
      <w:pPr>
        <w:spacing w:after="19" w:line="200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84C36" w:rsidRPr="00784C36" w:rsidRDefault="00784C36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Начальный период школьной жизни занимает возрастной диапазон от 6 - 7 до 10 - 11</w:t>
      </w:r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лет (1 - 4 классы школы). Хронологически социально - психологические границы этого</w:t>
      </w:r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возраста в жизни ребенка нельзя считать неизменимы. Они зависят от готовности ребенка 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обучению в школе, а также от того, с какого времени начинается и как идет обучение </w:t>
      </w: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соответствующем </w:t>
      </w: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возрасте</w:t>
      </w:r>
      <w:proofErr w:type="gramEnd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784C36" w:rsidRPr="00784C36" w:rsidRDefault="00784C36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В младшем школьном возрасте дети располагают значительными резервами развития.</w:t>
      </w:r>
      <w:r w:rsidR="00C651D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Их выявление и эффективное использование - одна из главных задач возрастной и</w:t>
      </w:r>
      <w:r w:rsidR="00C651D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педагогической психологии. С поступлением ребенка в школу под влиянием обучение</w:t>
      </w:r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начинается перестройка всех его познавательных процессов, приобретение ими качеств,</w:t>
      </w:r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ойственных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взрослым людям. Общими</w:t>
      </w: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характеристиками всех познавательных процессов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ребенка должны стать их произвольность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продуктивность и устойчивость</w:t>
      </w:r>
      <w:r w:rsidR="00C34BE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784C36" w:rsidRPr="00784C36" w:rsidRDefault="00784C36" w:rsidP="00B76E01">
      <w:pPr>
        <w:spacing w:after="0"/>
        <w:ind w:right="621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В младшем школ</w:t>
      </w:r>
      <w:r w:rsidR="00C651D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ьном возрасте </w:t>
      </w:r>
      <w:proofErr w:type="gramStart"/>
      <w:r w:rsidR="00C651D6">
        <w:rPr>
          <w:rFonts w:ascii="Times New Roman" w:eastAsia="Arial" w:hAnsi="Times New Roman" w:cs="Times New Roman"/>
          <w:color w:val="000000"/>
          <w:sz w:val="24"/>
          <w:szCs w:val="24"/>
        </w:rPr>
        <w:t>закрепляется</w:t>
      </w:r>
      <w:proofErr w:type="gramEnd"/>
      <w:r w:rsidR="00C651D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разви</w:t>
      </w:r>
      <w:r w:rsidR="00C34B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ваются далее те основные </w:t>
      </w:r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человеческие характеристики познавательных процессов (восприятие, внимание, память,</w:t>
      </w:r>
      <w:proofErr w:type="gramEnd"/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воображение, мышление и речь) необходимость </w:t>
      </w: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которых</w:t>
      </w:r>
      <w:proofErr w:type="gramEnd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связана с поступлением в школу.</w:t>
      </w:r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Из «натуральных» по Л.С. </w:t>
      </w:r>
      <w:proofErr w:type="spell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Выготскому</w:t>
      </w:r>
      <w:proofErr w:type="spellEnd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, и эти процессы к концу младшего школьного</w:t>
      </w:r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возраста должны стать «</w:t>
      </w: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культурными</w:t>
      </w:r>
      <w:proofErr w:type="gramEnd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», т.е. превратиться в высшее психические функции,</w:t>
      </w:r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связанные</w:t>
      </w:r>
      <w:proofErr w:type="gramEnd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речью, произвольные и опосредствованные. Этому способствуют </w:t>
      </w: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основные</w:t>
      </w:r>
      <w:proofErr w:type="gramEnd"/>
    </w:p>
    <w:p w:rsidR="00784C36" w:rsidRP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виды деятельности, которыми большой частью занят ребенок данного возраста в школе и</w:t>
      </w:r>
    </w:p>
    <w:p w:rsidR="00784C36" w:rsidRDefault="00784C36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дома: </w:t>
      </w:r>
      <w:proofErr w:type="gramStart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учении</w:t>
      </w:r>
      <w:proofErr w:type="gramEnd"/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, общение, игра и труд. В чем же состоят наиболее важные изменения, которые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за период младшего школьного возраста происходят с восприятием, вниманием, памятью,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4C36">
        <w:rPr>
          <w:rFonts w:ascii="Times New Roman" w:eastAsia="Arial" w:hAnsi="Times New Roman" w:cs="Times New Roman"/>
          <w:color w:val="000000"/>
          <w:sz w:val="24"/>
          <w:szCs w:val="24"/>
        </w:rPr>
        <w:t>речью и мышлением ребенка?</w:t>
      </w:r>
    </w:p>
    <w:p w:rsidR="009E0050" w:rsidRPr="009E0050" w:rsidRDefault="009E0050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До семилетнего возраста у детей можно обнаружить лишь репродуктивные образы</w:t>
      </w:r>
    </w:p>
    <w:p w:rsidR="009E0050" w:rsidRPr="009E0050" w:rsidRDefault="009E0050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предоставления об известных объектах или событиях, не воспринимаемых в данный момент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времени, причем эти образы в основном статичные.</w:t>
      </w:r>
    </w:p>
    <w:p w:rsidR="009E0050" w:rsidRPr="009E0050" w:rsidRDefault="009E0050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Продуктивные образы - представления результата новой комбинации некоторых</w:t>
      </w:r>
    </w:p>
    <w:p w:rsidR="009E0050" w:rsidRPr="009E0050" w:rsidRDefault="009E0050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элементов появляются у детей после 7 - 8 летнего возраста, и развитие этих образов связано,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вероятно, с началом обучения в школе.</w:t>
      </w:r>
    </w:p>
    <w:p w:rsidR="009E0050" w:rsidRPr="009E0050" w:rsidRDefault="009E0050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Внимание в младшем школьном возрасте становится произвольным, но еще довольно</w:t>
      </w:r>
      <w:r w:rsidR="00C34B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долю, особенно в начальных классах, сильным и конкурирующим </w:t>
      </w:r>
      <w:proofErr w:type="gramStart"/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произвольным</w:t>
      </w:r>
      <w:proofErr w:type="gramEnd"/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остается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непроизвольное внимание детей. Объем и устойчивость, переключаемость и концентрация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произвольного внимания к 4 классу школы у детей почти такие же, как и у взрослого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человека. Что касается переключаемости, то она в этом возрасте даже выше, чем в среднем 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взрослых. Это связано с молодостью организма и подвижностью процессов в центральной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34BE4">
        <w:rPr>
          <w:rFonts w:ascii="Times New Roman" w:eastAsia="Arial" w:hAnsi="Times New Roman" w:cs="Times New Roman"/>
          <w:color w:val="000000"/>
          <w:sz w:val="24"/>
          <w:szCs w:val="24"/>
        </w:rPr>
        <w:t>нервной системе ребенка. Младшие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школьники могут переходить с одного вида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деятельности к другому без особых затруднений и внутренних усилий. Однако и здесь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внимание ребенка сохраняет еще некоторые признаки «детскости». Свои наиболее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совершенные черты внимание у детей обнаруживает лишь тогда, когда предмет или явление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gramEnd"/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епосредственно привлекшие внимание. Особенно </w:t>
      </w:r>
      <w:proofErr w:type="gramStart"/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интересны</w:t>
      </w:r>
      <w:proofErr w:type="gramEnd"/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для ребенка.</w:t>
      </w:r>
    </w:p>
    <w:p w:rsidR="009E0050" w:rsidRPr="009E0050" w:rsidRDefault="009E0050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В школьные годы продолжается развития памяти. А-А. Смирнов провел сравнительное</w:t>
      </w:r>
      <w:r w:rsidR="00C34B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исследование памяти у детей младшего и среднего школьного возраста и пришел к</w:t>
      </w:r>
      <w:r w:rsidR="00C34B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следующим выводам:</w:t>
      </w:r>
    </w:p>
    <w:p w:rsidR="009E0050" w:rsidRPr="009E0050" w:rsidRDefault="009E0050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ab/>
        <w:t>с 6 до 14 лет у детей активно развивается механическая память на не связанные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логически единицы информации;</w:t>
      </w:r>
    </w:p>
    <w:p w:rsidR="00252AF4" w:rsidRPr="00252AF4" w:rsidRDefault="009E0050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ab/>
        <w:t>вопреки распространенному мнению о существовании увеличивающегося с возрастом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преимущества запоминания осмысленного материала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фактически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обнаруживается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9E0050">
        <w:rPr>
          <w:rFonts w:ascii="Times New Roman" w:eastAsia="Arial" w:hAnsi="Times New Roman" w:cs="Times New Roman"/>
          <w:color w:val="000000"/>
          <w:sz w:val="24"/>
          <w:szCs w:val="24"/>
        </w:rPr>
        <w:t>обратное соотношение: чем старше становится младший школьник, тем меньше у нег</w:t>
      </w:r>
      <w:r w:rsid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</w:t>
      </w:r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преимуществ запоминания осмысленного материала </w:t>
      </w:r>
      <w:proofErr w:type="gramStart"/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над</w:t>
      </w:r>
      <w:proofErr w:type="gramEnd"/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бессмысленным. </w:t>
      </w:r>
      <w:proofErr w:type="gramStart"/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Это, по</w:t>
      </w:r>
      <w:r w:rsidR="00C34BE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видимому, связано с тем, что </w:t>
      </w:r>
      <w:proofErr w:type="spellStart"/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упражняемость</w:t>
      </w:r>
      <w:proofErr w:type="spellEnd"/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памяти под влиянием интенсивного учения,</w:t>
      </w:r>
      <w:r w:rsid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опирающегося на запоминание, ведет к одновременному улучшению всех видов памяти у</w:t>
      </w:r>
      <w:r w:rsid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ребенка, и прежде всего тех, которые относительно просты и не связаны со сложной</w:t>
      </w:r>
      <w:r w:rsid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52AF4"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умственной работой.</w:t>
      </w:r>
      <w:proofErr w:type="gramEnd"/>
    </w:p>
    <w:p w:rsidR="00252AF4" w:rsidRPr="00252AF4" w:rsidRDefault="00252AF4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В целом память у детей младшего школьного возраста является достаточно хорошей, и</w:t>
      </w:r>
      <w:r w:rsidR="00B76E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это в первую очередь касается механической памяти, которая за первые три четыре года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учения в школе прогрессирует достаточно быстро. Несколько остается в своем развитии</w:t>
      </w:r>
    </w:p>
    <w:p w:rsidR="00252AF4" w:rsidRPr="00252AF4" w:rsidRDefault="00252AF4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опосредствованная логическая память, т.к. в большинстве случаев ребенок, будучи занят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«учением, трудом, игрой и общением, вполне обходится механической памятью.</w:t>
      </w:r>
    </w:p>
    <w:p w:rsidR="00252AF4" w:rsidRPr="00252AF4" w:rsidRDefault="00252AF4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Если, однако, детей младшего школьного возраста с первых лет обучения в школе</w:t>
      </w:r>
    </w:p>
    <w:p w:rsidR="00252AF4" w:rsidRPr="00252AF4" w:rsidRDefault="00252AF4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специально учить </w:t>
      </w:r>
      <w:proofErr w:type="spellStart"/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мнемическим</w:t>
      </w:r>
      <w:proofErr w:type="spellEnd"/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приемам, то это существенно повышает продуктивность их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логической памяти. Незнание этих приемов, неумение или пользоваться на практике</w:t>
      </w:r>
    </w:p>
    <w:p w:rsidR="00252AF4" w:rsidRPr="00252AF4" w:rsidRDefault="00252AF4" w:rsidP="00B76E0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является, вероятно, основной причиной слабости произвольной памяти у многих детей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данного возраста.</w:t>
      </w:r>
    </w:p>
    <w:p w:rsidR="00252AF4" w:rsidRPr="00252AF4" w:rsidRDefault="00252AF4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Обучение детей </w:t>
      </w:r>
      <w:proofErr w:type="spellStart"/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мнемическим</w:t>
      </w:r>
      <w:proofErr w:type="spellEnd"/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действиям должно проходить через два этапа. На первом</w:t>
      </w:r>
      <w:r w:rsidR="00B76E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из них детям необходимо овладеть мыслительными операциями, нужными для заполнения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воспроизведения материала, а на втором - научиться пользоваться ими как средствами</w:t>
      </w:r>
      <w:r w:rsidR="00B76E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запоминания в различных ситуациях. В норме это должно произойти еще в старшем</w:t>
      </w:r>
      <w:r w:rsidR="00B76E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дошкольном возрасте, однако можно начать и в основном завершить этот процесс в младших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классах школы.</w:t>
      </w:r>
    </w:p>
    <w:p w:rsidR="00252AF4" w:rsidRPr="00252AF4" w:rsidRDefault="00252AF4" w:rsidP="00B76E0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Активному развитию памяти детей </w:t>
      </w:r>
      <w:proofErr w:type="gramStart"/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в первые</w:t>
      </w:r>
      <w:proofErr w:type="gramEnd"/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школьные годы способствует решение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специальных </w:t>
      </w:r>
      <w:proofErr w:type="spellStart"/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мнемических</w:t>
      </w:r>
      <w:proofErr w:type="spellEnd"/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задач, которые возникают перед детьми в соответствующих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2AF4">
        <w:rPr>
          <w:rFonts w:ascii="Times New Roman" w:eastAsia="Arial" w:hAnsi="Times New Roman" w:cs="Times New Roman"/>
          <w:color w:val="000000"/>
          <w:sz w:val="24"/>
          <w:szCs w:val="24"/>
        </w:rPr>
        <w:t>деятельности.</w:t>
      </w:r>
    </w:p>
    <w:p w:rsidR="00EA2AC7" w:rsidRDefault="00EA2AC7"/>
    <w:p w:rsidR="00D72CCC" w:rsidRPr="00D72CCC" w:rsidRDefault="00D72CCC" w:rsidP="00C614A3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Восприятие.</w:t>
      </w:r>
    </w:p>
    <w:p w:rsidR="00D72CCC" w:rsidRPr="00D72CCC" w:rsidRDefault="00D72CC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У учащихся младших классов процесс восприятия часто ограничивается только</w:t>
      </w:r>
    </w:p>
    <w:p w:rsidR="00D72CCC" w:rsidRPr="00D72CCC" w:rsidRDefault="00D72CC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узнаванием и последующим названием предмета. В начале обучения учащихся не способны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к тщательному и детальному рассматриванию предмета. Восприятие учащихся 1 -2 классов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отличается </w:t>
      </w:r>
      <w:proofErr w:type="gramStart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слабой</w:t>
      </w:r>
      <w:proofErr w:type="gramEnd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дифференцированностью</w:t>
      </w:r>
      <w:proofErr w:type="spellEnd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. Часто первоклассники путают предметы,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сходные между собой в том или ином отношении. Например цифры 6 и 9, буквы 3 и</w:t>
      </w:r>
      <w:proofErr w:type="gramStart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Э</w:t>
      </w:r>
      <w:proofErr w:type="gramEnd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др.</w:t>
      </w:r>
      <w:r w:rsidR="00B76E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Частой ошибкой является зеркальное перевертывание фигур, букв, цифр при изображении.</w:t>
      </w:r>
      <w:r w:rsidR="00B76E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Чтобы младшие школьники не допускали таких ошибок, необходимо их научить сравнивать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сходные предметы, научить находить различия между ними.</w:t>
      </w:r>
    </w:p>
    <w:p w:rsidR="00D72CCC" w:rsidRPr="00D72CCC" w:rsidRDefault="00D72CC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С возрастом дети должны овладеть техникой восприятия, научиться смотреть, слушать,</w:t>
      </w:r>
      <w:r w:rsidR="00B76E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выделять главные, существенные признаки предметов, видеть в предмете много разных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деталей. У школьников, обучающихся в среднем звене, восприятие превращаются в</w:t>
      </w:r>
      <w:r w:rsidR="00B76E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целенаправленной</w:t>
      </w:r>
      <w:proofErr w:type="gramEnd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, управляемый, сознательный процесс.</w:t>
      </w:r>
    </w:p>
    <w:p w:rsidR="00D72CCC" w:rsidRPr="00D72CCC" w:rsidRDefault="00D72CC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В развитии произвольного восприятия огромное значе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ние имеет слово. У учащихся 4-г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класса завершает процесс восприятия. Назвав предмет, дети перестают его детально</w:t>
      </w:r>
    </w:p>
    <w:p w:rsidR="00D72CCC" w:rsidRPr="00D72CCC" w:rsidRDefault="00D72CC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анализировать. Учащиеся 2 — 3-го класса, назвав предмет, продолжают описывать его </w:t>
      </w:r>
      <w:proofErr w:type="gramStart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</w:p>
    <w:p w:rsidR="00D72CCC" w:rsidRPr="00D72CCC" w:rsidRDefault="00D72CC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словной форме. Если в 1 - 2-м классах восприятие словесного материала нуждается </w:t>
      </w:r>
      <w:proofErr w:type="gramStart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</w:p>
    <w:p w:rsidR="00D72CCC" w:rsidRPr="00D72CCC" w:rsidRDefault="00D72CC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наглядности, показе, то уже в 3 -4-м классах это требуется в меньшей степени.</w:t>
      </w:r>
    </w:p>
    <w:p w:rsidR="00D72CCC" w:rsidRPr="00D72CCC" w:rsidRDefault="00D72CC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Уже при подготовке детей к обучению в школе необходимо развивать восприятие, как</w:t>
      </w:r>
      <w:r w:rsidR="009F7B0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форма предметов, а также цвет.</w:t>
      </w:r>
    </w:p>
    <w:p w:rsidR="00D72CCC" w:rsidRPr="00D72CCC" w:rsidRDefault="00D72CC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младших школьников возрастает точность различения </w:t>
      </w:r>
      <w:proofErr w:type="gramStart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gramEnd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правильность называния</w:t>
      </w:r>
    </w:p>
    <w:p w:rsidR="00D72CCC" w:rsidRPr="00D72CCC" w:rsidRDefault="00D72CC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геометрических фигур (квадрата, круга, треугольника). Но они испытывают затруднение </w:t>
      </w:r>
      <w:proofErr w:type="gramStart"/>
      <w:r w:rsidRPr="00D72CCC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названии</w:t>
      </w:r>
      <w:proofErr w:type="gramEnd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объемных фигур. В развитии восприятие формы и пространства </w:t>
      </w:r>
      <w:proofErr w:type="gramStart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существенную</w:t>
      </w:r>
      <w:proofErr w:type="gramEnd"/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роль играют уроки «</w:t>
      </w:r>
      <w:proofErr w:type="spellStart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Ураацхай</w:t>
      </w:r>
      <w:proofErr w:type="spellEnd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саха</w:t>
      </w:r>
      <w:proofErr w:type="spellEnd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о5ото», труда, физической культуры.</w:t>
      </w:r>
    </w:p>
    <w:p w:rsidR="0040712C" w:rsidRPr="0040712C" w:rsidRDefault="0040712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В младшем школьном возрасте идет совершенствование восприятие сюжетной картинки.</w:t>
      </w:r>
      <w:r w:rsidR="009F7B0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Дети уже могут устанавливать пространственные связи между частями картины. Немецкий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психолог В. Штерн выделил три стадии восприятия детьми картинки:</w:t>
      </w:r>
    </w:p>
    <w:p w:rsidR="0040712C" w:rsidRPr="0040712C" w:rsidRDefault="0040712C" w:rsidP="00C614A3">
      <w:pPr>
        <w:tabs>
          <w:tab w:val="left" w:pos="42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перечисление (от 2 до 5 лет)</w:t>
      </w:r>
    </w:p>
    <w:p w:rsidR="0040712C" w:rsidRPr="0040712C" w:rsidRDefault="0040712C" w:rsidP="00C614A3">
      <w:pPr>
        <w:tabs>
          <w:tab w:val="left" w:pos="42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описание (от 6 до 9 - 10 лет)</w:t>
      </w:r>
    </w:p>
    <w:p w:rsidR="0040712C" w:rsidRDefault="0040712C" w:rsidP="00C614A3">
      <w:pPr>
        <w:tabs>
          <w:tab w:val="left" w:pos="42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ab/>
        <w:t>интерпретация, или объяснение (после 9 - 10 лет)</w:t>
      </w:r>
    </w:p>
    <w:p w:rsidR="0040712C" w:rsidRPr="0040712C" w:rsidRDefault="0040712C" w:rsidP="00C614A3">
      <w:pPr>
        <w:tabs>
          <w:tab w:val="left" w:pos="426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Эти стадии зависят от опыта детей, от </w:t>
      </w:r>
      <w:r w:rsidR="009F7B0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степени развития восприятия. </w:t>
      </w:r>
    </w:p>
    <w:p w:rsidR="0040712C" w:rsidRPr="0040712C" w:rsidRDefault="0040712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Очень важно, с каким вопросом при рассмотрении картинки взрослые обращаются </w:t>
      </w:r>
      <w:proofErr w:type="gramStart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gramEnd"/>
    </w:p>
    <w:p w:rsidR="0040712C" w:rsidRPr="0040712C" w:rsidRDefault="009F7B0B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ребенку. Если задан вопрос «Что на картинке?»</w:t>
      </w:r>
      <w:r w:rsidR="0040712C"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, то ребенок начинает перечислять предметы.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0712C"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если задан </w:t>
      </w:r>
      <w:proofErr w:type="gramStart"/>
      <w:r w:rsidR="0040712C"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вопрос</w:t>
      </w:r>
      <w:proofErr w:type="gramEnd"/>
      <w:r w:rsidR="0040712C"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«Какие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события изображены на картинке?</w:t>
      </w:r>
      <w:r w:rsidR="0040712C"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, то требуется более высокое</w:t>
      </w:r>
      <w:r w:rsid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0712C"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восприятие, объяснение, толкование.</w:t>
      </w:r>
    </w:p>
    <w:p w:rsidR="0040712C" w:rsidRPr="0040712C" w:rsidRDefault="0040712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В процессе объяснения школьника в начальной школе «Восприятие становится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д</w:t>
      </w: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умающим» (</w:t>
      </w:r>
      <w:proofErr w:type="spellStart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Эльконин</w:t>
      </w:r>
      <w:proofErr w:type="spellEnd"/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Д.Б.) Восприятие становится:</w:t>
      </w:r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А) Более анализирующим</w:t>
      </w:r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Б) Более дифференцирующим</w:t>
      </w:r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В) Принимает характер организованного наблюдения</w:t>
      </w:r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Г) Изменяется роль слова в восприятии предметов и явлений.</w:t>
      </w:r>
    </w:p>
    <w:p w:rsidR="0040712C" w:rsidRPr="0040712C" w:rsidRDefault="0040712C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Развития восприятия не может происходить само собой. Очень велика роль учителя,</w:t>
      </w:r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родителей, которые могут организовать деятельность детей по восприятию тех или иных</w:t>
      </w:r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предметов или явлений, учат выявлять существенные признаки, свойства предметов и</w:t>
      </w:r>
    </w:p>
    <w:p w:rsidR="0040712C" w:rsidRPr="0040712C" w:rsidRDefault="0040712C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712C">
        <w:rPr>
          <w:rFonts w:ascii="Times New Roman" w:eastAsia="Arial" w:hAnsi="Times New Roman" w:cs="Times New Roman"/>
          <w:color w:val="000000"/>
          <w:sz w:val="24"/>
          <w:szCs w:val="24"/>
        </w:rPr>
        <w:t>явлений.</w:t>
      </w:r>
    </w:p>
    <w:p w:rsidR="00D22FC8" w:rsidRPr="00D22FC8" w:rsidRDefault="00D22FC8" w:rsidP="00C614A3">
      <w:pPr>
        <w:tabs>
          <w:tab w:val="left" w:pos="5982"/>
          <w:tab w:val="left" w:pos="9024"/>
          <w:tab w:val="left" w:pos="11291"/>
          <w:tab w:val="left" w:pos="12367"/>
          <w:tab w:val="left" w:pos="14048"/>
          <w:tab w:val="left" w:pos="14902"/>
          <w:tab w:val="left" w:pos="17970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Психологические исследования показали, </w:t>
      </w:r>
      <w:r w:rsidR="009F7B0B">
        <w:rPr>
          <w:rFonts w:ascii="Times New Roman" w:eastAsia="Arial" w:hAnsi="Times New Roman" w:cs="Times New Roman"/>
          <w:color w:val="000000"/>
          <w:sz w:val="24"/>
          <w:szCs w:val="24"/>
        </w:rPr>
        <w:t>что одним</w:t>
      </w:r>
      <w:r w:rsidR="009F7B0B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из эффективных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методов</w:t>
      </w:r>
    </w:p>
    <w:p w:rsidR="00D22FC8" w:rsidRPr="00D22FC8" w:rsidRDefault="00D22FC8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организации восприятие и воспитания наблюдательности является сравнение. Восприятие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при этом становится более глубоким, количество ошибок уменьшается.</w:t>
      </w:r>
    </w:p>
    <w:p w:rsidR="00D22FC8" w:rsidRPr="00D22FC8" w:rsidRDefault="00D22FC8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начальной школе дети начинают более правильно воспринимать время. </w:t>
      </w:r>
      <w:proofErr w:type="gramStart"/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Прочем</w:t>
      </w:r>
      <w:proofErr w:type="gramEnd"/>
    </w:p>
    <w:p w:rsidR="00D22FC8" w:rsidRPr="00D22FC8" w:rsidRDefault="00D22FC8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восприятие минуты от класса к классу становится более правильным. По данным психолога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Шабалина НС</w:t>
      </w:r>
      <w:proofErr w:type="gramStart"/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proofErr w:type="gramEnd"/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ольшинство учащихся преуменьшает реальную длительность минуты, а вот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длительность таких промежутков времени, как 10 — 15 минут, преувеличивают. Необходимо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учить младших школьников воспринимать такие промежутки времени, как час, сутки,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неделя, месяц.</w:t>
      </w:r>
    </w:p>
    <w:p w:rsidR="00D22FC8" w:rsidRPr="00D22FC8" w:rsidRDefault="00D22FC8" w:rsidP="00C614A3">
      <w:pPr>
        <w:tabs>
          <w:tab w:val="left" w:pos="2834"/>
          <w:tab w:val="left" w:pos="12901"/>
          <w:tab w:val="left" w:pos="16849"/>
          <w:tab w:val="left" w:pos="19259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результате игровой и учебной деятельности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восприятие само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переходит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proofErr w:type="gramStart"/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</w:p>
    <w:p w:rsidR="00D22FC8" w:rsidRPr="00D22FC8" w:rsidRDefault="00D22FC8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самостоятельную деятельность, в наблюдение.</w:t>
      </w:r>
    </w:p>
    <w:p w:rsidR="00D22FC8" w:rsidRPr="00D22FC8" w:rsidRDefault="00D22FC8" w:rsidP="00C614A3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Наблюдение является осмысливающим и целенаправленным восприятием. У ребенка</w:t>
      </w:r>
    </w:p>
    <w:p w:rsidR="00D22FC8" w:rsidRDefault="00D22FC8" w:rsidP="00C614A3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дошкольного и младшего школьного возраста наблюдение носит схематический, целостный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характер. </w:t>
      </w:r>
      <w:proofErr w:type="gramStart"/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В подростковом возрасте наблюдение за предметами к явлениями начинает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строиться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на внутренн</w:t>
      </w:r>
      <w:r w:rsidR="00C614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ий взаимосвязи частей и сторон,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ребенок учит объяснять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воспринимаемое.</w:t>
      </w:r>
      <w:proofErr w:type="gramEnd"/>
    </w:p>
    <w:p w:rsidR="00C614A3" w:rsidRDefault="00C614A3" w:rsidP="00D22FC8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22FC8" w:rsidRPr="00D22FC8" w:rsidRDefault="00D22FC8" w:rsidP="00D22FC8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Память.</w:t>
      </w:r>
    </w:p>
    <w:p w:rsidR="00D22FC8" w:rsidRPr="00D22FC8" w:rsidRDefault="00D22FC8" w:rsidP="00D22FC8">
      <w:pPr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22FC8" w:rsidRPr="00D22FC8" w:rsidRDefault="00D22FC8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Память младших школьников по сравнению с памятью дошкольников более сознательна и</w:t>
      </w:r>
      <w:r w:rsidR="00C614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организованна, однако в ней имеются недостатки.</w:t>
      </w:r>
    </w:p>
    <w:p w:rsidR="00D22FC8" w:rsidRPr="00D22FC8" w:rsidRDefault="00D22FC8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У младших школьников более развита память наглядно — образная, чем смысловая. Лучше</w:t>
      </w:r>
      <w:r w:rsidR="00746B4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они запоминают конкретные предметы, лица, факты, цвета, события. Это связано </w:t>
      </w:r>
      <w:proofErr w:type="gramStart"/>
      <w:r w:rsidRPr="00D22FC8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</w:p>
    <w:p w:rsidR="004C5036" w:rsidRPr="004C5036" w:rsidRDefault="004C5036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преобладанием первой сигнальной системы. Во время обучения в начальных классах дается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очень много конкретного, фактического материала, что развивает наглядную, образную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память.</w:t>
      </w:r>
    </w:p>
    <w:p w:rsidR="004C5036" w:rsidRPr="004C5036" w:rsidRDefault="004C5036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Но в начальной школе необходимо готовить детей к обучению в среднем звене,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необходимо развивать логическую память. Учащимся приходится запоминать определения,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доказательства, объяснения. Приучая детей к запоминани</w:t>
      </w:r>
      <w:r w:rsidR="00C614A3">
        <w:rPr>
          <w:rFonts w:ascii="Times New Roman" w:eastAsia="Arial" w:hAnsi="Times New Roman" w:cs="Times New Roman"/>
          <w:color w:val="000000"/>
          <w:sz w:val="24"/>
          <w:szCs w:val="24"/>
        </w:rPr>
        <w:t>ю логически связанных значений,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учитель способствует развитию их мышления.</w:t>
      </w:r>
    </w:p>
    <w:p w:rsidR="004C5036" w:rsidRPr="004C5036" w:rsidRDefault="004C5036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К недостаткам памяти младших школьников относится неумение правильно организовать</w:t>
      </w:r>
      <w:r w:rsidR="00C614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процесс запоминания, неумение разбить материал для заполнения на разделы или</w:t>
      </w:r>
      <w:r w:rsidR="00C614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подгруппы, выделять опорные пункты для усвоения, пользоваться логическими схемами.</w:t>
      </w:r>
    </w:p>
    <w:p w:rsidR="004C5036" w:rsidRPr="004C5036" w:rsidRDefault="004C5036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У младших школьников имеется потребность в дословном запоминании, что связано с</w:t>
      </w:r>
      <w:r w:rsidR="00C614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недостаточным развитием речи. Учитель должен поощрять смысловое запоминание и</w:t>
      </w:r>
    </w:p>
    <w:p w:rsidR="004C5036" w:rsidRPr="004C5036" w:rsidRDefault="004C5036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бороться с неосмысленным запоминанием.</w:t>
      </w:r>
    </w:p>
    <w:p w:rsidR="004C5036" w:rsidRPr="004C5036" w:rsidRDefault="004C5036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Следует также отметить не критичность детской памяти, с которой сочетается</w:t>
      </w:r>
    </w:p>
    <w:p w:rsidR="004C5036" w:rsidRPr="004C5036" w:rsidRDefault="004C5036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неуверенность в заучивании материала. Именно неуверенностью часто объясняется случаи,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когда младшие школьники предпочитают дословное запоминание пересказу.</w:t>
      </w:r>
    </w:p>
    <w:p w:rsidR="004C5036" w:rsidRPr="004C5036" w:rsidRDefault="004C5036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От класса к классу в начальном звене память детей становиться лучше. Чем больше</w:t>
      </w:r>
    </w:p>
    <w:p w:rsidR="004C5036" w:rsidRPr="004C5036" w:rsidRDefault="004C5036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знаний, тем больше навыков заучивания, следовательно, и прочнее память. Надо много</w:t>
      </w:r>
    </w:p>
    <w:p w:rsidR="004C5036" w:rsidRPr="004C5036" w:rsidRDefault="004C5036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работать над совершенствованием памяти детей, побуждая их к организованности и</w:t>
      </w:r>
    </w:p>
    <w:p w:rsidR="004C5036" w:rsidRPr="004C5036" w:rsidRDefault="004C5036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осмысливанию учебного материала.</w:t>
      </w:r>
    </w:p>
    <w:p w:rsidR="004C5036" w:rsidRPr="004C5036" w:rsidRDefault="004C5036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В процессе обучения в начальном звене школы «Память ребенка становиться мыслящей»</w:t>
      </w:r>
      <w:r w:rsidR="00402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proofErr w:type="spellStart"/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Эльконин</w:t>
      </w:r>
      <w:proofErr w:type="spellEnd"/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Д.Б.) Под влиянием обучения в младшем школьном возрасте память развивается 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двух</w:t>
      </w:r>
      <w:r w:rsidR="00402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направлениях:</w:t>
      </w:r>
    </w:p>
    <w:p w:rsidR="004C5036" w:rsidRPr="004C5036" w:rsidRDefault="004C5036" w:rsidP="00FF345D">
      <w:pPr>
        <w:tabs>
          <w:tab w:val="left" w:pos="42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-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ab/>
        <w:t>усиливается роль и увеличивается удельный вес словесно — логического, смыслового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запоминания (по сравнению </w:t>
      </w:r>
      <w:proofErr w:type="gramStart"/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  <w:r w:rsidRPr="004C503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наглядно — образным)</w:t>
      </w:r>
    </w:p>
    <w:p w:rsidR="004C5036" w:rsidRPr="00FD59D7" w:rsidRDefault="004C5036" w:rsidP="00FF345D">
      <w:pPr>
        <w:tabs>
          <w:tab w:val="left" w:pos="42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ab/>
        <w:t>ребенок овладевает возможностью сознательно управлять своей памятью, регулировать</w:t>
      </w:r>
      <w:r w:rsid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ее проявления (запоминание, воспроизведение, припоминание).</w:t>
      </w:r>
    </w:p>
    <w:p w:rsidR="004C5036" w:rsidRPr="00FD59D7" w:rsidRDefault="004C5036" w:rsidP="00FF345D">
      <w:pPr>
        <w:tabs>
          <w:tab w:val="left" w:pos="426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И все же в начальной школе у детей лучше развита механическая память. Это объясняется</w:t>
      </w:r>
      <w:r w:rsidR="00402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тем, что младший школьник не умеет дифференцировать задачи запоминания (что надо</w:t>
      </w:r>
      <w:r w:rsidR="0040244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запомнить дословно, а что надо в общих чертах) этому надо учить.</w:t>
      </w:r>
    </w:p>
    <w:p w:rsidR="004C5036" w:rsidRPr="00FD59D7" w:rsidRDefault="004C5036" w:rsidP="00FF345D">
      <w:pPr>
        <w:tabs>
          <w:tab w:val="left" w:pos="426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К переходу в среднее звено у учащихся должна сформироваться способность к</w:t>
      </w:r>
      <w:r w:rsid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запоминанию и воспроизведению смысла, существа материала, доказательств, аргументации,</w:t>
      </w:r>
      <w:r w:rsid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логических схем, рассуждений. Очень важно научить учащихся правильно ставить цели для</w:t>
      </w:r>
      <w:r w:rsid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запоминания. Именно от мотивации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ab/>
        <w:t>зависит продуктивность запоминания. Если ученик</w:t>
      </w:r>
      <w:r w:rsid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запоминает материал с установкой что этот материал понадобится</w:t>
      </w:r>
      <w:proofErr w:type="gramEnd"/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скором времени, то</w:t>
      </w:r>
      <w:r w:rsid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материал запомнится быстрее, будет помниться дольше.</w:t>
      </w:r>
    </w:p>
    <w:p w:rsidR="004C5036" w:rsidRPr="00FD59D7" w:rsidRDefault="004C5036" w:rsidP="00FF345D">
      <w:pPr>
        <w:tabs>
          <w:tab w:val="left" w:pos="426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У младших школьников первое время не достаточно развит самоконтроль.</w:t>
      </w:r>
    </w:p>
    <w:p w:rsidR="004C5036" w:rsidRPr="00FD59D7" w:rsidRDefault="004C5036" w:rsidP="00FF345D">
      <w:pPr>
        <w:tabs>
          <w:tab w:val="left" w:pos="42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Первоклассники проверяют себя с чисто внешней, количественной стороны (повторили</w:t>
      </w:r>
      <w:proofErr w:type="gramEnd"/>
    </w:p>
    <w:p w:rsidR="004C5036" w:rsidRPr="00FD59D7" w:rsidRDefault="004C5036" w:rsidP="00FF345D">
      <w:pPr>
        <w:tabs>
          <w:tab w:val="left" w:pos="42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они материал столько раз, сколько велел учитель), не задумываясь над тем, смогут ли они</w:t>
      </w:r>
    </w:p>
    <w:p w:rsidR="004C5036" w:rsidRPr="00FD59D7" w:rsidRDefault="004C5036" w:rsidP="00FF345D">
      <w:pPr>
        <w:tabs>
          <w:tab w:val="left" w:pos="42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рассказать материал на уроке.</w:t>
      </w:r>
    </w:p>
    <w:p w:rsidR="004C5036" w:rsidRPr="00FD59D7" w:rsidRDefault="004C5036" w:rsidP="00FF345D">
      <w:pPr>
        <w:tabs>
          <w:tab w:val="left" w:pos="426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Приемы запоминания служат показателем произвольности. С начало это многократное</w:t>
      </w:r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прочитывание всего материала, затем чередование прочитывание и пересказа.</w:t>
      </w:r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Для запоминания материала очень важно опираться на наглядный материал (пособия,</w:t>
      </w:r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макеты, картины).</w:t>
      </w:r>
    </w:p>
    <w:p w:rsidR="004C5036" w:rsidRPr="00FD59D7" w:rsidRDefault="004C5036" w:rsidP="00FF345D">
      <w:pPr>
        <w:tabs>
          <w:tab w:val="left" w:pos="426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Многие учителя считают самым эффективным средством прочного запоминания любого</w:t>
      </w:r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материала его повторением. Однако установлено что большое количество повторений</w:t>
      </w:r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одного и того же материала вызывает у детей скуку, потерю интереса. Следовательно,</w:t>
      </w:r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повторения должны быть разнообр</w:t>
      </w:r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азными. Перед учениками </w:t>
      </w:r>
      <w:proofErr w:type="gramStart"/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>должна</w:t>
      </w:r>
      <w:proofErr w:type="gramEnd"/>
      <w:r w:rsidR="00ED6EC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ставиться </w:t>
      </w:r>
      <w:proofErr w:type="gramStart"/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какая</w:t>
      </w:r>
      <w:proofErr w:type="gramEnd"/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D59D7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то</w:t>
      </w:r>
      <w:r w:rsidR="00FD59D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D59D7">
        <w:rPr>
          <w:rFonts w:ascii="Times New Roman" w:eastAsia="Arial" w:hAnsi="Times New Roman" w:cs="Times New Roman"/>
          <w:color w:val="000000"/>
          <w:sz w:val="24"/>
          <w:szCs w:val="24"/>
        </w:rPr>
        <w:t>новая учебная задача</w:t>
      </w:r>
      <w:r>
        <w:rPr>
          <w:rFonts w:ascii="Arial" w:eastAsia="Arial" w:hAnsi="Arial" w:cs="Arial"/>
          <w:color w:val="000000"/>
          <w:sz w:val="38"/>
          <w:szCs w:val="38"/>
        </w:rPr>
        <w:t>.</w:t>
      </w:r>
    </w:p>
    <w:p w:rsidR="00FD59D7" w:rsidRPr="00B34EF8" w:rsidRDefault="00FD59D7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Даже правила, законы, определения понятий, которые надо выучить дословно, можно не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просто «зазубривать». Для запоминания такого материала младший школьник должен знать,</w:t>
      </w:r>
      <w:r w:rsid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зачем он ему нужен.</w:t>
      </w:r>
    </w:p>
    <w:p w:rsidR="00FD59D7" w:rsidRPr="00B34EF8" w:rsidRDefault="00FD59D7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Установлено, что дети значительно лучше запоминают слова, если они включены в игру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или какую-нибудь трудовую деятельность. Для лучшего запоминания можно использовать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момент товарищеского соревнования, стремление получить похвалу учителя, хорошую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отметку.</w:t>
      </w:r>
    </w:p>
    <w:p w:rsidR="00FD59D7" w:rsidRPr="00B86F50" w:rsidRDefault="00FD59D7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Продуктивность запоминания повышает также осмысливание запоминаемого материала,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Пути осмысливания материала различны. Например, для удержания в памяти какого-нибудь текста, рассказа, сказки большое значение имеет составление планов.</w:t>
      </w:r>
    </w:p>
    <w:p w:rsidR="00FD59D7" w:rsidRPr="00B34EF8" w:rsidRDefault="00FD59D7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Самым маленьким доступно и полезно составлять план в виде последовательного ряда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картин. Если нет иллюстраций, то можно лишь называть, какую картину следовало бы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нарисовать к началу рассказа, какую потом. Затем картины заменит перечнем основных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мыслей: «о чем говорится в начале рассказа? На какие части можно разделить весь рассказ?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Как называть первую часть') Что главное? и т.д.»</w:t>
      </w:r>
      <w:proofErr w:type="gramEnd"/>
    </w:p>
    <w:p w:rsidR="00FD59D7" w:rsidRPr="00B34EF8" w:rsidRDefault="00FD59D7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Запись называние частей рассказа является опорой для его воспроизведения.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Дети</w:t>
      </w:r>
      <w:proofErr w:type="gram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таким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образом учатся запоминать не только отдельные факты, события, но и связи между ними.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Среди школьников нередко встречаются дети, которым для запоминания материала</w:t>
      </w:r>
    </w:p>
    <w:p w:rsidR="00FD59D7" w:rsidRPr="00B34EF8" w:rsidRDefault="00FD59D7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достаточно один раз прочитать раздел учебника или внимательно прослушать объяснение</w:t>
      </w:r>
    </w:p>
    <w:p w:rsidR="00FD59D7" w:rsidRPr="00B34EF8" w:rsidRDefault="00FD59D7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учителя. Эти дети не только быстро запоминают, но и длительно сохраняют заученное, легко</w:t>
      </w:r>
      <w:r w:rsid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его</w:t>
      </w:r>
      <w:r w:rsidR="00B86F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воспроизводят.</w:t>
      </w:r>
    </w:p>
    <w:p w:rsidR="00FD59D7" w:rsidRPr="00B34EF8" w:rsidRDefault="00FD59D7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Есть такие дети, которые быстро запоминают учебный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материал</w:t>
      </w:r>
      <w:proofErr w:type="gram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но и также быстро</w:t>
      </w:r>
    </w:p>
    <w:p w:rsidR="00FD59D7" w:rsidRPr="00B34EF8" w:rsidRDefault="00FD59D7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забывают выученное. Обычно на второй - третий день они уже плохо воспроизводят</w:t>
      </w:r>
    </w:p>
    <w:p w:rsidR="00FD59D7" w:rsidRPr="00B34EF8" w:rsidRDefault="00FD59D7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выученный материал. У таких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детей</w:t>
      </w:r>
      <w:proofErr w:type="gram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прежде всего нужно формировать установку на</w:t>
      </w:r>
    </w:p>
    <w:p w:rsidR="00FD59D7" w:rsidRPr="00B34EF8" w:rsidRDefault="00FD59D7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длительное запоминание, приучать контролировать себя.</w:t>
      </w:r>
    </w:p>
    <w:p w:rsidR="00B34EF8" w:rsidRPr="00B34EF8" w:rsidRDefault="00B34EF8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Наиболее трудный случай - медленное запоминание и быстрое забывание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учебного</w:t>
      </w:r>
      <w:proofErr w:type="gramEnd"/>
    </w:p>
    <w:p w:rsidR="00B34EF8" w:rsidRPr="00B34EF8" w:rsidRDefault="00B34EF8" w:rsidP="00FF345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материала. Этих детей надо терпеливо учить приемам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рационального</w:t>
      </w:r>
      <w:proofErr w:type="gram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запоминание. Иногда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плохое запоминание связано с переутомлением,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по этому</w:t>
      </w:r>
      <w:proofErr w:type="gram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необходим специальный режим,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разумная дозировка учебных занятий.</w:t>
      </w:r>
    </w:p>
    <w:p w:rsidR="00B34EF8" w:rsidRDefault="00B34EF8" w:rsidP="00FF345D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Очень часто плохие результаты запоминания зависят не от низкого уровня памяти, а от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плохого внимания.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B34EF8" w:rsidRDefault="00B34EF8" w:rsidP="00B34EF8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34EF8" w:rsidRPr="00B34EF8" w:rsidRDefault="00B34EF8" w:rsidP="00B34EF8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position w:val="21"/>
          <w:sz w:val="24"/>
          <w:szCs w:val="24"/>
        </w:rPr>
        <w:t>Внимание</w:t>
      </w:r>
    </w:p>
    <w:p w:rsidR="00B34EF8" w:rsidRPr="00B34EF8" w:rsidRDefault="00B34EF8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Преобладающим видом внимания младшего школьника остается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непроизвольное</w:t>
      </w:r>
      <w:proofErr w:type="gram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:rsidR="00B34EF8" w:rsidRPr="00B34EF8" w:rsidRDefault="00B34EF8" w:rsidP="00844BA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физиологической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основой</w:t>
      </w:r>
      <w:proofErr w:type="gram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которого является ориентировочный рефлекс. В этом возрасте все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еще сильная реакция на все новое, яркое необычное. Ребенок не может еще в достаточной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степени управлять своим вниманием. Это можно объяснить и тем, что преобладает наглядн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образный характер мыслительной деятельности. Учащиеся все свое внимание направляют на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бросающиеся в глаза отдельные предметы.</w:t>
      </w:r>
    </w:p>
    <w:p w:rsidR="00B34EF8" w:rsidRPr="00B34EF8" w:rsidRDefault="00B34EF8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Непроизвольное внимание в период обучения ребенка в школе развивается. Младший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школьник быстро реагирует на то, что ему интересует, поэтому очень важно воспитывать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познавательные интересы и потребности учащихся.</w:t>
      </w:r>
    </w:p>
    <w:p w:rsidR="00B34EF8" w:rsidRPr="00B34EF8" w:rsidRDefault="00B34EF8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В начальной школе происходит развитие произвольного внимания учащихся.</w:t>
      </w:r>
    </w:p>
    <w:p w:rsidR="00B34EF8" w:rsidRPr="00B34EF8" w:rsidRDefault="00B34EF8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Интересные данные о развитии внимания приводит </w:t>
      </w:r>
      <w:proofErr w:type="spell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Понарядова</w:t>
      </w:r>
      <w:proofErr w:type="spell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Г.Н. выявлено, что у</w:t>
      </w:r>
    </w:p>
    <w:p w:rsidR="00B34EF8" w:rsidRPr="00B34EF8" w:rsidRDefault="00B34EF8" w:rsidP="00844BA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детей с различной успеваемости внимание на протяжении 1 - 4 классов развивается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proofErr w:type="gramEnd"/>
    </w:p>
    <w:p w:rsidR="00DC375B" w:rsidRPr="00DC375B" w:rsidRDefault="00B34EF8" w:rsidP="00844BA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разному. У средне и </w:t>
      </w:r>
      <w:proofErr w:type="gramStart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хороши</w:t>
      </w:r>
      <w:proofErr w:type="gramEnd"/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успевающих учащихся внимание развито средне, у отличников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34EF8">
        <w:rPr>
          <w:rFonts w:ascii="Times New Roman" w:eastAsia="Arial" w:hAnsi="Times New Roman" w:cs="Times New Roman"/>
          <w:color w:val="000000"/>
          <w:sz w:val="24"/>
          <w:szCs w:val="24"/>
        </w:rPr>
        <w:t>- хорошо, а неуспевающих школьников исходно низкий уровень внимание. От класса к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C375B"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классу у хорошо успевающих учащихся происходит интенсивное развитие произвольно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C375B"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внимания, а у слабоуспевающих показателем внимания в 1 и 2 классах примерно одинаковы</w:t>
      </w:r>
      <w:r w:rsidR="00DC37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C375B"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и лишь к 3 классу наблюдается небольшой рост.</w:t>
      </w:r>
    </w:p>
    <w:p w:rsidR="00DC375B" w:rsidRPr="00DC375B" w:rsidRDefault="00DC375B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Развитие произвольного внимания у младших школьников тесно связано с развитием</w:t>
      </w:r>
    </w:p>
    <w:p w:rsidR="00DC375B" w:rsidRPr="00DC375B" w:rsidRDefault="00DC375B" w:rsidP="00844BA1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ответственного отношения к учению. Ученики без чувства ответственности внимательно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работают только с интересным материалом.</w:t>
      </w:r>
    </w:p>
    <w:p w:rsidR="00DC375B" w:rsidRPr="00DC375B" w:rsidRDefault="00DC375B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Произвольное внимание в младшем школьном возрасте развивается вместе с развитием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мотивов учения. Возможности волевого регулирования внимания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в младшем школьном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возрасте ограничены. Если подросток или старший школьник может заставить себя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сосредоточиться на неинтересной и трудной работе ради результата, который ожидается в</w:t>
      </w:r>
      <w:r w:rsidR="00FF345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будущем, то младший школьник обычно может сосредоточенно работать лишь при наличии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близкой мотивации (перспективы получить похвалу учителя). Воспитания у младших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школьников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далекой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м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>отивации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произвольного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внимания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должно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происходить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соответствие с возрастными особенностями детей, путем связывания друг с другом близких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все более отдаленных целей. Например, наиболее далекая мотивация (стать полезным для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общества человеком) должна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связываться с более близким мотивом - успешно перейти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следующий класс. А последний мотив, в свою очередь, должен связываться с блажащим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мотивом - получить высокую оценку учителя.</w:t>
      </w:r>
    </w:p>
    <w:p w:rsidR="00DC375B" w:rsidRPr="00DC375B" w:rsidRDefault="00DC375B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Объем внимания младшего школьника меньше, чем у взрослого человека, распределение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внимания - слабее. Младший школьник не может распределить внимание между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различными видами работы, например, между своим чтением и слушанием товарища.</w:t>
      </w:r>
    </w:p>
    <w:p w:rsidR="00196FF0" w:rsidRPr="00196FF0" w:rsidRDefault="00DC375B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У учащихся первых классов небольшая устойчивость внимания, что связана с возрастной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слабостью процесса торможения. Устойчивость внимания первоклассники могут сохранять 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течение 30 - 35 минут. А вот учащиеся 3 классов могут сохранять внимание непрерывно 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C375B">
        <w:rPr>
          <w:rFonts w:ascii="Times New Roman" w:eastAsia="Arial" w:hAnsi="Times New Roman" w:cs="Times New Roman"/>
          <w:color w:val="000000"/>
          <w:sz w:val="24"/>
          <w:szCs w:val="24"/>
        </w:rPr>
        <w:t>течение урока. Но важно периодически менять вид работы, чтобы не наступило утомление.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Младшие школьники </w:t>
      </w:r>
      <w:r w:rsidR="00196FF0"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также не умеют быстро переключать свое внимание с одного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96FF0"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объекта на другой. Но </w:t>
      </w:r>
      <w:proofErr w:type="gramStart"/>
      <w:r w:rsidR="00196FF0"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  <w:r w:rsidR="00196FF0"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96FF0"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окончанию</w:t>
      </w:r>
      <w:proofErr w:type="gramEnd"/>
      <w:r w:rsidR="00196FF0"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начальной школы это свойство внимания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96FF0"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совершенствуется.</w:t>
      </w:r>
    </w:p>
    <w:p w:rsidR="00196FF0" w:rsidRPr="00196FF0" w:rsidRDefault="00196FF0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Индивидуальные особенности личности младших школьников оказывают влияние </w:t>
      </w:r>
      <w:proofErr w:type="gramStart"/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gramEnd"/>
    </w:p>
    <w:p w:rsidR="00196FF0" w:rsidRPr="00196FF0" w:rsidRDefault="00196FF0" w:rsidP="00844BA1">
      <w:pPr>
        <w:tabs>
          <w:tab w:val="left" w:pos="7568"/>
          <w:tab w:val="left" w:pos="8973"/>
          <w:tab w:val="left" w:pos="9782"/>
          <w:tab w:val="left" w:pos="11454"/>
          <w:tab w:val="left" w:pos="15251"/>
          <w:tab w:val="left" w:pos="18533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Характер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внимания. Так,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 </w:t>
      </w:r>
      <w:r w:rsidR="002B56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детей сангвинического темперамента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кажущаяся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невнимательность проявляется в чрезмерной активности. Сангвиник подвижен, непоседлив,</w:t>
      </w:r>
      <w:r w:rsidR="002B56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разговаривает, но его ответы на уроках свидетельствует о </w:t>
      </w:r>
      <w:proofErr w:type="gramStart"/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том</w:t>
      </w:r>
      <w:proofErr w:type="gramEnd"/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что он работает с классом.</w:t>
      </w:r>
    </w:p>
    <w:p w:rsidR="00196FF0" w:rsidRPr="00196FF0" w:rsidRDefault="00196FF0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Флегматики и меланхолики пассивны, вялы, кажутся невнимательными. </w:t>
      </w:r>
      <w:proofErr w:type="gramStart"/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proofErr w:type="gramEnd"/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самом деле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они сосредоточены на изучаемом предмете, о чем свидет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ельствуют их ответы на вопросы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учителя.</w:t>
      </w:r>
    </w:p>
    <w:p w:rsidR="00196FF0" w:rsidRPr="00196FF0" w:rsidRDefault="00196FF0" w:rsidP="00844BA1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Некоторые дети невнимательны. Причины этого различны: у одних - леность мысли, у</w:t>
      </w:r>
      <w:r w:rsidR="00844BA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других — отсутствие серьезного отношения к учению, у третьих — повышенная возбудимость</w:t>
      </w:r>
      <w:r w:rsidR="002B56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центральной нервной системы и др.</w:t>
      </w:r>
    </w:p>
    <w:p w:rsidR="00196FF0" w:rsidRPr="00196FF0" w:rsidRDefault="00196FF0" w:rsidP="00196FF0">
      <w:pPr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196FF0" w:rsidRPr="00196FF0" w:rsidRDefault="00196FF0" w:rsidP="00196FF0">
      <w:pPr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844BA1" w:rsidRPr="00196FF0" w:rsidRDefault="00196FF0" w:rsidP="00E3355F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Логические упражнения младших школьников.</w:t>
      </w:r>
    </w:p>
    <w:p w:rsidR="00196FF0" w:rsidRPr="00196FF0" w:rsidRDefault="00196FF0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Мысль о том, что в школе необходимо вести работу по формированию и развитию</w:t>
      </w:r>
    </w:p>
    <w:p w:rsidR="00196FF0" w:rsidRPr="00196FF0" w:rsidRDefault="00196FF0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логического мышления начиная с младших классов, в психолого-педагогических науках</w:t>
      </w:r>
    </w:p>
    <w:p w:rsidR="00196FF0" w:rsidRPr="00196FF0" w:rsidRDefault="00196FF0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общепризнанна. Логические упражнения представляют собой одно из средств, с помощью</w:t>
      </w:r>
    </w:p>
    <w:p w:rsidR="00196FF0" w:rsidRPr="00196FF0" w:rsidRDefault="00196FF0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которого происходит формирование у детей правильного мышления. Когда мы говорим о</w:t>
      </w:r>
    </w:p>
    <w:p w:rsidR="00196FF0" w:rsidRPr="00196FF0" w:rsidRDefault="00196FF0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логическом </w:t>
      </w:r>
      <w:proofErr w:type="gramStart"/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мышлении</w:t>
      </w:r>
      <w:proofErr w:type="gramEnd"/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, то имеем в виду мышление, по содержанию находящееся в полном</w:t>
      </w:r>
      <w:r w:rsidR="00CD4A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соответствии</w:t>
      </w:r>
      <w:r w:rsidR="00CD4A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CD4A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объективной</w:t>
      </w:r>
      <w:r w:rsidR="00CD4A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96FF0">
        <w:rPr>
          <w:rFonts w:ascii="Times New Roman" w:eastAsia="Arial" w:hAnsi="Times New Roman" w:cs="Times New Roman"/>
          <w:color w:val="000000"/>
          <w:sz w:val="24"/>
          <w:szCs w:val="24"/>
        </w:rPr>
        <w:t>реальностью.</w:t>
      </w:r>
    </w:p>
    <w:p w:rsidR="00D412F2" w:rsidRPr="00D412F2" w:rsidRDefault="00D412F2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Логические упражнения позволяют на доступном детям математическом материале, в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опоре на жизненный опыт строить правильные суждения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предварительного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теоретического освоения самих законов и правил логики.</w:t>
      </w:r>
    </w:p>
    <w:p w:rsidR="00D412F2" w:rsidRPr="00D412F2" w:rsidRDefault="00D412F2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В процессе логических упражнений дети практически учатся сравнивать математические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объекты, выполнять простейшие виды анализа и синтеза, устанавливать связи между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родовыми и видовыми понятиями.</w:t>
      </w:r>
    </w:p>
    <w:p w:rsidR="00D412F2" w:rsidRPr="00D412F2" w:rsidRDefault="00D412F2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Анализ — это логический прием, состоящий в мысленном расчленении математического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объекта на составные элементы, каждой из которых затем может исследоваться в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отдельности как часть расчлененного целого, чтобы выделенные в ходе анализа элементы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соединить с помощью другого логического приема — синтеза - </w:t>
      </w:r>
      <w:proofErr w:type="gramStart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целую, обогащенное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новыми знаниями.</w:t>
      </w:r>
    </w:p>
    <w:p w:rsidR="00D412F2" w:rsidRPr="00D412F2" w:rsidRDefault="00D412F2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Проводя анализ, ученики в математических объектах выделяют существенные признаки.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Л.Н.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Ланда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отмечает, что эти признаки должны 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удовлетворять</w:t>
      </w: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proofErr w:type="gramStart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определенным</w:t>
      </w:r>
      <w:proofErr w:type="gramEnd"/>
    </w:p>
    <w:p w:rsidR="00D412F2" w:rsidRPr="00D412F2" w:rsidRDefault="00697A59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D412F2"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сихологическими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412F2"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дидактическим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D412F2"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требованиям: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1. Возможность их операционного выявления, то есть выявление посредством которых -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причем достаточно элементарных - операций, например операции вида: посмотри </w:t>
      </w:r>
      <w:proofErr w:type="gramStart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gramEnd"/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предмет - для выявления его света, посчитай углы и стороны фигуры - для выявления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ее вида и др.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Их ((извёстность)) для </w:t>
      </w:r>
      <w:proofErr w:type="gramStart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которая зависит от опыта учащихся, уровня их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развития и предварительной подготовки.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3. Их «однозначность». При этом однозначными признаками он считает те, которые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легко </w:t>
      </w:r>
      <w:proofErr w:type="gramStart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различимы</w:t>
      </w:r>
      <w:proofErr w:type="gramEnd"/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, точно выделяются и в основном одинаково оцениваются всеми</w:t>
      </w:r>
    </w:p>
    <w:p w:rsidR="00D412F2" w:rsidRPr="00D412F2" w:rsidRDefault="00697A59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людьми</w:t>
      </w:r>
      <w:r w:rsidR="00D412F2"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D412F2" w:rsidRPr="00D412F2" w:rsidRDefault="00D412F2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12F2">
        <w:rPr>
          <w:rFonts w:ascii="Times New Roman" w:eastAsia="Arial" w:hAnsi="Times New Roman" w:cs="Times New Roman"/>
          <w:color w:val="000000"/>
          <w:sz w:val="24"/>
          <w:szCs w:val="24"/>
        </w:rPr>
        <w:t>4. «Требование предельно возможной легкости их выявления, удобства оперирования</w:t>
      </w:r>
      <w:r w:rsidR="00AE56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ими»</w:t>
      </w:r>
    </w:p>
    <w:p w:rsidR="00AE56D4" w:rsidRPr="00AE56D4" w:rsidRDefault="00AE56D4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Сравнение - это такой логический прием, с помощью которого устанавливаются сходство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и различие предметов, явлений объективного мира.</w:t>
      </w:r>
    </w:p>
    <w:p w:rsidR="00AE56D4" w:rsidRPr="00AE56D4" w:rsidRDefault="00AE56D4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При обучении </w:t>
      </w:r>
      <w:proofErr w:type="gramStart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прием</w:t>
      </w:r>
      <w:proofErr w:type="gramEnd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сравнения всегда используется для </w:t>
      </w:r>
      <w:proofErr w:type="gramStart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какой</w:t>
      </w:r>
      <w:proofErr w:type="gramEnd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то познавательной цели.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Исходя из целей сравнения, могут выделяться соответствующие сходные и отличительные</w:t>
      </w:r>
      <w:r w:rsidR="00697A5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признаки, которые делятся на следующие виды:</w:t>
      </w:r>
    </w:p>
    <w:p w:rsidR="00AE56D4" w:rsidRPr="00AE56D4" w:rsidRDefault="00AE56D4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Принадлежащие</w:t>
      </w:r>
      <w:proofErr w:type="gramEnd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самим предметам: Форма, величина, строение, цвет, материал, масса,</w:t>
      </w:r>
    </w:p>
    <w:p w:rsidR="00AE56D4" w:rsidRPr="00AE56D4" w:rsidRDefault="00AE56D4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вкус, запах.</w:t>
      </w:r>
    </w:p>
    <w:p w:rsidR="00AE56D4" w:rsidRPr="00AE56D4" w:rsidRDefault="00AE56D4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Функциональные признаки объектов, среди которых выделяются: а) Назначение,</w:t>
      </w:r>
      <w:r w:rsid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положение в пространстве (дальше, ближе, впереди, позади, слева, справа и т.д.) б) ~</w:t>
      </w:r>
      <w:proofErr w:type="gramEnd"/>
    </w:p>
    <w:p w:rsidR="00AE56D4" w:rsidRPr="00AE56D4" w:rsidRDefault="00AE56D4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Состояние объекта (стоит, лежит, летит и т.д.) в) Временные признаки (</w:t>
      </w:r>
      <w:proofErr w:type="gramStart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вчерашний</w:t>
      </w:r>
      <w:proofErr w:type="gramEnd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:rsidR="00AE56D4" w:rsidRPr="00AE56D4" w:rsidRDefault="00AE56D4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сегодняшний, вечерний, утренний, ранний, поздний, весенний, осенний и др.) Г)</w:t>
      </w:r>
    </w:p>
    <w:p w:rsidR="00AE56D4" w:rsidRPr="00AE56D4" w:rsidRDefault="00AE56D4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Количественные признаки (один, два, три, больше, меньше, равно, столько же и пр.)</w:t>
      </w:r>
      <w:proofErr w:type="gramEnd"/>
    </w:p>
    <w:p w:rsidR="00AE56D4" w:rsidRPr="00AE56D4" w:rsidRDefault="00AE56D4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Каждый объект, даже самый простой, имеет бесчисленное множество признаков.</w:t>
      </w:r>
    </w:p>
    <w:p w:rsidR="00AE56D4" w:rsidRPr="00AE56D4" w:rsidRDefault="00AE56D4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Запомнить и выделить все эти признаки невозможно. Да при целевой логической операции в</w:t>
      </w:r>
      <w:r w:rsid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этом нет необходимости. Для практических и познавательных целей достаточно из всего</w:t>
      </w:r>
      <w:r w:rsid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огромного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ab/>
        <w:t>множества признаков объекта мысленно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ab/>
        <w:t>выделить только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ab/>
        <w:t>некоторые,</w:t>
      </w:r>
      <w:r w:rsid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существенные. Это такие признаки, каждый из которых, отдельно, взятый, является</w:t>
      </w:r>
      <w:r w:rsid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совершенно необходимым, а все выделенное вместе окажутся достаточными для того чтобы</w:t>
      </w:r>
      <w:r w:rsid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по ним можно было отличить данный объект от всех остальных, познать его с какой-то точки</w:t>
      </w:r>
      <w:r w:rsid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зрения.</w:t>
      </w:r>
    </w:p>
    <w:p w:rsidR="00B7745F" w:rsidRPr="00B7745F" w:rsidRDefault="00AE56D4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Взаимосвязь между видовыми и родовыми понятиями отображает в сознании объективно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существующую взаимосвязь рода и вида в природе и обществе. Родовое понятие включает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определенные видовые понятия. Одно и то же понятие (за исключением единичных и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категорий — предельно широких понятий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) может быть как видовым, так и родовы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E56D4">
        <w:rPr>
          <w:rFonts w:ascii="Times New Roman" w:eastAsia="Arial" w:hAnsi="Times New Roman" w:cs="Times New Roman"/>
          <w:color w:val="000000"/>
          <w:sz w:val="24"/>
          <w:szCs w:val="24"/>
        </w:rPr>
        <w:t>одновременно в зависимости от того, по отношению к какому понятию оно рассматривается.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7745F"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Так, например, понятие «четырехугольник» является родовым по отношению ко всем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7745F"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«прямоугольникам» и в то же время — видовым понятием по отношению к понятию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7745F"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«многоугольник».</w:t>
      </w:r>
    </w:p>
    <w:p w:rsidR="00B7745F" w:rsidRPr="00B7745F" w:rsidRDefault="00B7745F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Математика как наука предоставляет собой систему понятий, находящихся друг с другом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в определенных связях и отношениях. Каждое понятие — это знание наиболее общих и в то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же время существенных признаков объекта, а также связей и отношений между ними.</w:t>
      </w:r>
    </w:p>
    <w:p w:rsidR="00B7745F" w:rsidRPr="00B7745F" w:rsidRDefault="00B7745F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В математике, как известно, большое значение передается усвоению школьниками</w:t>
      </w:r>
    </w:p>
    <w:p w:rsidR="00B7745F" w:rsidRPr="00B7745F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отношений равенства и неравенства, отношений порядка и их свойств. Логические</w:t>
      </w:r>
    </w:p>
    <w:p w:rsidR="00B7745F" w:rsidRPr="00B7745F" w:rsidRDefault="00B7745F" w:rsidP="00E3355F">
      <w:pPr>
        <w:tabs>
          <w:tab w:val="left" w:pos="4479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упражнения, </w:t>
      </w: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связанные с простейшими умозаключениями их суждений с этими</w:t>
      </w:r>
    </w:p>
    <w:p w:rsidR="00B7745F" w:rsidRPr="00B7745F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отношениями позволяют детям глубже освоить сами отношения и их свойства.</w:t>
      </w:r>
    </w:p>
    <w:p w:rsidR="00B7745F" w:rsidRPr="00B7745F" w:rsidRDefault="00B7745F" w:rsidP="00E3355F">
      <w:pPr>
        <w:tabs>
          <w:tab w:val="left" w:pos="12856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Чаще всего предлагаемые логические упражнения</w:t>
      </w: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ab/>
        <w:t>не требует вычислений, а лишь</w:t>
      </w:r>
    </w:p>
    <w:p w:rsidR="00B7745F" w:rsidRPr="00B7745F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заставляет детей выполнять правильные суждения и приводить не сложные доказательства.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Сами же упражнения носят занимательный характер, 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поэтому они </w:t>
      </w: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содействуют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возникновению интереса у детей к процессу мыслительной деятельности. А это одно из</w:t>
      </w:r>
      <w:r w:rsidR="00C60D7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кардинальных задач учебно-воспитательного процесса в школе.</w:t>
      </w:r>
    </w:p>
    <w:p w:rsidR="00B7745F" w:rsidRPr="00B7745F" w:rsidRDefault="00B7745F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Следствие того что логические упражнения представляют собой упражнения </w:t>
      </w:r>
      <w:proofErr w:type="gramStart"/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</w:p>
    <w:p w:rsidR="00B7745F" w:rsidRPr="00B7745F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мыслительной деятельности, а мышления младших школьников в основном </w:t>
      </w:r>
      <w:proofErr w:type="gramStart"/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конкретное</w:t>
      </w:r>
      <w:proofErr w:type="gramEnd"/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:rsidR="00B7745F" w:rsidRPr="00B7745F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образное, то необходимо принимать наглядность.</w:t>
      </w:r>
    </w:p>
    <w:p w:rsidR="00B7745F" w:rsidRPr="00B7745F" w:rsidRDefault="00B7745F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В зависимости от особенностей упражнения в качестве наглядности применяются</w:t>
      </w:r>
    </w:p>
    <w:p w:rsidR="00B7745F" w:rsidRPr="00B7745F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рисунки, чертежи, краткие условия задач, записи терминов - понятий и др. Наблюдения</w:t>
      </w:r>
    </w:p>
    <w:p w:rsidR="00B7745F" w:rsidRPr="00B7745F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показали, что при выполнении детьми логических упражнений отсутствие </w:t>
      </w:r>
      <w:proofErr w:type="gramStart"/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необходимой</w:t>
      </w:r>
      <w:proofErr w:type="gramEnd"/>
    </w:p>
    <w:p w:rsidR="00B7745F" w:rsidRPr="00B7745F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наглядности служит основным тормозом </w:t>
      </w:r>
      <w:proofErr w:type="gramStart"/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gramEnd"/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осознанным мыслительным действием.</w:t>
      </w:r>
    </w:p>
    <w:p w:rsidR="00B7745F" w:rsidRPr="00B7745F" w:rsidRDefault="00B7745F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Народные загадки всегда служили и служат увлекательным материалом </w:t>
      </w:r>
      <w:proofErr w:type="gramStart"/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proofErr w:type="gramEnd"/>
    </w:p>
    <w:p w:rsidR="00783928" w:rsidRPr="00783928" w:rsidRDefault="00B7745F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размышления. В загадках обычно указывается определенные признаки предмета, по которым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7745F">
        <w:rPr>
          <w:rFonts w:ascii="Times New Roman" w:eastAsia="Arial" w:hAnsi="Times New Roman" w:cs="Times New Roman"/>
          <w:color w:val="000000"/>
          <w:sz w:val="24"/>
          <w:szCs w:val="24"/>
        </w:rPr>
        <w:t>отгадывает и сам предмет. Загадки — это своеобразные логические задачи на выявление</w:t>
      </w:r>
      <w:r w:rsid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83928"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предмета по некоторым его признакам. Признаки могут быть разными. Они характеризуют</w:t>
      </w:r>
      <w:r w:rsid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83928"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как качественную, так и количественную сторону предмета. Для занятий по математике</w:t>
      </w:r>
      <w:r w:rsid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83928"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подбирает также загадки, в которых главным образом по количественным признакам наряду</w:t>
      </w:r>
      <w:r w:rsid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83928"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с другими находится сам предмет. Выделение количественной стороны предмета</w:t>
      </w:r>
      <w:r w:rsid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83928"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(абстрагирование), а также нахождение предмета по количественным признакам — полезные</w:t>
      </w:r>
      <w:r w:rsid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83928"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и интересные логико-математические упражнения.</w:t>
      </w:r>
    </w:p>
    <w:p w:rsidR="00783928" w:rsidRPr="00783928" w:rsidRDefault="00783928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В настоящее время исследование ученых убедительно показали, что возможности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людей, которых обычно называют талантливыми, гениальными — не аномалия, а норма.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Задача заключается лишь в том, чтобы раскрепостить мышление человека, повысить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коэффициент его полезного действия, </w:t>
      </w:r>
      <w:proofErr w:type="gramStart"/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наконец</w:t>
      </w:r>
      <w:proofErr w:type="gramEnd"/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использовать те богатейшие возможности,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которые дала ему природа и о существовании </w:t>
      </w:r>
      <w:proofErr w:type="gramStart"/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которых</w:t>
      </w:r>
      <w:proofErr w:type="gramEnd"/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многие подчас и не подозревают.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Анализ школьного обучения показывает, что развитие способностей у многих учащихся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значительно отстает от темпов роста объема знаний это объясняется тем что усилия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учителей, как правило, направлено на анализ содержания конкретного учебного материала,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на усвоение конкретных фактов, хотя известно, что система знаний нужна ученику не сама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по себе</w:t>
      </w:r>
      <w:proofErr w:type="gramStart"/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 для решения самых разнообразных практич</w:t>
      </w:r>
      <w:r w:rsidR="00E3355F">
        <w:rPr>
          <w:rFonts w:ascii="Times New Roman" w:eastAsia="Arial" w:hAnsi="Times New Roman" w:cs="Times New Roman"/>
          <w:color w:val="000000"/>
          <w:sz w:val="24"/>
          <w:szCs w:val="24"/>
        </w:rPr>
        <w:t>еских и теоретических задач. Поэ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тому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особо остро в последние годы стал вопрос о формировании общих приемов познавательной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деятельности, общих подходов к решению любой задачи в новой ситуации.</w:t>
      </w:r>
    </w:p>
    <w:p w:rsidR="00783928" w:rsidRPr="00783928" w:rsidRDefault="00783928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Теперь уже никто не сомневается в том, что начинать работу по совершенствованию</w:t>
      </w:r>
    </w:p>
    <w:p w:rsidR="00783928" w:rsidRPr="00E3355F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своих познавательных способностей никогда не рано и никогда не поздно. Именно на это 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рассчитаны задания на уроках логики и ориентированы на умственное развитие ученика.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Задания на уроке базируются на выводах и достижениях современной психологии,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дидактики и частных методик. А также позволяют успешно решать проблемы комплексного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развития различных видов памяти, внимания, наблюдательности, воображения, быстроты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реакции, формирования нестандартного мышления.</w:t>
      </w:r>
    </w:p>
    <w:p w:rsidR="00783928" w:rsidRPr="00783928" w:rsidRDefault="00783928" w:rsidP="00E3355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На уроках логики использую такую модель занятия: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1. Разминка. На нее отводится 3 - 5 минут, в течение которых в быстром темпе учащиеся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отвечают на достаточно легкие вопросы, которые способны вызвать интерес и</w:t>
      </w:r>
    </w:p>
    <w:p w:rsid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рассчитаны на сообразительность, быстроту реакции и подготавливают к выполнению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специальных, более сложных заданий.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2. Тренировка и развитие психических механизмов, лежащих в основе творческих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способностей — памяти, внимания, воображения.</w:t>
      </w:r>
    </w:p>
    <w:p w:rsidR="00783928" w:rsidRPr="00783928" w:rsidRDefault="00783928" w:rsidP="00E3355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3. Выполнение логически — поисковых и</w:t>
      </w:r>
      <w:r w:rsidR="00E33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творческих заданий. Решение </w:t>
      </w:r>
      <w:proofErr w:type="gramStart"/>
      <w:r w:rsidR="00E3355F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стандартных</w:t>
      </w:r>
      <w:proofErr w:type="gramEnd"/>
    </w:p>
    <w:p w:rsidR="00783928" w:rsidRPr="00783928" w:rsidRDefault="00783928" w:rsidP="00E3355F">
      <w:pPr>
        <w:tabs>
          <w:tab w:val="left" w:pos="4028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3928">
        <w:rPr>
          <w:rFonts w:ascii="Times New Roman" w:eastAsia="Arial" w:hAnsi="Times New Roman" w:cs="Times New Roman"/>
          <w:color w:val="000000"/>
          <w:sz w:val="24"/>
          <w:szCs w:val="24"/>
        </w:rPr>
        <w:t>задач.</w:t>
      </w:r>
    </w:p>
    <w:p w:rsidR="00783928" w:rsidRPr="00783928" w:rsidRDefault="00783928" w:rsidP="00783928">
      <w:pPr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787268" w:rsidRPr="00787268" w:rsidRDefault="00E3355F" w:rsidP="00A979F2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Решение не</w:t>
      </w:r>
      <w:r w:rsidR="00787268"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стандартных задач.</w:t>
      </w:r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На уроках логики дети развивают память, восприятие, внимание и мышление.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На каждом уроке логики даются упражнения, задачи для развития этих познавательных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способностей. Особое место дается на решение нестандартных задач.</w:t>
      </w:r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Известно, что решение текстовых задач представляет большие трудности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proofErr w:type="gramEnd"/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учащихся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звестно и то, какой именно этап решения особенно труден. Это самый первый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этап — анализ текста задачи. Учащиеся плохо ориентируются в тексте задачи, в ее условиях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требований.</w:t>
      </w:r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Текст задачи - это рассказ о некоторых жизненных фактах: «Маша пробежала 100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метров, а навстречу ей ...)), «Мастер сделал за смену 20 деталей, а его ученик ...))</w:t>
      </w:r>
      <w:proofErr w:type="gramEnd"/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В тексте важно все: и действующие лица, и их действия, и числовые характеристики.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При работе с математической моделью задачи часть этих деталей опускается. Но мы именно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и учим умению абстрагироваться от некоторых свойств и использовать другие.</w:t>
      </w:r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Умение ориентироваться в тексте математической задачи — важный результат и важное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условие общего развития ученика. Работа над текстами математических задач 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важный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элемент общего развития ребенка, элемент развивающего обучения.</w:t>
      </w:r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Но достаточно ли для этого тех задач, которые имеются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ныне действующих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учебниках и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решение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которых входит в обязательный минимум? Нет, недостаточно. В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обязательный минимум входит умение решать задачи определенных типов: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Числе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элементов некоторого множества.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2. О движении, его скорости, пути и времени.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3. О цене и стоимости.</w:t>
      </w:r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4. О работе, ее времени, объеме и производительности труда.</w:t>
      </w:r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Указанные 4 темы являются стандартными. Считается, что умение решать задачи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gramEnd"/>
    </w:p>
    <w:p w:rsidR="00787268" w:rsidRPr="00787268" w:rsidRDefault="00787268" w:rsidP="00A979F2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эти темы может научить решать задачи вообще. К сожалению это не так. Хорошие ученики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умеющие решить практически любую задачу из учебника на перечисленные темы, часто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бывают не в состоянии понять условие задачи на другую тему.</w:t>
      </w:r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Выход заключается в том, чтобы не ограничиваться какой — либо тематикой текстовых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задач, а решать и нестандартные задачи, т.е. задачи, тематика которых не является сама по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себе объектом изучения. Ведь не ограничиваем мы сюж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>еты рассказов на уроках чтения.</w:t>
      </w:r>
    </w:p>
    <w:p w:rsidR="00787268" w:rsidRP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Среди предлагаемых задач есть такие, которые сильный ученик решает моментально.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Тем не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менее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нужно требовать о и от сильных детей достаточной аргументации, объясняя,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что на легких задачах человек учится способам рассуждения, которые понадобятся при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решении трудных задач. Нужно воспитывать в детях любовь к красоте логических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рассуждений. В крайнем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случае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можно добиваться от сильных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учеников таких рассуждений,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тре5буя построить объяснение, понятное для других - для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тех, кто не понимает быстрого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решения.</w:t>
      </w:r>
    </w:p>
    <w:p w:rsidR="00787268" w:rsidRDefault="00787268" w:rsidP="00A979F2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Среди задач есть совершенно 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однотипные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математическом отношении. Если дети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увидят это, - замечательно. Учитель может и сам показывать это.</w:t>
      </w:r>
    </w:p>
    <w:p w:rsidR="00A979F2" w:rsidRPr="00787268" w:rsidRDefault="00A979F2" w:rsidP="00A979F2">
      <w:pPr>
        <w:spacing w:after="0" w:line="240" w:lineRule="auto"/>
        <w:ind w:right="-20" w:firstLine="567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87268" w:rsidRPr="00787268" w:rsidRDefault="00787268" w:rsidP="00473FED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Упражнения для развития восприятие у де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>тей младшего школьного возраста.</w:t>
      </w:r>
    </w:p>
    <w:p w:rsidR="00787268" w:rsidRPr="00787268" w:rsidRDefault="007872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1. Для проведения тренировочных занятий можно использовать 100 - клеточную таблицу</w:t>
      </w:r>
    </w:p>
    <w:p w:rsidR="00787268" w:rsidRPr="00787268" w:rsidRDefault="007872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с графическими изображениями:</w:t>
      </w:r>
    </w:p>
    <w:p w:rsidR="00787268" w:rsidRPr="00787268" w:rsidRDefault="007872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Задание: а) Сколько раз встречается знак</w:t>
      </w:r>
      <w:proofErr w:type="gram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(+); </w:t>
      </w:r>
      <w:proofErr w:type="gram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б) Сколько раз встречается знак (-); в)</w:t>
      </w:r>
    </w:p>
    <w:p w:rsidR="008C7F68" w:rsidRPr="008C7F68" w:rsidRDefault="007872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Сколько раз встречается черта; г) Сколько раз встречается точка; </w:t>
      </w:r>
      <w:proofErr w:type="spellStart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Pr="00787268">
        <w:rPr>
          <w:rFonts w:ascii="Times New Roman" w:eastAsia="Arial" w:hAnsi="Times New Roman" w:cs="Times New Roman"/>
          <w:color w:val="000000"/>
          <w:sz w:val="24"/>
          <w:szCs w:val="24"/>
        </w:rPr>
        <w:t>) Сколько раз встречается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C7F68"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знак деления; с) Сколько раз встречается знак ровно; ж) Сколько раз встречается знак</w:t>
      </w:r>
      <w:r w:rsidR="00A979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C7F68"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умножения; 3) Сколько раз встречается такая косая черта</w:t>
      </w:r>
      <w:proofErr w:type="gramStart"/>
      <w:r w:rsidR="008C7F68"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(\)</w:t>
      </w:r>
      <w:proofErr w:type="gramEnd"/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Для тренировки скорости и точности восприятия можно использовать таблицу </w:t>
      </w:r>
      <w:proofErr w:type="gram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геометрическими фигурами различной формы.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Задания: Постарайся как можно быстрее сосчитать: а) Сколько раз встречается круг; б)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Сколько раз встречается квадрат; в) Сколько раз встречается треугольник; г) Сколько раз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встречается ромб; </w:t>
      </w:r>
      <w:proofErr w:type="spell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) Сколько раз встречается прямоугольник;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3. Для тренировки восприятия можно воспользоваться и матрицей, содержащей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геометрические фигуры не только разной </w:t>
      </w:r>
      <w:proofErr w:type="gram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формы</w:t>
      </w:r>
      <w:proofErr w:type="gramEnd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но и белого и черного цвета.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Задания: а) Сколько раз встречается белый квадрат; б) Сколько раз встречается черный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квадрат; в) Сколько раз встречается круг; г) Сколько раз встречается черный круг; </w:t>
      </w:r>
      <w:proofErr w:type="spell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Сколько раз встречается белый треугольник; С) Сколько раз встречается черный треугольник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73FED">
        <w:rPr>
          <w:rFonts w:ascii="Times New Roman" w:eastAsia="Arial" w:hAnsi="Times New Roman" w:cs="Times New Roman"/>
          <w:color w:val="000000"/>
          <w:sz w:val="24"/>
          <w:szCs w:val="24"/>
        </w:rPr>
        <w:t>и т.д.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4. Для улучшения скорости и точности восприятия можно воспользоваться 100 -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клеточной таблицей с набором букв.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Задания: а) Сколько раз встречается буква</w:t>
      </w:r>
      <w:proofErr w:type="gram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; б) Сколько раз встречается буква О; в)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Сколько раз встречается буква</w:t>
      </w:r>
      <w:proofErr w:type="gram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г) Сколько раз встречается буква Н; </w:t>
      </w:r>
      <w:proofErr w:type="spell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) Сколько раз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встречается буква Л; С) Сколько раз встречается буква</w:t>
      </w:r>
      <w:proofErr w:type="gram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8C7F68" w:rsidRPr="008C7F68" w:rsidRDefault="008C7F68" w:rsidP="00473FED">
      <w:pPr>
        <w:tabs>
          <w:tab w:val="left" w:pos="3954"/>
          <w:tab w:val="left" w:pos="6658"/>
          <w:tab w:val="left" w:pos="9299"/>
          <w:tab w:val="left" w:pos="12527"/>
          <w:tab w:val="left" w:pos="14155"/>
          <w:tab w:val="left" w:pos="17179"/>
          <w:tab w:val="left" w:pos="19233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5. Для тренировки восприятия целесообразно также использовать матрицу </w:t>
      </w:r>
      <w:proofErr w:type="gram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gramEnd"/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геометрическими фигурами разного размера.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Задания: а) Сколько раз встречается маленький квадрат; б) Сколько раз встречается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большой квадрат; в) Сколько раз встречается большой круг; г) Сколько раз встречается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маленький круг; </w:t>
      </w:r>
      <w:proofErr w:type="spellStart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) Сколько раз встречается большой треугольник; с) Сколько раз</w:t>
      </w:r>
    </w:p>
    <w:p w:rsidR="008C7F68" w:rsidRPr="008C7F68" w:rsidRDefault="008C7F68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C7F68">
        <w:rPr>
          <w:rFonts w:ascii="Times New Roman" w:eastAsia="Arial" w:hAnsi="Times New Roman" w:cs="Times New Roman"/>
          <w:color w:val="000000"/>
          <w:sz w:val="24"/>
          <w:szCs w:val="24"/>
        </w:rPr>
        <w:t>встречается маленький треугольник;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Эти задания можно предлагать неоднократно через определенный интервал времени.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6. Для развития восприятия можно использовать работу с геометрическими фигурами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(работа со спичками или с палочками)</w:t>
      </w:r>
    </w:p>
    <w:p w:rsidR="00F7089C" w:rsidRDefault="00F7089C" w:rsidP="00F7089C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7089C" w:rsidRPr="00F7089C" w:rsidRDefault="00F7089C" w:rsidP="00473FED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Игровой тренинг для развития восприятия и наблюдательности у учащихся младших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классов.</w:t>
      </w:r>
    </w:p>
    <w:p w:rsidR="00F7089C" w:rsidRPr="00F7089C" w:rsidRDefault="00F7089C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089C" w:rsidRPr="00F7089C" w:rsidRDefault="00F7089C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Игра «Что в свертке».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Для участия в игре ребята разбиваются на две команды. К игре команды должны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заранее подготовиться. Члены обеих команд должны принести из дома 5—б предметов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необычной формы, завернутые в бумагу, чтобы трудно было догадаться, что и свертке,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Ощупывают каждый предмет все члены команды.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За правильно названный неразвернутый предмет каждой команде дается 10 баллов.</w:t>
      </w:r>
    </w:p>
    <w:p w:rsidR="00473FED" w:rsidRDefault="00473FED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7089C" w:rsidRPr="00F7089C" w:rsidRDefault="00F7089C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Игра «взвесь в руках».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Для проведения этой игры понадобятся 10 предметов, которые заранее взвешиваются.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Участники игры опять разбиваются на две команды.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Ведущий приносит заранее гирьки весом 50, 20 и 5 граммов.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Команды получают для взвешивания в руках 5 различных предметов. Например, 2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ручки, карандаш, ластик, тетрадь.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Каждый член команды должен взвесить все эти предметы на ладони и сравнить со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всеми гирь, затем команда 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пределяет, какое предметов, и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полученных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ab/>
        <w:t>результатом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сообщает ведущему.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Та команда, </w:t>
      </w:r>
      <w:proofErr w:type="gramStart"/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которое</w:t>
      </w:r>
      <w:proofErr w:type="gramEnd"/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более точно определила вес предметов, выигрывает. За каждый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правильно названный вес предмета команда получает 10 баллов.</w:t>
      </w:r>
    </w:p>
    <w:p w:rsidR="00F7089C" w:rsidRPr="00F7089C" w:rsidRDefault="00F7089C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089C" w:rsidRPr="00F7089C" w:rsidRDefault="00F7089C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Игра «ИЗМЕРЯЕМ НА ГЛАЗОК»</w:t>
      </w:r>
    </w:p>
    <w:p w:rsidR="00F7089C" w:rsidRPr="00F7089C" w:rsidRDefault="00F7089C" w:rsidP="00473FED">
      <w:pPr>
        <w:tabs>
          <w:tab w:val="left" w:pos="14131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Данная игра развивает восприятие величины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F7089C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t>предметов. Хороший глазомер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пригодится в жизни каждому человеку.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Участники разбиваются на две команды. Ведущий предлагает учащимся внимательно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посмотреть на какой - либо предмет.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 2 - 3 человека из каждой команды зарисовывают контуры данного предмета </w:t>
      </w:r>
      <w:proofErr w:type="gramStart"/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gramEnd"/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доске в полную величину.</w:t>
      </w:r>
      <w:r w:rsidR="00473F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Ведущий оценивает результаты, сравнения рисунки с предметом.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3а</w:t>
      </w:r>
      <w:r w:rsidR="00473F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почти</w:t>
      </w:r>
      <w:r w:rsidR="00473F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точное</w:t>
      </w:r>
      <w:r w:rsidR="00473F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воспроизведение-5баллов.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За увлечение или уменьшение предмета почти вдвое очков не начисляется.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Если ведущий отмечает небольшую разницу между предметом и его изображением,</w:t>
      </w:r>
    </w:p>
    <w:p w:rsidR="00F7089C" w:rsidRPr="00BD0113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команда получает 3 балла.</w:t>
      </w:r>
    </w:p>
    <w:p w:rsidR="00F7089C" w:rsidRPr="00F7089C" w:rsidRDefault="00F7089C" w:rsidP="00473FED">
      <w:pPr>
        <w:spacing w:after="17"/>
        <w:jc w:val="both"/>
        <w:rPr>
          <w:rFonts w:ascii="Times New Roman" w:eastAsia="Arial" w:hAnsi="Times New Roman" w:cs="Times New Roman"/>
          <w:position w:val="6"/>
          <w:sz w:val="24"/>
          <w:szCs w:val="24"/>
        </w:rPr>
      </w:pPr>
    </w:p>
    <w:p w:rsidR="00F7089C" w:rsidRPr="00F7089C" w:rsidRDefault="00F7089C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Игра «Развиваем глазомер».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Играют две команды.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Ведущий предлагает каждой команды отметить на доске рост своего товарища от пола,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а затем и размах рук. После этого ведущий, проведя с помощью помощников измерения,</w:t>
      </w:r>
    </w:p>
    <w:p w:rsidR="00F7089C" w:rsidRPr="00F7089C" w:rsidRDefault="00F7089C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отмечает действительные размеры роста и размаха рук школьников.</w:t>
      </w:r>
    </w:p>
    <w:p w:rsidR="00F7089C" w:rsidRPr="00F7089C" w:rsidRDefault="00F7089C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089C" w:rsidRPr="00F7089C" w:rsidRDefault="00F7089C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F7089C">
        <w:rPr>
          <w:rFonts w:ascii="Times New Roman" w:eastAsia="Arial" w:hAnsi="Times New Roman" w:cs="Times New Roman"/>
          <w:color w:val="000000"/>
          <w:sz w:val="24"/>
          <w:szCs w:val="24"/>
        </w:rPr>
        <w:t>Игра «Делим на части».</w:t>
      </w:r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Все участники игры делятся на две команды. Каждому участнику дается полоска белой</w:t>
      </w:r>
      <w:r w:rsidR="00473F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бумаги. Ведущий дает задание: не сгибая лист, разделить его</w:t>
      </w:r>
      <w:proofErr w:type="gramStart"/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81613">
        <w:rPr>
          <w:rFonts w:ascii="Times New Roman" w:eastAsia="Arial" w:hAnsi="Times New Roman" w:cs="Times New Roman"/>
          <w:color w:val="000000"/>
          <w:position w:val="23"/>
          <w:sz w:val="24"/>
          <w:szCs w:val="24"/>
        </w:rPr>
        <w:t>.</w:t>
      </w:r>
      <w:proofErr w:type="gramEnd"/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на 4 части, отметить границы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каждой части ручкой. При помощи сгибания ведущий проверяет правильность разделения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полоски на части на глаз. Те участники, у кого отметки ручкой и место сгибов совпадают,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приносят в копилку по 5 баллов.</w:t>
      </w:r>
    </w:p>
    <w:p w:rsidR="00481613" w:rsidRPr="00481613" w:rsidRDefault="00481613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81613" w:rsidRPr="00481613" w:rsidRDefault="00481613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Игра «Определи длину отрезка»</w:t>
      </w:r>
      <w:proofErr w:type="gramStart"/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Играют 2 команды. Каждая команда чертить для другой на доске три отрезка любой</w:t>
      </w:r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длины. </w:t>
      </w:r>
      <w:proofErr w:type="gramStart"/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Получив</w:t>
      </w:r>
      <w:proofErr w:type="gramEnd"/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таким образом задания, каждая команда должна дать ответ, отрезки какой</w:t>
      </w:r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дины изображены на доске.</w:t>
      </w:r>
    </w:p>
    <w:p w:rsidR="00481613" w:rsidRPr="00481613" w:rsidRDefault="00481613" w:rsidP="00473FED">
      <w:pPr>
        <w:tabs>
          <w:tab w:val="left" w:pos="17125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Ведущий определяет правильность ответов с помощью линейки.</w:t>
      </w: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ab/>
        <w:t>За каждый</w:t>
      </w:r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правильный ответ команда получает 5 баллов.</w:t>
      </w:r>
    </w:p>
    <w:p w:rsidR="00481613" w:rsidRPr="00481613" w:rsidRDefault="00481613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81613" w:rsidRPr="00481613" w:rsidRDefault="00481613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Игра «Определи размер на ощупь».</w:t>
      </w:r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Все участники игры делятся на 2 команды. Одному из членов каждой команды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завязывают глаза и просят на ощупь определить </w:t>
      </w:r>
      <w:proofErr w:type="gramStart"/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размер</w:t>
      </w:r>
      <w:proofErr w:type="gramEnd"/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какого - либо предмета.</w:t>
      </w:r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За правильное определение размеров предмета - 5 баллов.</w:t>
      </w:r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Ведущему следует приготовить для проведения этой игры несколько предметов. Игру</w:t>
      </w:r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можно провести 3 - 4 раза, чтобы как можно большее число участников попыталась с </w:t>
      </w:r>
      <w:proofErr w:type="spellStart"/>
      <w:proofErr w:type="gramStart"/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</w:p>
    <w:p w:rsidR="00481613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завязанными глазами на ощупь определить размеры предметов.</w:t>
      </w:r>
    </w:p>
    <w:p w:rsidR="00481613" w:rsidRPr="00481613" w:rsidRDefault="00481613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81613" w:rsidRPr="00481613" w:rsidRDefault="00481613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Игра «Развиваем наблюдательность».</w:t>
      </w:r>
    </w:p>
    <w:p w:rsidR="00783928" w:rsidRPr="00481613" w:rsidRDefault="00481613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Эту игру можно проводить во время экскурсии, похода, а также и в обычном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81613">
        <w:rPr>
          <w:rFonts w:ascii="Times New Roman" w:eastAsia="Arial" w:hAnsi="Times New Roman" w:cs="Times New Roman"/>
          <w:color w:val="000000"/>
          <w:sz w:val="24"/>
          <w:szCs w:val="24"/>
        </w:rPr>
        <w:t>помещении.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Играющие делятся на 2 команды, и участникам игры предлагается в течение 10 минут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записать как можно больше предметов, группируя их по следующим признакам: форме,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цвету, сделанные из одного материала, начинающиеся с одной буквы.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Ведущий дает </w:t>
      </w:r>
      <w:proofErr w:type="gramStart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следующие</w:t>
      </w:r>
      <w:proofErr w:type="gramEnd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задание: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Составьте списки предметов: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а) красного цвета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б) черного цвета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в) зеленого цвета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г) круглых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) прямоугольных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) деревянных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ж) металлических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3) каменных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и) начинающихся с буквы</w:t>
      </w:r>
      <w:proofErr w:type="gramStart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</w:t>
      </w:r>
      <w:proofErr w:type="gramEnd"/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к) </w:t>
      </w:r>
      <w:proofErr w:type="gramStart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начинающихся</w:t>
      </w:r>
      <w:proofErr w:type="gramEnd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буквы М</w:t>
      </w:r>
    </w:p>
    <w:p w:rsidR="00244040" w:rsidRPr="00244040" w:rsidRDefault="007412E7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За более длинный список пре</w:t>
      </w:r>
      <w:r w:rsidR="00244040"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дметов по каждому из признаков команде начисляется 5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баллов.</w:t>
      </w:r>
    </w:p>
    <w:p w:rsidR="00244040" w:rsidRPr="00244040" w:rsidRDefault="00244040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44040" w:rsidRPr="00244040" w:rsidRDefault="00244040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Игра «Что это за картина?».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Для участия в игре дети разделяются на 2 команды.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проведение этой игры потребуется </w:t>
      </w:r>
      <w:proofErr w:type="gramStart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репродукция</w:t>
      </w:r>
      <w:proofErr w:type="gramEnd"/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какой - либо картины, показывает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фрагмент.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Участники игры по 1 из фрагментов должны узнать, что эта за картина. Если не узнают</w:t>
      </w:r>
    </w:p>
    <w:p w:rsidR="00244040" w:rsidRPr="00244040" w:rsidRDefault="00244040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по одному фрагменту, следует добавить еще один и т.д.</w:t>
      </w:r>
    </w:p>
    <w:p w:rsidR="00783928" w:rsidRPr="00244040" w:rsidRDefault="00244040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44040">
        <w:rPr>
          <w:rFonts w:ascii="Times New Roman" w:eastAsia="Arial" w:hAnsi="Times New Roman" w:cs="Times New Roman"/>
          <w:color w:val="000000"/>
          <w:sz w:val="24"/>
          <w:szCs w:val="24"/>
        </w:rPr>
        <w:t>Какая из команд первой правильно дает название картины та и побеждает в этой игре.</w:t>
      </w:r>
    </w:p>
    <w:p w:rsid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4166B" w:rsidRPr="0044166B" w:rsidRDefault="0044166B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Игра «</w:t>
      </w:r>
      <w:proofErr w:type="gramStart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Самые</w:t>
      </w:r>
      <w:proofErr w:type="gramEnd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наблюдательные».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Ребята делятся на 2 команды. Ведущий к доске прикрепляет две репродукции картин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(для каждой из команд).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В течени</w:t>
      </w:r>
      <w:proofErr w:type="gramStart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gramEnd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5 минут ребята рассматривают репродукции, каждая команда свою, стараясь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запомнить все детали.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Затем репродукцию первой команды размещают так, чтобы ее видели все, кроме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членов первой команды. А репродукцию второй команды должны видеть все, кроме членов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второй команды</w:t>
      </w:r>
      <w:proofErr w:type="gramStart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. ""</w:t>
      </w:r>
      <w:proofErr w:type="gramEnd"/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Членов первой команды подробно расспрашивают </w:t>
      </w:r>
      <w:proofErr w:type="gramStart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gramEnd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всех деталях их картины. А членов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второй команды подробно расспрашивают </w:t>
      </w:r>
      <w:proofErr w:type="gramStart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gramEnd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всех деталях их картины.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О количестве вопросов команды договариваются заранее.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Какая команда отвечает более полно на все вопросы, та и побеждает в этой игре.</w:t>
      </w:r>
    </w:p>
    <w:p w:rsidR="0044166B" w:rsidRPr="0044166B" w:rsidRDefault="0044166B" w:rsidP="00473FED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4166B" w:rsidRPr="0044166B" w:rsidRDefault="0044166B" w:rsidP="007412E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Игра «Что изображено на картине».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Играют 2 команды. Игру можно провести 3 - 4 раза. Для этого потребуется 3 - 4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незнакомых</w:t>
      </w:r>
      <w:proofErr w:type="gramEnd"/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картины,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От каждой из команд приглашается по одному участнику.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На стол предварительно кладется незнакомая картина, которая закрывается листом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бумаги вдвое больше картины. В самой середине листа вырезается круглое отверстие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диаметром 2 см.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Рассматривать картину можно, только передвигая отверстие по картине. Оба участника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рассматривают картину одновременно, но каждый водит лист по картине лишь в течение</w:t>
      </w:r>
    </w:p>
    <w:p w:rsidR="0044166B" w:rsidRPr="0044166B" w:rsidRDefault="0044166B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4166B">
        <w:rPr>
          <w:rFonts w:ascii="Times New Roman" w:eastAsia="Arial" w:hAnsi="Times New Roman" w:cs="Times New Roman"/>
          <w:color w:val="000000"/>
          <w:sz w:val="24"/>
          <w:szCs w:val="24"/>
        </w:rPr>
        <w:t>одной минуты.</w:t>
      </w:r>
    </w:p>
    <w:p w:rsidR="00C93977" w:rsidRPr="00C93977" w:rsidRDefault="00C93977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Потом каждый из участников должен рассказать о том, что изображено на картине. За</w:t>
      </w:r>
    </w:p>
    <w:p w:rsidR="00C93977" w:rsidRPr="00C93977" w:rsidRDefault="00C93977" w:rsidP="00473FED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более полный и точный рассказ - большее количество баллов.</w:t>
      </w:r>
    </w:p>
    <w:p w:rsid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3977" w:rsidRPr="00C93977" w:rsidRDefault="00C93977" w:rsidP="00410537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Задания</w:t>
      </w:r>
      <w:r w:rsidR="007412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7412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упражнения</w:t>
      </w:r>
      <w:r w:rsidR="007412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r w:rsidR="007412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развития</w:t>
      </w:r>
      <w:r w:rsidR="007412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памяти</w:t>
      </w:r>
      <w:r w:rsidR="007412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младших</w:t>
      </w:r>
      <w:r w:rsidR="007412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школьников:</w:t>
      </w:r>
    </w:p>
    <w:p w:rsidR="00C93977" w:rsidRPr="007412E7" w:rsidRDefault="00C93977" w:rsidP="0041053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right="-2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412E7">
        <w:rPr>
          <w:rFonts w:ascii="Times New Roman" w:eastAsia="Arial" w:hAnsi="Times New Roman" w:cs="Times New Roman"/>
          <w:color w:val="000000"/>
          <w:sz w:val="24"/>
          <w:szCs w:val="24"/>
        </w:rPr>
        <w:t>Упражнения, направленные на развитие вербальной памяти детей. Память человека устроена, как сосуд, но количество входящей и выходящей</w:t>
      </w:r>
      <w:r w:rsidR="007412E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412E7">
        <w:rPr>
          <w:rFonts w:ascii="Times New Roman" w:eastAsia="Arial" w:hAnsi="Times New Roman" w:cs="Times New Roman"/>
          <w:color w:val="000000"/>
          <w:sz w:val="24"/>
          <w:szCs w:val="24"/>
        </w:rPr>
        <w:t>информации ограничено, Количество воспроизводимых слов составляет наиболее усвоенные знания. Следовательно, увлечение их количества будет повышать уровень успешности обучения.</w:t>
      </w:r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Игра «Слова»</w:t>
      </w:r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Направлена</w:t>
      </w:r>
      <w:proofErr w:type="gramEnd"/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развитие вербальной памяти детей.</w:t>
      </w:r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Задание: </w:t>
      </w:r>
      <w:proofErr w:type="gramStart"/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Запиши как можно больше слов относящихся к теме: школа, математика, музыка, книга, искусств, осень, зима, весна, лето и др.</w:t>
      </w:r>
      <w:proofErr w:type="gramEnd"/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На каждую тему дается 5 минут.</w:t>
      </w:r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2. Можно развивать слуховую память детей, используя методику 10 слов.</w:t>
      </w:r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Задание: а) Дом, парта, белый, хорошо, груша, мел, сильный, чашка, свеча, стол; б) Кот,</w:t>
      </w:r>
      <w:proofErr w:type="gramEnd"/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ручка, красный, плохо, яблоко, пол, слабый, ложка, лампа, карандаш; в) Кукла, вилка, синий,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машина, высокий, кисть, мама, книга, курица, стул; г) собака, окно, цветок, ковер, низкий,</w:t>
      </w:r>
      <w:r w:rsid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конверт, небо, буква, слон, тетрадь; </w:t>
      </w:r>
      <w:proofErr w:type="spellStart"/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) часы, ветер, звезда, сон, конфета, бумага, калитка,</w:t>
      </w:r>
      <w:r w:rsid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стул, веревка, рыба.</w:t>
      </w:r>
      <w:proofErr w:type="gramEnd"/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3. «Воспроизведение рассказа» также можно использовать для развития памяти. Это</w:t>
      </w:r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могут быть басня, рассказы, имеющие иносказательный смысл.</w:t>
      </w:r>
    </w:p>
    <w:p w:rsidR="00C93977" w:rsidRPr="00C93977" w:rsidRDefault="00C9397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4. Для развития логической, или смысловой, памяти учащихся можно использовать</w:t>
      </w:r>
      <w:r w:rsid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93977">
        <w:rPr>
          <w:rFonts w:ascii="Times New Roman" w:eastAsia="Arial" w:hAnsi="Times New Roman" w:cs="Times New Roman"/>
          <w:color w:val="000000"/>
          <w:sz w:val="24"/>
          <w:szCs w:val="24"/>
        </w:rPr>
        <w:t>следующие упражнения: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Прочитайте учащимся 3 слова, </w:t>
      </w:r>
      <w:proofErr w:type="gramStart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объединенных</w:t>
      </w:r>
      <w:proofErr w:type="gramEnd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 смыслу, при этом обратите внимание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на логическую связь, существующую между словами. Например: лес - медведь - берлога.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Затем учитель читает </w:t>
      </w:r>
      <w:proofErr w:type="gramStart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в слух</w:t>
      </w:r>
      <w:proofErr w:type="gramEnd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следующие 6 строк, по три слова в каждой: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а) Весна - солнце - ручей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река - Рыбалов - уха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праздник - песни - веселья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мост - река — вода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пчела - улей - мед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б) Доклад - обсуждение - решение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чтение — глаза — книга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сад - земля - растения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игра - правила - игроки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песня — музыка — слова</w:t>
      </w:r>
    </w:p>
    <w:p w:rsidR="00C54281" w:rsidRPr="002555EF" w:rsidRDefault="00C54281" w:rsidP="00410537">
      <w:pPr>
        <w:tabs>
          <w:tab w:val="left" w:pos="0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position w:val="32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position w:val="32"/>
          <w:sz w:val="24"/>
          <w:szCs w:val="24"/>
        </w:rPr>
        <w:t>в) спорт — стадион - состязания</w:t>
      </w: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лес - дерево - кустарник</w:t>
      </w:r>
    </w:p>
    <w:p w:rsidR="008111C7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город - здание </w:t>
      </w:r>
      <w:r w:rsidR="008111C7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улица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война - сражение - солдаты</w:t>
      </w:r>
      <w:proofErr w:type="gramStart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r w:rsidRPr="00C54281">
        <w:rPr>
          <w:rFonts w:ascii="Times New Roman" w:eastAsia="Arial" w:hAnsi="Times New Roman" w:cs="Times New Roman"/>
          <w:color w:val="000000"/>
          <w:position w:val="-3"/>
          <w:sz w:val="24"/>
          <w:szCs w:val="24"/>
        </w:rPr>
        <w:t xml:space="preserve">—  </w:t>
      </w: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-.</w:t>
      </w:r>
      <w:proofErr w:type="gramEnd"/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больница - врач — больной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озеро - берег - вода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Прочитав </w:t>
      </w:r>
      <w:proofErr w:type="gramStart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в слух</w:t>
      </w:r>
      <w:proofErr w:type="gramEnd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6 строк, учитель предлагает школьнику карточку, на которой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написаны лишь первые слова из каждой строки. Ребенок должен дописать второе и третье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слова в строке.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Пример карточки:</w:t>
      </w:r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Весна</w:t>
      </w:r>
      <w:proofErr w:type="gramStart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.. .</w:t>
      </w:r>
      <w:proofErr w:type="gramEnd"/>
    </w:p>
    <w:p w:rsidR="00C54281" w:rsidRPr="00C54281" w:rsidRDefault="00C54281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Река.</w:t>
      </w:r>
      <w:proofErr w:type="gramStart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54281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Праздник...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Мост.</w:t>
      </w:r>
      <w:proofErr w:type="gramStart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Пчела</w:t>
      </w:r>
      <w:proofErr w:type="gramStart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.. .</w:t>
      </w:r>
      <w:proofErr w:type="gramEnd"/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Город...</w:t>
      </w:r>
    </w:p>
    <w:p w:rsidR="00410537" w:rsidRDefault="0041053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111C7" w:rsidRPr="00410537" w:rsidRDefault="008111C7" w:rsidP="00410537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Игровой тренинг для развития памяти у учащихся начального звена.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Игра «Кто больше запомнить»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Участники игры сидят в кругу. Первый участник называет любое слово. Например,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цветок. Следующий участник игры повторяет названное слово и произносит любое свое,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Например, лес. Третий участник игры повторяет уже два предыдущих слова и произносит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свое: школьник. И так далее. Победителям становится тот, кто сможет воспроизвести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большее количество слов, т.е. обладает самой </w:t>
      </w:r>
      <w:proofErr w:type="gramStart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выдающий</w:t>
      </w:r>
      <w:r w:rsidR="00410537">
        <w:rPr>
          <w:rFonts w:ascii="Times New Roman" w:eastAsia="Arial" w:hAnsi="Times New Roman" w:cs="Times New Roman"/>
          <w:color w:val="000000"/>
          <w:sz w:val="24"/>
          <w:szCs w:val="24"/>
        </w:rPr>
        <w:t>ся</w:t>
      </w:r>
      <w:proofErr w:type="gramEnd"/>
      <w:r w:rsidR="0041053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памятью. Игру можно начинать </w:t>
      </w: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несколько раз.</w:t>
      </w:r>
    </w:p>
    <w:p w:rsidR="008111C7" w:rsidRPr="008111C7" w:rsidRDefault="008111C7" w:rsidP="004105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Игра «Запоминаем, рисуя».</w:t>
      </w:r>
    </w:p>
    <w:p w:rsidR="008111C7" w:rsidRPr="008111C7" w:rsidRDefault="008111C7" w:rsidP="00410537">
      <w:pPr>
        <w:tabs>
          <w:tab w:val="left" w:pos="16876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Ведущее</w:t>
      </w:r>
      <w:proofErr w:type="gramEnd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заранее готовят список из 20 слов. Каждый из участников</w:t>
      </w: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ab/>
        <w:t>игры заранее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готовит ручку и листок бумаги.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Ведущий последовательно </w:t>
      </w:r>
      <w:proofErr w:type="gramStart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называет слова после каждого названного слова считает</w:t>
      </w:r>
      <w:proofErr w:type="gramEnd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трех. За это время участники игры должны успеть каким угодно рисунком зарисовать </w:t>
      </w:r>
      <w:proofErr w:type="gramStart"/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для</w:t>
      </w:r>
      <w:proofErr w:type="gramEnd"/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запоминания названное слово. Пусть рисунок будет не совсем понятен для других, лишь бы</w:t>
      </w:r>
      <w:r w:rsidR="00DA6D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играющий мог потом по порядку называть слова. Кто запомнил больше всех слов тот и</w:t>
      </w:r>
    </w:p>
    <w:p w:rsidR="008111C7" w:rsidRPr="008111C7" w:rsidRDefault="008111C7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выиграл.</w:t>
      </w:r>
    </w:p>
    <w:p w:rsidR="008111C7" w:rsidRDefault="008111C7" w:rsidP="004105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42903" w:rsidRPr="008111C7" w:rsidRDefault="00D42903" w:rsidP="004105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11C7">
        <w:rPr>
          <w:rFonts w:ascii="Times New Roman" w:eastAsia="Arial" w:hAnsi="Times New Roman" w:cs="Times New Roman"/>
          <w:color w:val="000000"/>
          <w:sz w:val="24"/>
          <w:szCs w:val="24"/>
        </w:rPr>
        <w:t>Игра «Запоминаем слова».</w:t>
      </w:r>
    </w:p>
    <w:p w:rsidR="00D42903" w:rsidRDefault="00D42903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Игра проводится в парах. Каждой их партнеров берет листок бумаги и пишет на листке</w:t>
      </w:r>
    </w:p>
    <w:p w:rsidR="00D42903" w:rsidRPr="00D42903" w:rsidRDefault="00D42903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20 любых слов. Пока дети пишут, они должны запоминать эти</w:t>
      </w:r>
      <w:r w:rsidRPr="00D42903">
        <w:rPr>
          <w:rFonts w:ascii="Times New Roman" w:eastAsia="Arial" w:hAnsi="Times New Roman" w:cs="Times New Roman"/>
          <w:color w:val="000000"/>
          <w:position w:val="19"/>
          <w:sz w:val="24"/>
          <w:szCs w:val="24"/>
        </w:rPr>
        <w:t>е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слова. Дается ограничение </w:t>
      </w:r>
      <w:proofErr w:type="spellStart"/>
      <w:proofErr w:type="gramStart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вс</w:t>
      </w:r>
      <w:proofErr w:type="spellEnd"/>
      <w:proofErr w:type="gramEnd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времени - 1 минута.</w:t>
      </w:r>
    </w:p>
    <w:p w:rsidR="00D42903" w:rsidRPr="00D42903" w:rsidRDefault="00D42903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Затем участники игры обмениваются источниками и проверяют, на сколько хорошо </w:t>
      </w:r>
      <w:proofErr w:type="gramStart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proofErr w:type="gramEnd"/>
    </w:p>
    <w:p w:rsidR="00D42903" w:rsidRPr="00D42903" w:rsidRDefault="00D42903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них запомнил записанные им слова.</w:t>
      </w:r>
    </w:p>
    <w:p w:rsidR="00D42903" w:rsidRPr="00D42903" w:rsidRDefault="00D42903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Число слов, которые воспроизведены, фиксируется. Ведущий определяет ребят.</w:t>
      </w:r>
    </w:p>
    <w:p w:rsidR="00D42903" w:rsidRPr="00D42903" w:rsidRDefault="00D42903" w:rsidP="004105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42903" w:rsidRPr="00D42903" w:rsidRDefault="00D42903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Игра «Цвета».</w:t>
      </w:r>
    </w:p>
    <w:p w:rsidR="00D42903" w:rsidRPr="00D42903" w:rsidRDefault="00D42903" w:rsidP="00410537">
      <w:pPr>
        <w:spacing w:after="0"/>
        <w:ind w:right="65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Участники игры располагаются в кругу. </w:t>
      </w:r>
      <w:proofErr w:type="gramStart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Ведущий предлагает всем учащимся по -)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очереди называть 5 предметов одного цвета.</w:t>
      </w:r>
      <w:proofErr w:type="gramEnd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Тот из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участников игры, то за 1 минуту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сможет припомнить 5 предметов названного цвета, выбывает из игры.</w:t>
      </w:r>
    </w:p>
    <w:p w:rsidR="00D42903" w:rsidRPr="00D42903" w:rsidRDefault="00D42903" w:rsidP="004105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42903" w:rsidRPr="00D42903" w:rsidRDefault="00D42903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Игра «Форма предметов».</w:t>
      </w:r>
    </w:p>
    <w:p w:rsidR="00D42903" w:rsidRPr="00D42903" w:rsidRDefault="00D42903" w:rsidP="00410537">
      <w:pPr>
        <w:tabs>
          <w:tab w:val="left" w:pos="12272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Участники игры располагаются в кругу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ведущий предлагает всем учащимся </w:t>
      </w:r>
      <w:proofErr w:type="gramStart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по</w:t>
      </w:r>
      <w:proofErr w:type="gramEnd"/>
    </w:p>
    <w:p w:rsidR="00D42903" w:rsidRPr="00D42903" w:rsidRDefault="00D42903" w:rsidP="00410537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очереди называть 5 предметов одинаковой формы. Тот из участников игры, кто за 1 минуту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не сможет припомнить 5 </w:t>
      </w:r>
      <w:proofErr w:type="gramStart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предметов, обладающих названным признаком выбывает</w:t>
      </w:r>
      <w:proofErr w:type="gramEnd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из игры.</w:t>
      </w:r>
    </w:p>
    <w:p w:rsidR="00D42903" w:rsidRPr="00D42903" w:rsidRDefault="00D42903" w:rsidP="00D42903">
      <w:pPr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42903" w:rsidRPr="00D42903" w:rsidRDefault="00D42903" w:rsidP="00D42903">
      <w:pPr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42903" w:rsidRPr="00D42903" w:rsidRDefault="00D42903" w:rsidP="00410537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D42903" w:rsidRPr="00D42903" w:rsidRDefault="00D42903" w:rsidP="00410537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Зрительные диктанты.</w:t>
      </w:r>
    </w:p>
    <w:p w:rsidR="00D42903" w:rsidRPr="00D42903" w:rsidRDefault="00D42903" w:rsidP="0041053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Для развития зрительной, оперативной (кратковременной) памяти провожу на уроках</w:t>
      </w:r>
      <w:r w:rsidR="0041053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зрительные диктанты. Чаще всего они проходят в форме игр: «Кто больше 3апомнитК»,</w:t>
      </w:r>
      <w:r w:rsidR="0041053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«Фотограф», «Не ошибись», «Не подведи свою команду», «Найди ошибку».</w:t>
      </w:r>
    </w:p>
    <w:p w:rsidR="00D42903" w:rsidRPr="00D42903" w:rsidRDefault="00D42903" w:rsidP="00410537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течение одной минуты одновременно показываю все фигуры и </w:t>
      </w:r>
      <w:proofErr w:type="gramStart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знаки</w:t>
      </w:r>
      <w:proofErr w:type="gramEnd"/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которые даны</w:t>
      </w:r>
      <w:r w:rsidR="0041053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на таблице, а затем прошу учащихся произвести их в тетради по памяти. Постепенно время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42903">
        <w:rPr>
          <w:rFonts w:ascii="Times New Roman" w:eastAsia="Arial" w:hAnsi="Times New Roman" w:cs="Times New Roman"/>
          <w:color w:val="000000"/>
          <w:sz w:val="24"/>
          <w:szCs w:val="24"/>
        </w:rPr>
        <w:t>показа сокращается, а задания усложняются.</w:t>
      </w:r>
    </w:p>
    <w:p w:rsidR="007B3BB9" w:rsidRDefault="007B3BB9" w:rsidP="007B3BB9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B3BB9" w:rsidRPr="007B3BB9" w:rsidRDefault="007B3BB9" w:rsidP="00A0547E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Игры и упражнения для развития внимания детей.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1. «Найди отличие»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Для развития внимания детей можно использовать следующее задания: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а) сравни картинки между собой и назови отличия.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б) чем отличаются между собой эти картинки?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2. Для тренировки памяти можно воспользоваться фигурными таблицами, материалами для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проведения корректурной пробы.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3. Для развития внимания может быть рекомендован игровой тренинг,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За игру можно показывать 6 - 8 карточек. Карточка находится перед глазами учащихся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от 2 до 5 секунд.</w:t>
      </w:r>
    </w:p>
    <w:p w:rsidR="007B3BB9" w:rsidRPr="007B3BB9" w:rsidRDefault="007B3BB9" w:rsidP="00A0547E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Размер карточки 6 </w:t>
      </w:r>
      <w:proofErr w:type="spellStart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proofErr w:type="spellEnd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9. Карточки предъявляются последовательно. Задания детям: быть</w:t>
      </w:r>
      <w:r w:rsidR="00A0547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внимательными, рассмотреть, что нарисовано и зарисовать в тетради.</w:t>
      </w:r>
    </w:p>
    <w:p w:rsidR="007B3BB9" w:rsidRPr="007B3BB9" w:rsidRDefault="007B3BB9" w:rsidP="00A0547E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Отыскание чисел по таблицам </w:t>
      </w:r>
      <w:proofErr w:type="spellStart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Шульте</w:t>
      </w:r>
      <w:proofErr w:type="spellEnd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Испытуемому поочередно предлагают 5 таблиц, в которых в произвольном порядке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расположены числа от 1 — 25.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Ребенок должен отыскать числа по порядку, показывая и называя их вслух.</w:t>
      </w:r>
    </w:p>
    <w:p w:rsidR="007B3BB9" w:rsidRPr="007B3BB9" w:rsidRDefault="007B3BB9" w:rsidP="00A0547E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Методика </w:t>
      </w:r>
      <w:proofErr w:type="spellStart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Немова</w:t>
      </w:r>
      <w:proofErr w:type="spellEnd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Р.С.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Перед началом работы школьнику показывают </w:t>
      </w:r>
      <w:proofErr w:type="gramStart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таблицу</w:t>
      </w:r>
      <w:proofErr w:type="gramEnd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которой находятся</w:t>
      </w:r>
    </w:p>
    <w:p w:rsidR="007B3BB9" w:rsidRPr="007B3BB9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геометрические фигуры: квадраты, ромбы, круги и треугольники, затем объясняют что </w:t>
      </w:r>
      <w:proofErr w:type="gramStart"/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</w:p>
    <w:p w:rsidR="00B53C38" w:rsidRDefault="007B3BB9" w:rsidP="00A0547E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квадраты ребенку придется ставить знак «+», в треугольнике он будет ставить точку, в ромб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B3BB9">
        <w:rPr>
          <w:rFonts w:ascii="Times New Roman" w:eastAsia="Arial" w:hAnsi="Times New Roman" w:cs="Times New Roman"/>
          <w:color w:val="000000"/>
          <w:sz w:val="24"/>
          <w:szCs w:val="24"/>
        </w:rPr>
        <w:t>будет стави</w:t>
      </w:r>
      <w:r w:rsidR="00A0547E">
        <w:rPr>
          <w:rFonts w:ascii="Times New Roman" w:eastAsia="Arial" w:hAnsi="Times New Roman" w:cs="Times New Roman"/>
          <w:color w:val="000000"/>
          <w:sz w:val="24"/>
          <w:szCs w:val="24"/>
        </w:rPr>
        <w:t>ть черточку, а в круг – галочку.</w:t>
      </w:r>
    </w:p>
    <w:p w:rsidR="00B53C38" w:rsidRPr="00B53C38" w:rsidRDefault="00B53C38" w:rsidP="006077CF">
      <w:pPr>
        <w:spacing w:after="0"/>
        <w:ind w:right="-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Заключение.</w:t>
      </w:r>
    </w:p>
    <w:p w:rsidR="00B53C38" w:rsidRPr="00B53C38" w:rsidRDefault="00B53C38" w:rsidP="006077C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Младшим школьникам предстоит очень важный момент в их жизни — переход </w:t>
      </w:r>
      <w:proofErr w:type="gramStart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</w:p>
    <w:p w:rsidR="00B53C38" w:rsidRPr="00B53C38" w:rsidRDefault="00B53C38" w:rsidP="006077C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среднее звено школы. Это переход заслуживает самого серьезного внимания. Это связано с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тем, что коренным образом изменяются условия учения. Новые условия предъявляют более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высокие требования к развитию мышления, восприятия, памяти и внимания детей, к их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личностному развитию, а также степени </w:t>
      </w:r>
      <w:proofErr w:type="spellStart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 учащихся учебных знаний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учебных действий, к уровню развития произвольности.</w:t>
      </w:r>
    </w:p>
    <w:p w:rsidR="00B53C38" w:rsidRPr="00B53C38" w:rsidRDefault="00B53C38" w:rsidP="006077C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Однако уровень развития значительного числа учащихся едва достигает необходимого</w:t>
      </w:r>
      <w:r w:rsidR="00A0547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предела, а у довольно многочисленной группы школьников уровень развития явно не</w:t>
      </w:r>
      <w:r w:rsidR="00A0547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достаточен для перехода в среднее звено.</w:t>
      </w:r>
    </w:p>
    <w:p w:rsidR="00B53C38" w:rsidRPr="00B53C38" w:rsidRDefault="00B53C38" w:rsidP="006077C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 мнению преподавателей среднего звена, учащимся, приходящим </w:t>
      </w:r>
      <w:proofErr w:type="gramStart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proofErr w:type="gramEnd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начальной</w:t>
      </w:r>
    </w:p>
    <w:p w:rsidR="00B53C38" w:rsidRPr="00B53C38" w:rsidRDefault="00B53C38" w:rsidP="006077C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школы, недостает следующих каче</w:t>
      </w:r>
      <w:proofErr w:type="gramStart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ств дл</w:t>
      </w:r>
      <w:proofErr w:type="gramEnd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я успешного обучения:</w:t>
      </w:r>
    </w:p>
    <w:p w:rsidR="00B53C38" w:rsidRPr="00B53C38" w:rsidRDefault="00B53C38" w:rsidP="006077CF">
      <w:pPr>
        <w:tabs>
          <w:tab w:val="left" w:pos="567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плохо развита речь у учащихся;</w:t>
      </w:r>
    </w:p>
    <w:p w:rsidR="00B53C38" w:rsidRPr="00B53C38" w:rsidRDefault="00B53C38" w:rsidP="006077CF">
      <w:pPr>
        <w:tabs>
          <w:tab w:val="left" w:pos="567"/>
          <w:tab w:val="left" w:pos="2203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.-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учащиеся плохо читают;</w:t>
      </w:r>
    </w:p>
    <w:p w:rsidR="00B53C38" w:rsidRPr="00B53C38" w:rsidRDefault="00B53C38" w:rsidP="006077CF">
      <w:pPr>
        <w:tabs>
          <w:tab w:val="left" w:pos="567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плохо развита память у учащихся;</w:t>
      </w:r>
    </w:p>
    <w:p w:rsidR="00B53C38" w:rsidRPr="00B53C38" w:rsidRDefault="00B53C38" w:rsidP="006077CF">
      <w:pPr>
        <w:tabs>
          <w:tab w:val="left" w:pos="567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не внимательны;</w:t>
      </w:r>
    </w:p>
    <w:p w:rsidR="00B53C38" w:rsidRDefault="00B53C38" w:rsidP="006077CF">
      <w:pPr>
        <w:tabs>
          <w:tab w:val="left" w:pos="567"/>
          <w:tab w:val="left" w:pos="2194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не наблюдательны;</w:t>
      </w:r>
    </w:p>
    <w:p w:rsidR="00B53C38" w:rsidRPr="00B53C38" w:rsidRDefault="00B53C38" w:rsidP="006077CF">
      <w:pPr>
        <w:tabs>
          <w:tab w:val="left" w:pos="567"/>
          <w:tab w:val="left" w:pos="2194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отсутствие познавательного интереса;</w:t>
      </w:r>
    </w:p>
    <w:p w:rsidR="00B53C38" w:rsidRPr="00B53C38" w:rsidRDefault="00B53C38" w:rsidP="006077CF">
      <w:pPr>
        <w:tabs>
          <w:tab w:val="left" w:pos="567"/>
          <w:tab w:val="left" w:pos="2194"/>
        </w:tabs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отсутствие желания преодолеть трудности в учебе.</w:t>
      </w:r>
    </w:p>
    <w:p w:rsidR="00B53C38" w:rsidRPr="00B53C38" w:rsidRDefault="00B53C38" w:rsidP="006077C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Все </w:t>
      </w:r>
      <w:proofErr w:type="gramStart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выше перечисленное</w:t>
      </w:r>
      <w:proofErr w:type="gramEnd"/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свидетельствует о том, что те качества, которые должны быть</w:t>
      </w:r>
      <w:r w:rsidR="006077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сформированы у учащихся к концу обучения в начальном звене, не сформированы, или</w:t>
      </w:r>
      <w:r w:rsidR="006077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развиты в незначительной степени, или не у всех ребят.</w:t>
      </w:r>
    </w:p>
    <w:p w:rsidR="00B53C38" w:rsidRPr="00B53C38" w:rsidRDefault="00B53C38" w:rsidP="006077C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Предлагаемые упражнения, задачи и материалы помогут выделить степень развития</w:t>
      </w:r>
    </w:p>
    <w:p w:rsidR="00B53C38" w:rsidRPr="00B53C38" w:rsidRDefault="00B53C38" w:rsidP="006077C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познавательных способностей младших школьников, определить их готовность к обучению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среднем</w:t>
      </w:r>
      <w:r w:rsidR="006077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53C38">
        <w:rPr>
          <w:rFonts w:ascii="Times New Roman" w:eastAsia="Arial" w:hAnsi="Times New Roman" w:cs="Times New Roman"/>
          <w:color w:val="000000"/>
          <w:sz w:val="24"/>
          <w:szCs w:val="24"/>
        </w:rPr>
        <w:t>звене.</w:t>
      </w:r>
    </w:p>
    <w:p w:rsidR="00A959B2" w:rsidRPr="00A959B2" w:rsidRDefault="00A959B2" w:rsidP="006077CF">
      <w:pPr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959B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Апробация материалов курса логики показала, что дети с интересом относятся </w:t>
      </w:r>
      <w:proofErr w:type="gramStart"/>
      <w:r w:rsidRPr="00A959B2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gramEnd"/>
    </w:p>
    <w:p w:rsidR="00A959B2" w:rsidRPr="00A959B2" w:rsidRDefault="00A959B2" w:rsidP="006077C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959B2">
        <w:rPr>
          <w:rFonts w:ascii="Times New Roman" w:eastAsia="Arial" w:hAnsi="Times New Roman" w:cs="Times New Roman"/>
          <w:color w:val="000000"/>
          <w:sz w:val="24"/>
          <w:szCs w:val="24"/>
        </w:rPr>
        <w:t>занятиям на материале поисковых занимательных задач, стали более уверенно вести себя</w:t>
      </w:r>
    </w:p>
    <w:p w:rsidR="00A959B2" w:rsidRPr="00A959B2" w:rsidRDefault="00A959B2" w:rsidP="006077C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959B2">
        <w:rPr>
          <w:rFonts w:ascii="Times New Roman" w:eastAsia="Arial" w:hAnsi="Times New Roman" w:cs="Times New Roman"/>
          <w:color w:val="000000"/>
          <w:sz w:val="24"/>
          <w:szCs w:val="24"/>
        </w:rPr>
        <w:t>при решении задач на уроках математики. Влияние регулярных развивающих занятий можно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959B2">
        <w:rPr>
          <w:rFonts w:ascii="Times New Roman" w:eastAsia="Arial" w:hAnsi="Times New Roman" w:cs="Times New Roman"/>
          <w:color w:val="000000"/>
          <w:sz w:val="24"/>
          <w:szCs w:val="24"/>
        </w:rPr>
        <w:t>обнаружить на учебном материале, при выполнении задании по математике и языку.</w:t>
      </w:r>
    </w:p>
    <w:p w:rsidR="00A959B2" w:rsidRPr="00A959B2" w:rsidRDefault="00A959B2" w:rsidP="006077CF">
      <w:pPr>
        <w:tabs>
          <w:tab w:val="left" w:pos="7372"/>
        </w:tabs>
        <w:spacing w:after="0"/>
        <w:ind w:right="-20"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дальнейшем </w:t>
      </w:r>
      <w:r w:rsidRPr="00A959B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рассчитываю расширить материал и применять </w:t>
      </w:r>
      <w:proofErr w:type="gramStart"/>
      <w:r w:rsidRPr="00A959B2">
        <w:rPr>
          <w:rFonts w:ascii="Times New Roman" w:eastAsia="Arial" w:hAnsi="Times New Roman" w:cs="Times New Roman"/>
          <w:color w:val="000000"/>
          <w:sz w:val="24"/>
          <w:szCs w:val="24"/>
        </w:rPr>
        <w:t>диагностические</w:t>
      </w:r>
      <w:proofErr w:type="gramEnd"/>
    </w:p>
    <w:p w:rsidR="00A959B2" w:rsidRPr="00A959B2" w:rsidRDefault="00A959B2" w:rsidP="006077CF">
      <w:pPr>
        <w:spacing w:after="0"/>
        <w:ind w:right="-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959B2">
        <w:rPr>
          <w:rFonts w:ascii="Times New Roman" w:eastAsia="Arial" w:hAnsi="Times New Roman" w:cs="Times New Roman"/>
          <w:color w:val="000000"/>
          <w:sz w:val="24"/>
          <w:szCs w:val="24"/>
        </w:rPr>
        <w:t>методики уровня развития познавательных способностей.</w:t>
      </w:r>
    </w:p>
    <w:p w:rsidR="00B53C38" w:rsidRDefault="00B53C38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6077CF" w:rsidRPr="00783928" w:rsidRDefault="006077CF" w:rsidP="00783928">
      <w:pPr>
        <w:spacing w:after="2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A959B2" w:rsidRPr="003B6F30" w:rsidRDefault="003B6F30" w:rsidP="003B6F30">
      <w:pPr>
        <w:spacing w:after="0" w:line="240" w:lineRule="auto"/>
        <w:ind w:left="10244" w:right="-20"/>
        <w:rPr>
          <w:rFonts w:ascii="Arial" w:eastAsia="Arial" w:hAnsi="Arial" w:cs="Arial"/>
          <w:color w:val="000000"/>
          <w:sz w:val="44"/>
          <w:szCs w:val="44"/>
        </w:rPr>
      </w:pPr>
      <w:r>
        <w:rPr>
          <w:rFonts w:ascii="Arial" w:eastAsia="Arial" w:hAnsi="Arial" w:cs="Arial"/>
          <w:color w:val="000000"/>
          <w:sz w:val="44"/>
          <w:szCs w:val="44"/>
        </w:rPr>
        <w:t>и</w:t>
      </w:r>
    </w:p>
    <w:p w:rsidR="006077CF" w:rsidRDefault="006077CF" w:rsidP="003B6F30">
      <w:pPr>
        <w:spacing w:after="0" w:line="261" w:lineRule="auto"/>
        <w:ind w:right="370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077CF" w:rsidRDefault="006077CF" w:rsidP="00D2043C">
      <w:pPr>
        <w:spacing w:after="0"/>
        <w:ind w:right="3702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Использованная литература:</w:t>
      </w:r>
    </w:p>
    <w:p w:rsidR="00D2043C" w:rsidRDefault="00D2043C" w:rsidP="00D2043C">
      <w:pPr>
        <w:spacing w:after="0"/>
        <w:ind w:right="3702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077CF" w:rsidRDefault="00A959B2" w:rsidP="00D2043C">
      <w:pPr>
        <w:spacing w:after="0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1. Е.А.Беляков. 36</w:t>
      </w:r>
      <w:r w:rsidR="006077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 развивающих игр. - М.: </w:t>
      </w:r>
      <w:proofErr w:type="spellStart"/>
      <w:r w:rsidR="006077CF">
        <w:rPr>
          <w:rFonts w:ascii="Times New Roman" w:eastAsia="Arial" w:hAnsi="Times New Roman" w:cs="Times New Roman"/>
          <w:color w:val="000000"/>
          <w:sz w:val="24"/>
          <w:szCs w:val="24"/>
        </w:rPr>
        <w:t>Рольф</w:t>
      </w:r>
      <w:proofErr w:type="spellEnd"/>
      <w:r w:rsidR="006077C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D2043C">
        <w:rPr>
          <w:rFonts w:ascii="Times New Roman" w:eastAsia="Arial" w:hAnsi="Times New Roman" w:cs="Times New Roman"/>
          <w:color w:val="000000"/>
          <w:sz w:val="24"/>
          <w:szCs w:val="24"/>
        </w:rPr>
        <w:t>200</w:t>
      </w: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9 г. </w:t>
      </w:r>
    </w:p>
    <w:p w:rsidR="00A959B2" w:rsidRPr="003B6F30" w:rsidRDefault="00A959B2" w:rsidP="00D2043C">
      <w:pPr>
        <w:spacing w:after="0"/>
        <w:ind w:right="1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Н.К.Винокурова</w:t>
      </w:r>
      <w:proofErr w:type="spellEnd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. Подумаем вместе. Кн. 1. - М., 1997 г.</w:t>
      </w:r>
    </w:p>
    <w:p w:rsidR="00A959B2" w:rsidRPr="003B6F30" w:rsidRDefault="00A959B2" w:rsidP="00D2043C">
      <w:pPr>
        <w:spacing w:after="0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Р.С.</w:t>
      </w:r>
      <w:r w:rsidR="00D2043C">
        <w:rPr>
          <w:rFonts w:ascii="Times New Roman" w:eastAsia="Arial" w:hAnsi="Times New Roman" w:cs="Times New Roman"/>
          <w:color w:val="000000"/>
          <w:sz w:val="24"/>
          <w:szCs w:val="24"/>
        </w:rPr>
        <w:t>Немов</w:t>
      </w:r>
      <w:proofErr w:type="spellEnd"/>
      <w:r w:rsidR="00D2043C">
        <w:rPr>
          <w:rFonts w:ascii="Times New Roman" w:eastAsia="Arial" w:hAnsi="Times New Roman" w:cs="Times New Roman"/>
          <w:color w:val="000000"/>
          <w:sz w:val="24"/>
          <w:szCs w:val="24"/>
        </w:rPr>
        <w:t>. Психол</w:t>
      </w: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огия образования. М.: 1999 г.</w:t>
      </w:r>
    </w:p>
    <w:p w:rsidR="00A959B2" w:rsidRPr="003B6F30" w:rsidRDefault="00A959B2" w:rsidP="00D2043C">
      <w:pPr>
        <w:spacing w:before="51" w:after="0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Е.Первин</w:t>
      </w:r>
      <w:proofErr w:type="spellEnd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Т.Первин</w:t>
      </w:r>
      <w:proofErr w:type="spellEnd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. Дог</w:t>
      </w:r>
      <w:r w:rsidR="00121AF0">
        <w:rPr>
          <w:rFonts w:ascii="Times New Roman" w:eastAsia="Arial" w:hAnsi="Times New Roman" w:cs="Times New Roman"/>
          <w:color w:val="000000"/>
          <w:sz w:val="24"/>
          <w:szCs w:val="24"/>
        </w:rPr>
        <w:t>адайся, найди, реши. Самара, 200</w:t>
      </w: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6 г.</w:t>
      </w:r>
    </w:p>
    <w:p w:rsidR="003B6F30" w:rsidRDefault="00A959B2" w:rsidP="00D2043C">
      <w:pPr>
        <w:tabs>
          <w:tab w:val="left" w:pos="9214"/>
        </w:tabs>
        <w:spacing w:before="42" w:after="0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В.Н.Русанов</w:t>
      </w:r>
      <w:proofErr w:type="spellEnd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. Математические олимпиады младших школьников. М.: Просвещение, 1990 г.</w:t>
      </w:r>
    </w:p>
    <w:p w:rsidR="00A959B2" w:rsidRPr="003B6F30" w:rsidRDefault="00A959B2" w:rsidP="00D2043C">
      <w:pPr>
        <w:tabs>
          <w:tab w:val="left" w:pos="9354"/>
        </w:tabs>
        <w:spacing w:before="42" w:after="0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6. А.Э.Симановский. Развитие пространственного </w:t>
      </w:r>
      <w:proofErr w:type="spell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мыштния</w:t>
      </w:r>
      <w:proofErr w:type="spellEnd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ребенка. - М.: </w:t>
      </w:r>
      <w:proofErr w:type="spell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Рольф</w:t>
      </w:r>
      <w:proofErr w:type="spellEnd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, 2000 г.</w:t>
      </w:r>
    </w:p>
    <w:p w:rsidR="00A959B2" w:rsidRPr="003B6F30" w:rsidRDefault="00A959B2" w:rsidP="00D2043C">
      <w:pPr>
        <w:spacing w:after="0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7. Л.Ф.Тихомирова. Развитие познавательных спо</w:t>
      </w:r>
      <w:r w:rsidR="00121A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собностей детей. </w:t>
      </w:r>
      <w:proofErr w:type="gramStart"/>
      <w:r w:rsidR="00121AF0">
        <w:rPr>
          <w:rFonts w:ascii="Times New Roman" w:eastAsia="Arial" w:hAnsi="Times New Roman" w:cs="Times New Roman"/>
          <w:color w:val="000000"/>
          <w:sz w:val="24"/>
          <w:szCs w:val="24"/>
        </w:rPr>
        <w:t>-Я</w:t>
      </w:r>
      <w:proofErr w:type="gramEnd"/>
      <w:r w:rsidR="00121AF0">
        <w:rPr>
          <w:rFonts w:ascii="Times New Roman" w:eastAsia="Arial" w:hAnsi="Times New Roman" w:cs="Times New Roman"/>
          <w:color w:val="000000"/>
          <w:sz w:val="24"/>
          <w:szCs w:val="24"/>
        </w:rPr>
        <w:t>рославль, 200</w:t>
      </w: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7 г.</w:t>
      </w:r>
    </w:p>
    <w:p w:rsidR="00A959B2" w:rsidRPr="003B6F30" w:rsidRDefault="00A959B2" w:rsidP="00D2043C">
      <w:pPr>
        <w:spacing w:after="0"/>
        <w:ind w:right="-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В.П.Трудиев</w:t>
      </w:r>
      <w:proofErr w:type="spellEnd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Внеклассная работа по математике в началь</w:t>
      </w:r>
      <w:r w:rsidR="00121AF0">
        <w:rPr>
          <w:rFonts w:ascii="Times New Roman" w:eastAsia="Arial" w:hAnsi="Times New Roman" w:cs="Times New Roman"/>
          <w:color w:val="000000"/>
          <w:sz w:val="24"/>
          <w:szCs w:val="24"/>
        </w:rPr>
        <w:t>ной шкот.</w:t>
      </w:r>
      <w:proofErr w:type="gramEnd"/>
      <w:r w:rsidR="00121A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М.: Просвещение, 199</w:t>
      </w:r>
      <w:r w:rsidRPr="003B6F30">
        <w:rPr>
          <w:rFonts w:ascii="Times New Roman" w:eastAsia="Arial" w:hAnsi="Times New Roman" w:cs="Times New Roman"/>
          <w:color w:val="000000"/>
          <w:sz w:val="24"/>
          <w:szCs w:val="24"/>
        </w:rPr>
        <w:t>5 г.</w:t>
      </w:r>
    </w:p>
    <w:p w:rsidR="00A959B2" w:rsidRDefault="00A959B2" w:rsidP="00D2043C">
      <w:pPr>
        <w:spacing w:after="0"/>
        <w:rPr>
          <w:rFonts w:ascii="Arial" w:eastAsia="Arial" w:hAnsi="Arial" w:cs="Arial"/>
          <w:sz w:val="24"/>
          <w:szCs w:val="24"/>
        </w:rPr>
      </w:pPr>
    </w:p>
    <w:p w:rsidR="00A959B2" w:rsidRDefault="00A959B2" w:rsidP="00D2043C">
      <w:pPr>
        <w:spacing w:after="0"/>
        <w:rPr>
          <w:rFonts w:ascii="Arial" w:eastAsia="Arial" w:hAnsi="Arial" w:cs="Arial"/>
          <w:sz w:val="24"/>
          <w:szCs w:val="24"/>
        </w:rPr>
      </w:pPr>
    </w:p>
    <w:p w:rsidR="00A959B2" w:rsidRDefault="00A959B2" w:rsidP="00D2043C">
      <w:pPr>
        <w:spacing w:after="0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A959B2" w:rsidRDefault="00A959B2" w:rsidP="00A959B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783928" w:rsidRDefault="00783928" w:rsidP="00783928">
      <w:pPr>
        <w:spacing w:after="0" w:line="240" w:lineRule="auto"/>
        <w:ind w:left="14433" w:right="-20"/>
        <w:rPr>
          <w:rFonts w:ascii="Arial" w:eastAsia="Arial" w:hAnsi="Arial" w:cs="Arial"/>
          <w:color w:val="000000"/>
          <w:sz w:val="39"/>
          <w:szCs w:val="39"/>
        </w:rPr>
      </w:pPr>
      <w:r>
        <w:rPr>
          <w:rFonts w:ascii="Arial" w:eastAsia="Arial" w:hAnsi="Arial" w:cs="Arial"/>
          <w:color w:val="000000"/>
          <w:sz w:val="39"/>
          <w:szCs w:val="39"/>
        </w:rPr>
        <w:t>и логического</w:t>
      </w:r>
    </w:p>
    <w:p w:rsidR="00783928" w:rsidRDefault="00783928" w:rsidP="0078392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783928" w:rsidRDefault="00783928" w:rsidP="0078392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783928" w:rsidRDefault="00783928" w:rsidP="00783928">
      <w:pPr>
        <w:spacing w:after="0" w:line="200" w:lineRule="exact"/>
        <w:rPr>
          <w:rFonts w:ascii="Arial" w:eastAsia="Arial" w:hAnsi="Arial" w:cs="Arial"/>
          <w:sz w:val="20"/>
          <w:szCs w:val="20"/>
        </w:rPr>
      </w:pPr>
    </w:p>
    <w:p w:rsidR="00783928" w:rsidRDefault="00783928" w:rsidP="00783928">
      <w:pPr>
        <w:spacing w:after="0" w:line="240" w:lineRule="auto"/>
        <w:ind w:left="16060" w:right="-20"/>
        <w:rPr>
          <w:rFonts w:ascii="Arial" w:eastAsia="Arial" w:hAnsi="Arial" w:cs="Arial"/>
          <w:color w:val="000000"/>
          <w:sz w:val="39"/>
          <w:szCs w:val="39"/>
        </w:rPr>
      </w:pPr>
      <w:r>
        <w:rPr>
          <w:rFonts w:ascii="Arial" w:eastAsia="Arial" w:hAnsi="Arial" w:cs="Arial"/>
          <w:color w:val="000000"/>
          <w:sz w:val="39"/>
          <w:szCs w:val="39"/>
        </w:rPr>
        <w:lastRenderedPageBreak/>
        <w:t>мышления.</w:t>
      </w:r>
    </w:p>
    <w:p w:rsidR="00B7745F" w:rsidRPr="00B7745F" w:rsidRDefault="00B7745F" w:rsidP="00B7745F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412F2" w:rsidRDefault="00D412F2" w:rsidP="00D412F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412F2" w:rsidRDefault="00D412F2" w:rsidP="00D412F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72CCC" w:rsidRDefault="00D412F2" w:rsidP="00D412F2">
      <w:r>
        <w:rPr>
          <w:rFonts w:ascii="Arial" w:eastAsia="Arial" w:hAnsi="Arial" w:cs="Arial"/>
          <w:sz w:val="20"/>
          <w:szCs w:val="20"/>
        </w:rPr>
        <w:tab/>
      </w:r>
    </w:p>
    <w:sectPr w:rsidR="00D72CCC" w:rsidSect="00BA19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2258"/>
    <w:multiLevelType w:val="hybridMultilevel"/>
    <w:tmpl w:val="294C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960"/>
    <w:rsid w:val="00043AEE"/>
    <w:rsid w:val="00121AF0"/>
    <w:rsid w:val="00196FF0"/>
    <w:rsid w:val="00244040"/>
    <w:rsid w:val="00252AF4"/>
    <w:rsid w:val="002555EF"/>
    <w:rsid w:val="002B56DE"/>
    <w:rsid w:val="00370F6B"/>
    <w:rsid w:val="003B6F30"/>
    <w:rsid w:val="0040244A"/>
    <w:rsid w:val="0040712C"/>
    <w:rsid w:val="00410537"/>
    <w:rsid w:val="0044166B"/>
    <w:rsid w:val="00473FED"/>
    <w:rsid w:val="00481613"/>
    <w:rsid w:val="004C5036"/>
    <w:rsid w:val="005C6507"/>
    <w:rsid w:val="005D0682"/>
    <w:rsid w:val="005E4A0C"/>
    <w:rsid w:val="006077CF"/>
    <w:rsid w:val="00697A59"/>
    <w:rsid w:val="006A3338"/>
    <w:rsid w:val="007412E7"/>
    <w:rsid w:val="00746B4E"/>
    <w:rsid w:val="00774886"/>
    <w:rsid w:val="00783928"/>
    <w:rsid w:val="00784C36"/>
    <w:rsid w:val="00787026"/>
    <w:rsid w:val="00787268"/>
    <w:rsid w:val="00795B79"/>
    <w:rsid w:val="007B3BB9"/>
    <w:rsid w:val="008111C7"/>
    <w:rsid w:val="008333FB"/>
    <w:rsid w:val="00844BA1"/>
    <w:rsid w:val="008C7F68"/>
    <w:rsid w:val="00923797"/>
    <w:rsid w:val="009E0050"/>
    <w:rsid w:val="009F7B0B"/>
    <w:rsid w:val="00A0547E"/>
    <w:rsid w:val="00A07215"/>
    <w:rsid w:val="00A959B2"/>
    <w:rsid w:val="00A979F2"/>
    <w:rsid w:val="00AE56D4"/>
    <w:rsid w:val="00B34EF8"/>
    <w:rsid w:val="00B53C38"/>
    <w:rsid w:val="00B76E01"/>
    <w:rsid w:val="00B7745F"/>
    <w:rsid w:val="00B86F50"/>
    <w:rsid w:val="00BA1960"/>
    <w:rsid w:val="00BD0113"/>
    <w:rsid w:val="00BD5DF4"/>
    <w:rsid w:val="00C34BE4"/>
    <w:rsid w:val="00C54281"/>
    <w:rsid w:val="00C60D79"/>
    <w:rsid w:val="00C614A3"/>
    <w:rsid w:val="00C651D6"/>
    <w:rsid w:val="00C8507F"/>
    <w:rsid w:val="00C93977"/>
    <w:rsid w:val="00CD4AA8"/>
    <w:rsid w:val="00D2043C"/>
    <w:rsid w:val="00D22FC8"/>
    <w:rsid w:val="00D412F2"/>
    <w:rsid w:val="00D42903"/>
    <w:rsid w:val="00D55769"/>
    <w:rsid w:val="00D72CCC"/>
    <w:rsid w:val="00D82C9E"/>
    <w:rsid w:val="00DA6DF2"/>
    <w:rsid w:val="00DB7CD0"/>
    <w:rsid w:val="00DC375B"/>
    <w:rsid w:val="00E3355F"/>
    <w:rsid w:val="00E81B58"/>
    <w:rsid w:val="00EA2AC7"/>
    <w:rsid w:val="00ED6EC5"/>
    <w:rsid w:val="00F7089C"/>
    <w:rsid w:val="00F97F17"/>
    <w:rsid w:val="00FD59D7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21</Pages>
  <Words>7178</Words>
  <Characters>40917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11</cp:revision>
  <dcterms:created xsi:type="dcterms:W3CDTF">2017-04-14T08:11:00Z</dcterms:created>
  <dcterms:modified xsi:type="dcterms:W3CDTF">2017-04-15T02:06:00Z</dcterms:modified>
</cp:coreProperties>
</file>