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92437" w14:textId="6F2E499D" w:rsidR="00EF25E3" w:rsidRDefault="00314E8A" w:rsidP="00C665F8">
      <w:pPr>
        <w:pStyle w:val="1"/>
        <w:spacing w:after="260" w:line="240" w:lineRule="auto"/>
        <w:jc w:val="both"/>
      </w:pPr>
      <w:r>
        <w:t>Тема: «Музыкальный рисунок»</w:t>
      </w:r>
    </w:p>
    <w:p w14:paraId="565F302A" w14:textId="77777777" w:rsidR="00EF25E3" w:rsidRDefault="00314E8A" w:rsidP="00C665F8">
      <w:pPr>
        <w:pStyle w:val="1"/>
        <w:spacing w:line="295" w:lineRule="auto"/>
        <w:jc w:val="both"/>
      </w:pPr>
      <w:r>
        <w:t xml:space="preserve">Цели: развивать чувство цвета посредствам музыки и рисования. Совершенствовать умение соотносить цвет с музыкой, опираясь на различие наиболее ярких средств музыкальной выразительности. Стимулировать творчество детей к </w:t>
      </w:r>
      <w:r>
        <w:t>импровизации с цветовым пятном.</w:t>
      </w:r>
    </w:p>
    <w:p w14:paraId="1CC7A176" w14:textId="77777777" w:rsidR="00EF25E3" w:rsidRDefault="00314E8A" w:rsidP="00C665F8">
      <w:pPr>
        <w:pStyle w:val="1"/>
        <w:spacing w:line="293" w:lineRule="auto"/>
        <w:jc w:val="both"/>
      </w:pPr>
      <w:r>
        <w:t>(Педагог предлагает вниманию детей звукозапись с пением птиц, шумом воды)</w:t>
      </w:r>
    </w:p>
    <w:p w14:paraId="3189FC6B" w14:textId="552F1A02" w:rsidR="00EF25E3" w:rsidRDefault="00314E8A" w:rsidP="00C665F8">
      <w:pPr>
        <w:pStyle w:val="1"/>
        <w:spacing w:line="293" w:lineRule="auto"/>
        <w:jc w:val="both"/>
      </w:pPr>
      <w:r>
        <w:rPr>
          <w:b/>
          <w:bCs/>
        </w:rPr>
        <w:t xml:space="preserve">А.С. </w:t>
      </w:r>
      <w:r>
        <w:t>- Ребята, что вы себе представляете, слушая звуки природы? Прогулку по лесу, по парку,</w:t>
      </w:r>
      <w:r w:rsidR="00C665F8">
        <w:t xml:space="preserve"> </w:t>
      </w:r>
      <w:r>
        <w:t xml:space="preserve">по берегу реки, моря. Если бы вы попали рано утром в лес, </w:t>
      </w:r>
      <w:r>
        <w:t>то услышали многообразие звуков: шелест листвы, перекликание и посвистывание птиц, кукование кукушки, журчание лесного ручья. Все это человек слышал еще в глубокой древности. Сначала он начал подражать услышанным звукам, а потом сам начал сочинять различны</w:t>
      </w:r>
      <w:r>
        <w:t>е мелодии. Однажды человек срезал тростник и поду</w:t>
      </w:r>
      <w:r w:rsidR="00C665F8">
        <w:t xml:space="preserve">л </w:t>
      </w:r>
      <w:r>
        <w:t>в него, получился необычный красивый звук. Так стали появляться первые музыкальные инструменты, которые помогли человеку исполнять придуманные им мелодии. И родилось прекрасное искусство - музыка.</w:t>
      </w:r>
    </w:p>
    <w:p w14:paraId="15A55277" w14:textId="77777777" w:rsidR="00EF25E3" w:rsidRDefault="00314E8A" w:rsidP="00C665F8">
      <w:pPr>
        <w:pStyle w:val="1"/>
        <w:spacing w:line="283" w:lineRule="auto"/>
        <w:jc w:val="both"/>
      </w:pPr>
      <w:r>
        <w:rPr>
          <w:b/>
          <w:bCs/>
        </w:rPr>
        <w:t xml:space="preserve">Р.А </w:t>
      </w:r>
      <w:r>
        <w:t>- Се</w:t>
      </w:r>
      <w:r>
        <w:t xml:space="preserve">годня я познакомлю вас с известным русским композитором Петром </w:t>
      </w:r>
      <w:proofErr w:type="spellStart"/>
      <w:r>
        <w:t>Ильичем</w:t>
      </w:r>
      <w:proofErr w:type="spellEnd"/>
      <w:r>
        <w:t xml:space="preserve"> Чайковским.</w:t>
      </w:r>
    </w:p>
    <w:p w14:paraId="02595E8D" w14:textId="17BA9E38" w:rsidR="00EF25E3" w:rsidRDefault="00314E8A" w:rsidP="00C665F8">
      <w:pPr>
        <w:pStyle w:val="1"/>
        <w:jc w:val="both"/>
      </w:pPr>
      <w:r>
        <w:t xml:space="preserve">П. И. Чайковский сочинял много музыки для детей и взрослых. Он </w:t>
      </w:r>
      <w:r>
        <w:rPr>
          <w:b/>
          <w:bCs/>
        </w:rPr>
        <w:t xml:space="preserve">создавал целые музыкальные альбомы, в которых было 10-12 и даже больше </w:t>
      </w:r>
      <w:r>
        <w:t>музыкальных произведений. Перед вами му</w:t>
      </w:r>
      <w:r>
        <w:t xml:space="preserve">зыкальный альбом "Времена года". В нем 12 музыкальных пьес. Каждая пьеса </w:t>
      </w:r>
      <w:r w:rsidR="00C665F8">
        <w:t>— это</w:t>
      </w:r>
      <w:r>
        <w:t xml:space="preserve"> один месяц в году. Поэтому все музыкальные пьесы имеют такое же название, как и называются наши календарные месяц</w:t>
      </w:r>
      <w:r w:rsidR="00C665F8">
        <w:t>ы</w:t>
      </w:r>
      <w:r>
        <w:t xml:space="preserve"> январь, март, апрель и т.д.</w:t>
      </w:r>
    </w:p>
    <w:p w14:paraId="398CE6FE" w14:textId="1AA04E09" w:rsidR="00EF25E3" w:rsidRDefault="00314E8A" w:rsidP="00C665F8">
      <w:pPr>
        <w:pStyle w:val="1"/>
        <w:spacing w:line="293" w:lineRule="auto"/>
        <w:jc w:val="both"/>
      </w:pPr>
      <w:r>
        <w:rPr>
          <w:b/>
          <w:bCs/>
        </w:rPr>
        <w:t>А.С.</w:t>
      </w:r>
      <w:r w:rsidR="00C665F8">
        <w:rPr>
          <w:b/>
          <w:bCs/>
        </w:rPr>
        <w:t xml:space="preserve"> </w:t>
      </w:r>
      <w:r>
        <w:rPr>
          <w:b/>
          <w:bCs/>
        </w:rPr>
        <w:t xml:space="preserve">- </w:t>
      </w:r>
      <w:r>
        <w:t>Ребята, а какое сейчас врем</w:t>
      </w:r>
      <w:r>
        <w:t xml:space="preserve">я года? </w:t>
      </w:r>
      <w:r w:rsidR="00C665F8">
        <w:t>(ответы</w:t>
      </w:r>
      <w:r>
        <w:t xml:space="preserve"> детей).</w:t>
      </w:r>
    </w:p>
    <w:p w14:paraId="6D8678B6" w14:textId="589ADD18" w:rsidR="00EF25E3" w:rsidRDefault="00314E8A" w:rsidP="00C665F8">
      <w:pPr>
        <w:pStyle w:val="1"/>
        <w:spacing w:line="293" w:lineRule="auto"/>
        <w:jc w:val="both"/>
      </w:pPr>
      <w:r>
        <w:t xml:space="preserve">Какие осенние месяцы вы знаете? </w:t>
      </w:r>
      <w:r w:rsidR="00C665F8">
        <w:t>(стихи</w:t>
      </w:r>
      <w:r>
        <w:t>).</w:t>
      </w:r>
    </w:p>
    <w:p w14:paraId="5AD1D82D" w14:textId="2C4F1D09" w:rsidR="00EF25E3" w:rsidRDefault="00314E8A" w:rsidP="00C665F8">
      <w:pPr>
        <w:pStyle w:val="1"/>
        <w:spacing w:line="271" w:lineRule="auto"/>
        <w:jc w:val="both"/>
      </w:pPr>
      <w:r>
        <w:rPr>
          <w:b/>
          <w:bCs/>
        </w:rPr>
        <w:t>Р.А</w:t>
      </w:r>
      <w:r w:rsidR="00C665F8">
        <w:rPr>
          <w:b/>
          <w:bCs/>
        </w:rPr>
        <w:t>.</w:t>
      </w:r>
      <w:r>
        <w:rPr>
          <w:b/>
          <w:bCs/>
        </w:rPr>
        <w:t xml:space="preserve"> </w:t>
      </w:r>
      <w:r>
        <w:t xml:space="preserve">- Ребята, музыку можно просто слушать, не задумываясь над тем, что хотел выразить ею композитор. Но если вслушаться в мелодию, можно понять, о чем эта музыка, какие чувства и настроение </w:t>
      </w:r>
      <w:r>
        <w:t>она передает.</w:t>
      </w:r>
    </w:p>
    <w:p w14:paraId="3F5F0C24" w14:textId="12DE7541" w:rsidR="00EF25E3" w:rsidRDefault="00314E8A" w:rsidP="00C665F8">
      <w:pPr>
        <w:pStyle w:val="1"/>
        <w:spacing w:after="220"/>
        <w:jc w:val="both"/>
      </w:pPr>
      <w:r>
        <w:rPr>
          <w:b/>
          <w:bCs/>
        </w:rPr>
        <w:t>А.С</w:t>
      </w:r>
      <w:r w:rsidR="00C665F8">
        <w:rPr>
          <w:b/>
          <w:bCs/>
        </w:rPr>
        <w:t xml:space="preserve">. </w:t>
      </w:r>
      <w:r>
        <w:rPr>
          <w:b/>
          <w:bCs/>
        </w:rPr>
        <w:t xml:space="preserve">- </w:t>
      </w:r>
      <w:r>
        <w:t>Что вам хочется сделать, услышав радостную, звонкую мелодию? (петь, танцевать, веселиться). А если мелодия медленная, грустная? (тихо посидеть, подумать, погрустить). Верно, чтобы понимать язык музыки, надо не только слушать, но и слыш</w:t>
      </w:r>
      <w:r>
        <w:t>ать ее.</w:t>
      </w:r>
    </w:p>
    <w:p w14:paraId="3C619A18" w14:textId="4BD08C39" w:rsidR="00EF25E3" w:rsidRDefault="00314E8A" w:rsidP="00C665F8">
      <w:pPr>
        <w:pStyle w:val="1"/>
        <w:spacing w:after="180"/>
        <w:jc w:val="both"/>
      </w:pPr>
      <w:r>
        <w:rPr>
          <w:b/>
          <w:bCs/>
        </w:rPr>
        <w:lastRenderedPageBreak/>
        <w:t xml:space="preserve">Р.А. </w:t>
      </w:r>
      <w:r>
        <w:t>-</w:t>
      </w:r>
      <w:r w:rsidR="00C665F8">
        <w:t xml:space="preserve"> </w:t>
      </w:r>
      <w:r>
        <w:t>Сегодня мы будем слушать музыкальное произведение П. И. Чайковского "Осенняя песня". Эту пьесу П. И. Чайковский сочинил про осенние месяцы сентябрь, октябрь, ноябрь.</w:t>
      </w:r>
      <w:r w:rsidR="00C665F8">
        <w:t xml:space="preserve"> </w:t>
      </w:r>
      <w:r>
        <w:t>(слушаем отрывки произведения).</w:t>
      </w:r>
    </w:p>
    <w:p w14:paraId="07615C78" w14:textId="5CC34F92" w:rsidR="00EF25E3" w:rsidRDefault="00314E8A" w:rsidP="00C665F8">
      <w:pPr>
        <w:pStyle w:val="1"/>
        <w:spacing w:after="180"/>
        <w:jc w:val="both"/>
      </w:pPr>
      <w:r>
        <w:rPr>
          <w:b/>
          <w:bCs/>
        </w:rPr>
        <w:t>А.С.</w:t>
      </w:r>
      <w:r w:rsidR="00C665F8">
        <w:rPr>
          <w:b/>
          <w:bCs/>
        </w:rPr>
        <w:t xml:space="preserve"> </w:t>
      </w:r>
      <w:r>
        <w:rPr>
          <w:b/>
          <w:bCs/>
        </w:rPr>
        <w:t xml:space="preserve">- </w:t>
      </w:r>
      <w:r>
        <w:t>Музыку можно не только послушать, но</w:t>
      </w:r>
      <w:r>
        <w:t xml:space="preserve"> и нарисовать. Ведь </w:t>
      </w:r>
      <w:proofErr w:type="spellStart"/>
      <w:r>
        <w:t>муз</w:t>
      </w:r>
      <w:proofErr w:type="gramStart"/>
      <w:r>
        <w:t>.з</w:t>
      </w:r>
      <w:proofErr w:type="gramEnd"/>
      <w:r>
        <w:t>вуки</w:t>
      </w:r>
      <w:proofErr w:type="spellEnd"/>
      <w:r>
        <w:t xml:space="preserve"> похожи на разные оттенки цвета: они могут быть легкими и прозрачными, нежными, а могут быть яркими и насыщенными. Мелодичный рисунок можно изобразить в виде разнообразных линий - прямых, волнистых, зигзагообразных, тонких и то</w:t>
      </w:r>
      <w:r>
        <w:t xml:space="preserve">лстых, свернутых в спиральки. А можно нарисовать музыку красочными пятнами. Цвета, которые вы </w:t>
      </w:r>
      <w:r w:rsidR="00C665F8">
        <w:t>выберите</w:t>
      </w:r>
      <w:r>
        <w:t xml:space="preserve"> будут зависеть от вашего отношения к музыкальному произведению. Как вы уже догадались, мы сегодня с вами будем рисовать музыку.</w:t>
      </w:r>
    </w:p>
    <w:p w14:paraId="3D252197" w14:textId="77777777" w:rsidR="00EF25E3" w:rsidRDefault="00314E8A" w:rsidP="00C665F8">
      <w:pPr>
        <w:pStyle w:val="1"/>
        <w:spacing w:after="180"/>
        <w:jc w:val="both"/>
      </w:pPr>
      <w:r>
        <w:rPr>
          <w:b/>
          <w:bCs/>
        </w:rPr>
        <w:t>Самостоятельная деятельно</w:t>
      </w:r>
      <w:r>
        <w:rPr>
          <w:b/>
          <w:bCs/>
        </w:rPr>
        <w:t>сть детей.</w:t>
      </w:r>
    </w:p>
    <w:p w14:paraId="548667F5" w14:textId="77777777" w:rsidR="00EF25E3" w:rsidRDefault="00314E8A" w:rsidP="00C665F8">
      <w:pPr>
        <w:pStyle w:val="1"/>
        <w:spacing w:after="180"/>
        <w:jc w:val="both"/>
      </w:pPr>
      <w:r>
        <w:rPr>
          <w:b/>
          <w:bCs/>
        </w:rPr>
        <w:t xml:space="preserve">Итог занятия. </w:t>
      </w:r>
      <w:r>
        <w:t>Какие красивые и разные по цветовому решению получились у вас музыкальные рисунки. Вот, оказывается, сколько разноцветных ноток пряталось в музыкальном произведении. Результат рисования нас удивил и порадовал, ведь мы не только пос</w:t>
      </w:r>
      <w:r>
        <w:t>лушали музыку, но и смогли ее изобразить.</w:t>
      </w:r>
    </w:p>
    <w:p w14:paraId="434F147F" w14:textId="21CF6026" w:rsidR="00EF25E3" w:rsidRDefault="00EF25E3">
      <w:pPr>
        <w:jc w:val="center"/>
        <w:rPr>
          <w:sz w:val="2"/>
          <w:szCs w:val="2"/>
        </w:rPr>
      </w:pPr>
      <w:bookmarkStart w:id="0" w:name="_GoBack"/>
      <w:bookmarkEnd w:id="0"/>
    </w:p>
    <w:sectPr w:rsidR="00EF25E3">
      <w:pgSz w:w="11900" w:h="16840"/>
      <w:pgMar w:top="1201" w:right="697" w:bottom="1356" w:left="1405" w:header="773" w:footer="92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25BD6" w14:textId="77777777" w:rsidR="003D760B" w:rsidRDefault="003D760B">
      <w:r>
        <w:separator/>
      </w:r>
    </w:p>
  </w:endnote>
  <w:endnote w:type="continuationSeparator" w:id="0">
    <w:p w14:paraId="728767A6" w14:textId="77777777" w:rsidR="003D760B" w:rsidRDefault="003D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3E3DD" w14:textId="77777777" w:rsidR="003D760B" w:rsidRDefault="003D760B"/>
  </w:footnote>
  <w:footnote w:type="continuationSeparator" w:id="0">
    <w:p w14:paraId="6A21CBF8" w14:textId="77777777" w:rsidR="003D760B" w:rsidRDefault="003D760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E3"/>
    <w:rsid w:val="00314E8A"/>
    <w:rsid w:val="003D760B"/>
    <w:rsid w:val="00C665F8"/>
    <w:rsid w:val="00EF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A0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2024-04-02T07:49:00Z</dcterms:created>
  <dcterms:modified xsi:type="dcterms:W3CDTF">2024-04-02T10:10:00Z</dcterms:modified>
</cp:coreProperties>
</file>