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B" w:rsidRPr="00EB2242" w:rsidRDefault="0096590B" w:rsidP="00BE1483">
      <w:pPr>
        <w:rPr>
          <w:rFonts w:ascii="Times New Roman" w:hAnsi="Times New Roman" w:cs="Times New Roman"/>
          <w:sz w:val="28"/>
          <w:szCs w:val="28"/>
        </w:rPr>
      </w:pPr>
      <w:r w:rsidRPr="00DE328A">
        <w:rPr>
          <w:rFonts w:ascii="Times New Roman" w:hAnsi="Times New Roman" w:cs="Times New Roman"/>
          <w:b/>
          <w:sz w:val="28"/>
          <w:szCs w:val="28"/>
        </w:rPr>
        <w:t>Конспект занятия по образовательной области «Изобразительное искусство» в средней группе                                                                                                                Тема: «Православный храм нашего города»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Программные задачи: ф</w:t>
      </w:r>
      <w:r w:rsidRPr="00BF530A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 xml:space="preserve">  умения </w:t>
      </w:r>
      <w:r w:rsidRPr="00BF530A">
        <w:rPr>
          <w:rFonts w:ascii="Times New Roman" w:hAnsi="Times New Roman" w:cs="Times New Roman"/>
          <w:sz w:val="28"/>
          <w:szCs w:val="28"/>
        </w:rPr>
        <w:t xml:space="preserve">определять центр сюжетной композиции и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BF530A">
        <w:rPr>
          <w:rFonts w:ascii="Times New Roman" w:hAnsi="Times New Roman" w:cs="Times New Roman"/>
          <w:sz w:val="28"/>
          <w:szCs w:val="28"/>
        </w:rPr>
        <w:t>передавать его доступными способами; самостоятельно использовать разные виды линий (вертикал</w:t>
      </w:r>
      <w:r>
        <w:rPr>
          <w:rFonts w:ascii="Times New Roman" w:hAnsi="Times New Roman" w:cs="Times New Roman"/>
          <w:sz w:val="28"/>
          <w:szCs w:val="28"/>
        </w:rPr>
        <w:t>ьная, горизонтальная,</w:t>
      </w:r>
      <w:r w:rsidRPr="00BF530A">
        <w:rPr>
          <w:rFonts w:ascii="Times New Roman" w:hAnsi="Times New Roman" w:cs="Times New Roman"/>
          <w:sz w:val="28"/>
          <w:szCs w:val="28"/>
        </w:rPr>
        <w:t xml:space="preserve"> непрерывная и прерывистая)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F530A">
        <w:rPr>
          <w:rFonts w:ascii="Times New Roman" w:hAnsi="Times New Roman" w:cs="Times New Roman"/>
          <w:sz w:val="28"/>
          <w:szCs w:val="28"/>
        </w:rPr>
        <w:t xml:space="preserve">различать способы передачи характерных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 православного храма: купол, крест. Развивать  </w:t>
      </w:r>
      <w:r w:rsidRPr="00BF530A">
        <w:rPr>
          <w:rFonts w:ascii="Times New Roman" w:hAnsi="Times New Roman" w:cs="Times New Roman"/>
          <w:sz w:val="28"/>
          <w:szCs w:val="28"/>
        </w:rPr>
        <w:t>интерес к рисовани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Pr="00BF530A">
        <w:rPr>
          <w:rFonts w:ascii="Times New Roman" w:hAnsi="Times New Roman" w:cs="Times New Roman"/>
          <w:sz w:val="28"/>
          <w:szCs w:val="28"/>
        </w:rPr>
        <w:t>изобразительные спосо</w:t>
      </w:r>
      <w:r>
        <w:rPr>
          <w:rFonts w:ascii="Times New Roman" w:hAnsi="Times New Roman" w:cs="Times New Roman"/>
          <w:sz w:val="28"/>
          <w:szCs w:val="28"/>
        </w:rPr>
        <w:t xml:space="preserve">бности, творческое воображение: сравнивать храм с другими строениями. Воспитывать эстетические чувства, уважительное отношение к православным святыням белорусского народа.                     </w:t>
      </w:r>
      <w:r w:rsidR="00BE148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работа: православные люди</w:t>
      </w:r>
      <w:r w:rsidRPr="007618CA">
        <w:rPr>
          <w:rFonts w:ascii="Times New Roman" w:hAnsi="Times New Roman" w:cs="Times New Roman"/>
          <w:sz w:val="28"/>
          <w:szCs w:val="28"/>
        </w:rPr>
        <w:t xml:space="preserve">, храм, </w:t>
      </w:r>
      <w:r>
        <w:rPr>
          <w:rFonts w:ascii="Times New Roman" w:hAnsi="Times New Roman" w:cs="Times New Roman"/>
          <w:sz w:val="28"/>
          <w:szCs w:val="28"/>
        </w:rPr>
        <w:t xml:space="preserve">церковь, </w:t>
      </w:r>
      <w:r w:rsidRPr="007618CA">
        <w:rPr>
          <w:rFonts w:ascii="Times New Roman" w:hAnsi="Times New Roman" w:cs="Times New Roman"/>
          <w:sz w:val="28"/>
          <w:szCs w:val="28"/>
        </w:rPr>
        <w:t>купол, колокол, икона, крест.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оборудование: иллюстрации свято - Преображенской церкви  города Чечерска, альбомные листы; простой карандаш на каждого ребенка</w:t>
      </w:r>
      <w:r w:rsidRPr="00761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наборы цветных карандашей, </w:t>
      </w:r>
      <w:r w:rsidRPr="007618CA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18CA">
        <w:rPr>
          <w:rFonts w:ascii="Times New Roman" w:hAnsi="Times New Roman" w:cs="Times New Roman"/>
          <w:sz w:val="28"/>
          <w:szCs w:val="28"/>
        </w:rPr>
        <w:t xml:space="preserve"> материал «</w:t>
      </w:r>
      <w:r>
        <w:rPr>
          <w:rFonts w:ascii="Times New Roman" w:hAnsi="Times New Roman" w:cs="Times New Roman"/>
          <w:sz w:val="28"/>
          <w:szCs w:val="28"/>
        </w:rPr>
        <w:t xml:space="preserve">Да исправится молитва моя» </w:t>
      </w:r>
      <w:r w:rsidRPr="0076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(обиходный напев) Свято-Елизаветинский монастырь, от 18 марта 2021 года </w:t>
      </w:r>
      <w:r w:rsidRPr="007618CA">
        <w:rPr>
          <w:rFonts w:ascii="Times New Roman" w:hAnsi="Times New Roman" w:cs="Times New Roman"/>
          <w:sz w:val="28"/>
          <w:szCs w:val="28"/>
        </w:rPr>
        <w:t>– фон для рисования.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Ход занятия:                                                                                                                   Воспитатель: -- </w:t>
      </w:r>
      <w:r w:rsidRPr="007618CA">
        <w:rPr>
          <w:rFonts w:ascii="Times New Roman" w:hAnsi="Times New Roman" w:cs="Times New Roman"/>
          <w:sz w:val="28"/>
          <w:szCs w:val="28"/>
        </w:rPr>
        <w:t>Мы по улице идем,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еобычный</w:t>
      </w:r>
      <w:r w:rsidRPr="007618CA">
        <w:rPr>
          <w:rFonts w:ascii="Times New Roman" w:hAnsi="Times New Roman" w:cs="Times New Roman"/>
          <w:sz w:val="28"/>
          <w:szCs w:val="28"/>
        </w:rPr>
        <w:t xml:space="preserve"> видим дом.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Не похож на все дома: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небо смотр</w:t>
      </w:r>
      <w:r w:rsidRPr="007618CA">
        <w:rPr>
          <w:rFonts w:ascii="Times New Roman" w:hAnsi="Times New Roman" w:cs="Times New Roman"/>
          <w:sz w:val="28"/>
          <w:szCs w:val="28"/>
        </w:rPr>
        <w:t>ят купола.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Крест сияет ярко-ярко,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</w:t>
      </w:r>
      <w:r w:rsidRPr="007618CA">
        <w:rPr>
          <w:rFonts w:ascii="Times New Roman" w:hAnsi="Times New Roman" w:cs="Times New Roman"/>
          <w:sz w:val="28"/>
          <w:szCs w:val="28"/>
        </w:rPr>
        <w:t>ердце стало жарко.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В небе музыка поет,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Колоко</w:t>
      </w:r>
      <w:r w:rsidRPr="007618CA">
        <w:rPr>
          <w:rFonts w:ascii="Times New Roman" w:hAnsi="Times New Roman" w:cs="Times New Roman"/>
          <w:sz w:val="28"/>
          <w:szCs w:val="28"/>
        </w:rPr>
        <w:t>л зайти зовет.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Мы заходим в этот дом,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Как</w:t>
      </w:r>
      <w:r w:rsidRPr="007618CA">
        <w:rPr>
          <w:rFonts w:ascii="Times New Roman" w:hAnsi="Times New Roman" w:cs="Times New Roman"/>
          <w:sz w:val="28"/>
          <w:szCs w:val="28"/>
        </w:rPr>
        <w:t xml:space="preserve"> красиво в доме том!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Я </w:t>
      </w:r>
      <w:r w:rsidRPr="007618CA">
        <w:rPr>
          <w:rFonts w:ascii="Times New Roman" w:hAnsi="Times New Roman" w:cs="Times New Roman"/>
          <w:sz w:val="28"/>
          <w:szCs w:val="28"/>
        </w:rPr>
        <w:t>спросил тихонько: Чей он?»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 у</w:t>
      </w:r>
      <w:r w:rsidRPr="007618CA">
        <w:rPr>
          <w:rFonts w:ascii="Times New Roman" w:hAnsi="Times New Roman" w:cs="Times New Roman"/>
          <w:sz w:val="28"/>
          <w:szCs w:val="28"/>
        </w:rPr>
        <w:t>слышал: «Божий дом».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Есть назва</w:t>
      </w:r>
      <w:r w:rsidRPr="007618CA">
        <w:rPr>
          <w:rFonts w:ascii="Times New Roman" w:hAnsi="Times New Roman" w:cs="Times New Roman"/>
          <w:sz w:val="28"/>
          <w:szCs w:val="28"/>
        </w:rPr>
        <w:t>ние у дома: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Называется он – храм.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И пр</w:t>
      </w:r>
      <w:r w:rsidRPr="007618CA">
        <w:rPr>
          <w:rFonts w:ascii="Times New Roman" w:hAnsi="Times New Roman" w:cs="Times New Roman"/>
          <w:sz w:val="28"/>
          <w:szCs w:val="28"/>
        </w:rPr>
        <w:t>иходят в него люди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618CA">
        <w:rPr>
          <w:rFonts w:ascii="Times New Roman" w:hAnsi="Times New Roman" w:cs="Times New Roman"/>
          <w:sz w:val="28"/>
          <w:szCs w:val="28"/>
        </w:rPr>
        <w:t>В воскресенье по утрам.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F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F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Воспитатель: -- Ребята, о чем стихотворение? </w:t>
      </w:r>
      <w:r w:rsidRPr="005B5BC4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>
        <w:rPr>
          <w:rFonts w:ascii="Times New Roman" w:hAnsi="Times New Roman" w:cs="Times New Roman"/>
          <w:i/>
          <w:sz w:val="28"/>
          <w:szCs w:val="28"/>
        </w:rPr>
        <w:t xml:space="preserve">-- </w:t>
      </w:r>
      <w:r w:rsidRPr="005B5BC4">
        <w:rPr>
          <w:rFonts w:ascii="Times New Roman" w:hAnsi="Times New Roman" w:cs="Times New Roman"/>
          <w:i/>
          <w:sz w:val="28"/>
          <w:szCs w:val="28"/>
        </w:rPr>
        <w:t>О храме)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Считается, что храм, церковь – это дом Божий.</w:t>
      </w:r>
      <w:r w:rsidRPr="0018191A">
        <w:t xml:space="preserve"> </w:t>
      </w:r>
      <w:r w:rsidRPr="00247444">
        <w:rPr>
          <w:rFonts w:ascii="Times New Roman" w:hAnsi="Times New Roman" w:cs="Times New Roman"/>
          <w:sz w:val="28"/>
          <w:szCs w:val="28"/>
        </w:rPr>
        <w:t>В нашем городе Че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247444">
        <w:rPr>
          <w:rFonts w:ascii="Times New Roman" w:hAnsi="Times New Roman" w:cs="Times New Roman"/>
          <w:sz w:val="28"/>
          <w:szCs w:val="28"/>
        </w:rPr>
        <w:t>рске</w:t>
      </w:r>
      <w:r>
        <w:t xml:space="preserve"> --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191A">
        <w:rPr>
          <w:rFonts w:ascii="Times New Roman" w:hAnsi="Times New Roman" w:cs="Times New Roman"/>
          <w:sz w:val="28"/>
          <w:szCs w:val="28"/>
        </w:rPr>
        <w:t>то каменный 2-х ярусный храм-ротонда</w:t>
      </w:r>
      <w:r>
        <w:rPr>
          <w:rFonts w:ascii="Times New Roman" w:hAnsi="Times New Roman" w:cs="Times New Roman"/>
          <w:sz w:val="28"/>
          <w:szCs w:val="28"/>
        </w:rPr>
        <w:t xml:space="preserve">, потому что круглое здание, </w:t>
      </w:r>
      <w:r w:rsidRPr="0018191A">
        <w:rPr>
          <w:rFonts w:ascii="Times New Roman" w:hAnsi="Times New Roman" w:cs="Times New Roman"/>
          <w:sz w:val="28"/>
          <w:szCs w:val="28"/>
        </w:rPr>
        <w:t xml:space="preserve">увенчан </w:t>
      </w:r>
      <w:r w:rsidRPr="0018191A">
        <w:rPr>
          <w:rFonts w:ascii="Times New Roman" w:hAnsi="Times New Roman" w:cs="Times New Roman"/>
          <w:sz w:val="28"/>
          <w:szCs w:val="28"/>
        </w:rPr>
        <w:lastRenderedPageBreak/>
        <w:t xml:space="preserve">полусферическим </w:t>
      </w:r>
      <w:r>
        <w:rPr>
          <w:rFonts w:ascii="Times New Roman" w:hAnsi="Times New Roman" w:cs="Times New Roman"/>
          <w:sz w:val="28"/>
          <w:szCs w:val="28"/>
        </w:rPr>
        <w:t>куполом на ступенчатом барабане (</w:t>
      </w:r>
      <w:r w:rsidRPr="00BA02B9">
        <w:rPr>
          <w:rFonts w:ascii="Times New Roman" w:hAnsi="Times New Roman" w:cs="Times New Roman"/>
          <w:i/>
          <w:sz w:val="28"/>
          <w:szCs w:val="28"/>
        </w:rPr>
        <w:t xml:space="preserve">поэтапное </w:t>
      </w:r>
      <w:r w:rsidRPr="00247444">
        <w:rPr>
          <w:rFonts w:ascii="Times New Roman" w:hAnsi="Times New Roman" w:cs="Times New Roman"/>
          <w:i/>
          <w:sz w:val="28"/>
          <w:szCs w:val="28"/>
        </w:rPr>
        <w:t>рассматривание фотографии храма)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куполов два. Самый большой – это главный, расположен над самой церковью. Под куполом поменьше расположена  колокольня, в ней расположены</w:t>
      </w:r>
      <w:r w:rsidRPr="00EB2242">
        <w:rPr>
          <w:rFonts w:ascii="Times New Roman" w:hAnsi="Times New Roman" w:cs="Times New Roman"/>
          <w:sz w:val="28"/>
          <w:szCs w:val="28"/>
        </w:rPr>
        <w:t xml:space="preserve"> колокола.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FC">
        <w:rPr>
          <w:rFonts w:ascii="Times New Roman" w:hAnsi="Times New Roman" w:cs="Times New Roman"/>
          <w:sz w:val="28"/>
          <w:szCs w:val="28"/>
        </w:rPr>
        <w:t>А почему колокольня такая высокая,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20F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120FC">
        <w:rPr>
          <w:rFonts w:ascii="Times New Roman" w:hAnsi="Times New Roman" w:cs="Times New Roman"/>
          <w:sz w:val="28"/>
          <w:szCs w:val="28"/>
        </w:rPr>
        <w:t xml:space="preserve">Чтобы колокольный звон был слышен </w:t>
      </w:r>
      <w:r>
        <w:rPr>
          <w:rFonts w:ascii="Times New Roman" w:hAnsi="Times New Roman" w:cs="Times New Roman"/>
          <w:sz w:val="28"/>
          <w:szCs w:val="28"/>
        </w:rPr>
        <w:t xml:space="preserve"> как можно дальше.  </w:t>
      </w:r>
      <w:r w:rsidRPr="00EB2242">
        <w:rPr>
          <w:rFonts w:ascii="Times New Roman" w:hAnsi="Times New Roman" w:cs="Times New Roman"/>
          <w:sz w:val="28"/>
          <w:szCs w:val="28"/>
        </w:rPr>
        <w:t>Форма купола похожа на пламя свечи, оно также устремлено вверх.</w:t>
      </w:r>
      <w:r>
        <w:rPr>
          <w:rFonts w:ascii="Times New Roman" w:hAnsi="Times New Roman" w:cs="Times New Roman"/>
          <w:sz w:val="28"/>
          <w:szCs w:val="28"/>
        </w:rPr>
        <w:t xml:space="preserve"> Над каждым куполом крест, мы видим два креста. Золоченый крест находится высоко неспроста -- в</w:t>
      </w:r>
      <w:r w:rsidRPr="00C120FC">
        <w:rPr>
          <w:rFonts w:ascii="Times New Roman" w:hAnsi="Times New Roman" w:cs="Times New Roman"/>
          <w:sz w:val="28"/>
          <w:szCs w:val="28"/>
        </w:rPr>
        <w:t>о славу Господа Иисуса Христа</w:t>
      </w:r>
      <w:r>
        <w:rPr>
          <w:rFonts w:ascii="Times New Roman" w:hAnsi="Times New Roman" w:cs="Times New Roman"/>
          <w:sz w:val="28"/>
          <w:szCs w:val="28"/>
        </w:rPr>
        <w:t>, Сына Божия</w:t>
      </w:r>
      <w:r w:rsidRPr="00C12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 видна четкость линий конструкции.  Ранее внутреннее помещение церкви расписывали специально приглашенный художник из Италии. </w:t>
      </w:r>
      <w:r w:rsidRPr="004B627E">
        <w:rPr>
          <w:rFonts w:ascii="Times New Roman" w:hAnsi="Times New Roman" w:cs="Times New Roman"/>
          <w:sz w:val="28"/>
          <w:szCs w:val="28"/>
        </w:rPr>
        <w:t xml:space="preserve">Каждое воскресенье, или когда наступает праздник </w:t>
      </w:r>
      <w:r>
        <w:rPr>
          <w:rFonts w:ascii="Times New Roman" w:hAnsi="Times New Roman" w:cs="Times New Roman"/>
          <w:sz w:val="28"/>
          <w:szCs w:val="28"/>
        </w:rPr>
        <w:t xml:space="preserve">(День памяти) </w:t>
      </w:r>
      <w:r w:rsidRPr="004B627E">
        <w:rPr>
          <w:rFonts w:ascii="Times New Roman" w:hAnsi="Times New Roman" w:cs="Times New Roman"/>
          <w:sz w:val="28"/>
          <w:szCs w:val="28"/>
        </w:rPr>
        <w:t xml:space="preserve">какого-либо Святого, утром слышен колокольный звон </w:t>
      </w:r>
      <w:r w:rsidRPr="00C61D79">
        <w:rPr>
          <w:rFonts w:ascii="Times New Roman" w:hAnsi="Times New Roman" w:cs="Times New Roman"/>
          <w:i/>
          <w:sz w:val="28"/>
          <w:szCs w:val="28"/>
        </w:rPr>
        <w:t>(Звучит фонограмма колокольного звона).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7E">
        <w:rPr>
          <w:rFonts w:ascii="Times New Roman" w:hAnsi="Times New Roman" w:cs="Times New Roman"/>
          <w:sz w:val="28"/>
          <w:szCs w:val="28"/>
        </w:rPr>
        <w:t xml:space="preserve">Колокольный звон – это приглашение людям посетить храм, дом Божий.  </w:t>
      </w:r>
      <w:r w:rsidRPr="00247444">
        <w:rPr>
          <w:rFonts w:ascii="Times New Roman" w:hAnsi="Times New Roman" w:cs="Times New Roman"/>
          <w:sz w:val="28"/>
          <w:szCs w:val="28"/>
        </w:rPr>
        <w:t xml:space="preserve">Храм - это место, куда </w:t>
      </w:r>
      <w:r>
        <w:rPr>
          <w:rFonts w:ascii="Times New Roman" w:hAnsi="Times New Roman" w:cs="Times New Roman"/>
          <w:sz w:val="28"/>
          <w:szCs w:val="28"/>
        </w:rPr>
        <w:t>православные люди</w:t>
      </w:r>
      <w:r w:rsidRPr="00247444">
        <w:rPr>
          <w:rFonts w:ascii="Times New Roman" w:hAnsi="Times New Roman" w:cs="Times New Roman"/>
          <w:sz w:val="28"/>
          <w:szCs w:val="28"/>
        </w:rPr>
        <w:t xml:space="preserve"> приходят </w:t>
      </w:r>
      <w:r>
        <w:rPr>
          <w:rFonts w:ascii="Times New Roman" w:hAnsi="Times New Roman" w:cs="Times New Roman"/>
          <w:sz w:val="28"/>
          <w:szCs w:val="28"/>
        </w:rPr>
        <w:t>пообщаться с Богом, поблагодарить его за то, что он есть, за его любовь к нам (</w:t>
      </w:r>
      <w:r w:rsidRPr="00BA02B9">
        <w:rPr>
          <w:rFonts w:ascii="Times New Roman" w:hAnsi="Times New Roman" w:cs="Times New Roman"/>
          <w:i/>
          <w:sz w:val="28"/>
          <w:szCs w:val="28"/>
        </w:rPr>
        <w:t>обращаясь к нему:</w:t>
      </w:r>
      <w:r>
        <w:rPr>
          <w:rFonts w:ascii="Times New Roman" w:hAnsi="Times New Roman" w:cs="Times New Roman"/>
          <w:i/>
          <w:sz w:val="28"/>
          <w:szCs w:val="28"/>
        </w:rPr>
        <w:t xml:space="preserve"> вслух</w:t>
      </w:r>
      <w:r w:rsidRPr="00BA02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читая молитву,</w:t>
      </w:r>
      <w:r w:rsidRPr="00BA02B9">
        <w:rPr>
          <w:rFonts w:ascii="Times New Roman" w:hAnsi="Times New Roman" w:cs="Times New Roman"/>
          <w:i/>
          <w:sz w:val="28"/>
          <w:szCs w:val="28"/>
        </w:rPr>
        <w:t xml:space="preserve"> или мысленно</w:t>
      </w:r>
      <w:r>
        <w:rPr>
          <w:rFonts w:ascii="Times New Roman" w:hAnsi="Times New Roman" w:cs="Times New Roman"/>
          <w:sz w:val="28"/>
          <w:szCs w:val="28"/>
        </w:rPr>
        <w:t xml:space="preserve">).    </w:t>
      </w:r>
      <w:r w:rsidRPr="0024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0B" w:rsidRPr="00C61D79" w:rsidRDefault="0096590B" w:rsidP="009659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-- </w:t>
      </w:r>
      <w:r w:rsidRPr="00247444">
        <w:rPr>
          <w:rFonts w:ascii="Times New Roman" w:hAnsi="Times New Roman" w:cs="Times New Roman"/>
          <w:sz w:val="28"/>
          <w:szCs w:val="28"/>
        </w:rPr>
        <w:t>Ребята, сейчас мы с вами б</w:t>
      </w:r>
      <w:r>
        <w:rPr>
          <w:rFonts w:ascii="Times New Roman" w:hAnsi="Times New Roman" w:cs="Times New Roman"/>
          <w:sz w:val="28"/>
          <w:szCs w:val="28"/>
        </w:rPr>
        <w:t xml:space="preserve">удем рисовать православный храм, нашу Свято-Преображенскую церковь. </w:t>
      </w:r>
      <w:r w:rsidRPr="0024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Внешность храма рисуем со стороны восхождения солнца. (</w:t>
      </w:r>
      <w:r w:rsidRPr="00846799">
        <w:rPr>
          <w:rFonts w:ascii="Times New Roman" w:hAnsi="Times New Roman" w:cs="Times New Roman"/>
          <w:i/>
          <w:sz w:val="28"/>
          <w:szCs w:val="28"/>
        </w:rPr>
        <w:t>Показ иллюстрации храма).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44">
        <w:rPr>
          <w:rFonts w:ascii="Times New Roman" w:hAnsi="Times New Roman" w:cs="Times New Roman"/>
          <w:sz w:val="28"/>
          <w:szCs w:val="28"/>
        </w:rPr>
        <w:t>Сначала мы нарис</w:t>
      </w:r>
      <w:r>
        <w:rPr>
          <w:rFonts w:ascii="Times New Roman" w:hAnsi="Times New Roman" w:cs="Times New Roman"/>
          <w:sz w:val="28"/>
          <w:szCs w:val="28"/>
        </w:rPr>
        <w:t xml:space="preserve">уем контур простым карандашом, </w:t>
      </w:r>
      <w:r w:rsidRPr="00247444">
        <w:rPr>
          <w:rFonts w:ascii="Times New Roman" w:hAnsi="Times New Roman" w:cs="Times New Roman"/>
          <w:sz w:val="28"/>
          <w:szCs w:val="28"/>
        </w:rPr>
        <w:t>затем аккуратно закрасим штриховкой цветными карандашами. Основание храма</w:t>
      </w:r>
      <w:r>
        <w:rPr>
          <w:rFonts w:ascii="Times New Roman" w:hAnsi="Times New Roman" w:cs="Times New Roman"/>
          <w:sz w:val="28"/>
          <w:szCs w:val="28"/>
        </w:rPr>
        <w:t>. Фундамент,</w:t>
      </w:r>
      <w:r w:rsidRPr="00247444">
        <w:rPr>
          <w:rFonts w:ascii="Times New Roman" w:hAnsi="Times New Roman" w:cs="Times New Roman"/>
          <w:sz w:val="28"/>
          <w:szCs w:val="28"/>
        </w:rPr>
        <w:t xml:space="preserve"> рисуем прямоугольной формы. Затем рисуем </w:t>
      </w:r>
      <w:r>
        <w:rPr>
          <w:rFonts w:ascii="Times New Roman" w:hAnsi="Times New Roman" w:cs="Times New Roman"/>
          <w:sz w:val="28"/>
          <w:szCs w:val="28"/>
        </w:rPr>
        <w:t xml:space="preserve">стену квадратной формы, с окнами, бойницами (ниша в стене, там нет окна), выше </w:t>
      </w:r>
      <w:r w:rsidRPr="00247444">
        <w:rPr>
          <w:rFonts w:ascii="Times New Roman" w:hAnsi="Times New Roman" w:cs="Times New Roman"/>
          <w:sz w:val="28"/>
          <w:szCs w:val="28"/>
        </w:rPr>
        <w:t>барабан, и после этого купол в форме луковицы. Купол и крест закрашиваем желтой цветом, основание</w:t>
      </w:r>
      <w:r>
        <w:rPr>
          <w:rFonts w:ascii="Times New Roman" w:hAnsi="Times New Roman" w:cs="Times New Roman"/>
          <w:sz w:val="28"/>
          <w:szCs w:val="28"/>
        </w:rPr>
        <w:t>, фундамент</w:t>
      </w:r>
      <w:r w:rsidRPr="00247444">
        <w:rPr>
          <w:rFonts w:ascii="Times New Roman" w:hAnsi="Times New Roman" w:cs="Times New Roman"/>
          <w:sz w:val="28"/>
          <w:szCs w:val="28"/>
        </w:rPr>
        <w:t xml:space="preserve"> раскра</w:t>
      </w:r>
      <w:r>
        <w:rPr>
          <w:rFonts w:ascii="Times New Roman" w:hAnsi="Times New Roman" w:cs="Times New Roman"/>
          <w:sz w:val="28"/>
          <w:szCs w:val="28"/>
        </w:rPr>
        <w:t xml:space="preserve">сить серым цветом. Стены, фасад здания желто-белый. </w:t>
      </w:r>
      <w:r w:rsidRPr="0024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желанию, кто хочет может </w:t>
      </w:r>
      <w:r w:rsidRPr="00247444">
        <w:rPr>
          <w:rFonts w:ascii="Times New Roman" w:hAnsi="Times New Roman" w:cs="Times New Roman"/>
          <w:sz w:val="28"/>
          <w:szCs w:val="28"/>
        </w:rPr>
        <w:t xml:space="preserve"> нарис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7444">
        <w:rPr>
          <w:rFonts w:ascii="Times New Roman" w:hAnsi="Times New Roman" w:cs="Times New Roman"/>
          <w:sz w:val="28"/>
          <w:szCs w:val="28"/>
        </w:rPr>
        <w:t xml:space="preserve"> деревья, небо, людей, которые идут в церковь.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A7D4C">
        <w:rPr>
          <w:rFonts w:ascii="Times New Roman" w:hAnsi="Times New Roman" w:cs="Times New Roman"/>
          <w:sz w:val="28"/>
          <w:szCs w:val="28"/>
        </w:rPr>
        <w:t>Физкультминутка «</w:t>
      </w:r>
      <w:r>
        <w:rPr>
          <w:rFonts w:ascii="Times New Roman" w:hAnsi="Times New Roman" w:cs="Times New Roman"/>
          <w:sz w:val="28"/>
          <w:szCs w:val="28"/>
        </w:rPr>
        <w:t>Строим храм</w:t>
      </w:r>
      <w:r w:rsidRPr="00C61D79">
        <w:rPr>
          <w:rFonts w:ascii="Times New Roman" w:hAnsi="Times New Roman" w:cs="Times New Roman"/>
          <w:i/>
          <w:sz w:val="28"/>
          <w:szCs w:val="28"/>
        </w:rPr>
        <w:t xml:space="preserve">»  (Движение рук по содержанию текста)                                                                                                </w:t>
      </w:r>
      <w:r w:rsidRPr="003A7D4C">
        <w:rPr>
          <w:rFonts w:ascii="Times New Roman" w:hAnsi="Times New Roman" w:cs="Times New Roman"/>
          <w:sz w:val="28"/>
          <w:szCs w:val="28"/>
        </w:rPr>
        <w:t xml:space="preserve">Тук-тук-тук </w:t>
      </w:r>
      <w:r>
        <w:rPr>
          <w:rFonts w:ascii="Times New Roman" w:hAnsi="Times New Roman" w:cs="Times New Roman"/>
          <w:sz w:val="28"/>
          <w:szCs w:val="28"/>
        </w:rPr>
        <w:t>тут и там                                                                                              Молоточка слышим стук.</w:t>
      </w:r>
      <w:r w:rsidRPr="003A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7D4C">
        <w:rPr>
          <w:rFonts w:ascii="Times New Roman" w:hAnsi="Times New Roman" w:cs="Times New Roman"/>
          <w:sz w:val="28"/>
          <w:szCs w:val="28"/>
        </w:rPr>
        <w:t xml:space="preserve"> Строим, строим новый храм,                                                                                                Строим крышу и крыльцо                                                                                       Получилось хорошо! </w:t>
      </w:r>
      <w:r w:rsidRPr="001E59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59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(Совместное п</w:t>
      </w:r>
      <w:r w:rsidRPr="003A7D4C">
        <w:rPr>
          <w:rFonts w:ascii="Times New Roman" w:hAnsi="Times New Roman" w:cs="Times New Roman"/>
          <w:i/>
          <w:sz w:val="28"/>
          <w:szCs w:val="28"/>
        </w:rPr>
        <w:t>овторение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поэтапной </w:t>
      </w:r>
      <w:r w:rsidRPr="003A7D4C">
        <w:rPr>
          <w:rFonts w:ascii="Times New Roman" w:hAnsi="Times New Roman" w:cs="Times New Roman"/>
          <w:i/>
          <w:sz w:val="28"/>
          <w:szCs w:val="28"/>
        </w:rPr>
        <w:t xml:space="preserve"> последовательнос</w:t>
      </w:r>
      <w:r>
        <w:rPr>
          <w:rFonts w:ascii="Times New Roman" w:hAnsi="Times New Roman" w:cs="Times New Roman"/>
          <w:i/>
          <w:sz w:val="28"/>
          <w:szCs w:val="28"/>
        </w:rPr>
        <w:t>ти рисования церкви.</w:t>
      </w:r>
      <w:r w:rsidRPr="003A7D4C">
        <w:rPr>
          <w:rFonts w:ascii="Times New Roman" w:hAnsi="Times New Roman" w:cs="Times New Roman"/>
          <w:sz w:val="28"/>
          <w:szCs w:val="28"/>
        </w:rPr>
        <w:t xml:space="preserve">  </w:t>
      </w:r>
      <w:r w:rsidRPr="00846799">
        <w:rPr>
          <w:rFonts w:ascii="Times New Roman" w:hAnsi="Times New Roman" w:cs="Times New Roman"/>
          <w:i/>
          <w:sz w:val="28"/>
          <w:szCs w:val="28"/>
        </w:rPr>
        <w:t>Во время рисования звучит фонограмма «Да исправится молитва моя» (обиходный напев)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5A6F">
        <w:rPr>
          <w:rFonts w:ascii="Times New Roman" w:hAnsi="Times New Roman" w:cs="Times New Roman"/>
          <w:i/>
          <w:sz w:val="28"/>
          <w:szCs w:val="28"/>
        </w:rPr>
        <w:t xml:space="preserve">Индивидуальная помощь детям в рисовании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изображении храма. Кто справился первым нарисовать здание, они рисуют у себя по желанию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деревья, клумбы, небо, прихожан).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4744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-- Ребята, вы все молодцы!  Хорошо потрудились.</w:t>
      </w:r>
      <w:r w:rsidRPr="0024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7444">
        <w:rPr>
          <w:rFonts w:ascii="Times New Roman" w:hAnsi="Times New Roman" w:cs="Times New Roman"/>
          <w:sz w:val="28"/>
          <w:szCs w:val="28"/>
        </w:rPr>
        <w:t>аждый вложил в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7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247444">
        <w:rPr>
          <w:rFonts w:ascii="Times New Roman" w:hAnsi="Times New Roman" w:cs="Times New Roman"/>
          <w:sz w:val="28"/>
          <w:szCs w:val="28"/>
        </w:rPr>
        <w:t xml:space="preserve"> частичку своей души. Ребята, а с каким наст</w:t>
      </w:r>
      <w:r>
        <w:rPr>
          <w:rFonts w:ascii="Times New Roman" w:hAnsi="Times New Roman" w:cs="Times New Roman"/>
          <w:sz w:val="28"/>
          <w:szCs w:val="28"/>
        </w:rPr>
        <w:t xml:space="preserve">роением вы рисовали? Расскажите… </w:t>
      </w:r>
      <w:r w:rsidRPr="00247444">
        <w:rPr>
          <w:rFonts w:ascii="Times New Roman" w:hAnsi="Times New Roman" w:cs="Times New Roman"/>
          <w:sz w:val="28"/>
          <w:szCs w:val="28"/>
        </w:rPr>
        <w:t xml:space="preserve"> было оно у вас весёлым, праздничным или грустным?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79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D79">
        <w:rPr>
          <w:rFonts w:ascii="Times New Roman" w:hAnsi="Times New Roman" w:cs="Times New Roman"/>
          <w:i/>
          <w:sz w:val="28"/>
          <w:szCs w:val="28"/>
        </w:rPr>
        <w:t>В конце занятия организована выставка детских рисунков.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организовать презентацию собственных работ для воспитанников другой группы.</w:t>
      </w:r>
    </w:p>
    <w:p w:rsidR="0096590B" w:rsidRDefault="0096590B" w:rsidP="0096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1.</w:t>
      </w:r>
      <w:r w:rsidRPr="000B0444">
        <w:t xml:space="preserve"> </w:t>
      </w:r>
      <w:r w:rsidRPr="000B0444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 на православных традициях белорусского народа: Примерное содержание для учреждений</w:t>
      </w:r>
      <w:r w:rsidR="00BE14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0444">
        <w:rPr>
          <w:rFonts w:ascii="Times New Roman" w:hAnsi="Times New Roman" w:cs="Times New Roman"/>
          <w:sz w:val="28"/>
          <w:szCs w:val="28"/>
        </w:rPr>
        <w:t xml:space="preserve">дошкольного образования/Л. В. </w:t>
      </w:r>
      <w:proofErr w:type="spellStart"/>
      <w:r w:rsidRPr="000B0444">
        <w:rPr>
          <w:rFonts w:ascii="Times New Roman" w:hAnsi="Times New Roman" w:cs="Times New Roman"/>
          <w:sz w:val="28"/>
          <w:szCs w:val="28"/>
        </w:rPr>
        <w:t>Филькевич</w:t>
      </w:r>
      <w:proofErr w:type="spellEnd"/>
      <w:r w:rsidRPr="000B0444">
        <w:rPr>
          <w:rFonts w:ascii="Times New Roman" w:hAnsi="Times New Roman" w:cs="Times New Roman"/>
          <w:sz w:val="28"/>
          <w:szCs w:val="28"/>
        </w:rPr>
        <w:t xml:space="preserve"> [и др.]; под редакцией А. В. </w:t>
      </w:r>
      <w:proofErr w:type="spellStart"/>
      <w:r w:rsidRPr="000B0444">
        <w:rPr>
          <w:rFonts w:ascii="Times New Roman" w:hAnsi="Times New Roman" w:cs="Times New Roman"/>
          <w:sz w:val="28"/>
          <w:szCs w:val="28"/>
        </w:rPr>
        <w:t>Бройко</w:t>
      </w:r>
      <w:proofErr w:type="spellEnd"/>
      <w:r w:rsidRPr="000B044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B0444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0B0444">
        <w:rPr>
          <w:rFonts w:ascii="Times New Roman" w:hAnsi="Times New Roman" w:cs="Times New Roman"/>
          <w:sz w:val="28"/>
          <w:szCs w:val="28"/>
        </w:rPr>
        <w:t xml:space="preserve">.—Минск, 2016.—48 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 </w:t>
      </w:r>
      <w:r w:rsidRPr="000B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Гомель, курсы повышения квалификации,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 образования, 2017 г.                                                                                                                           </w:t>
      </w:r>
      <w:r w:rsidRPr="00D40F19">
        <w:rPr>
          <w:rFonts w:ascii="Times New Roman" w:hAnsi="Times New Roman" w:cs="Times New Roman"/>
          <w:sz w:val="28"/>
          <w:szCs w:val="28"/>
        </w:rPr>
        <w:t>Интернет- ресурсы.</w:t>
      </w:r>
      <w:r w:rsidRPr="000B0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6590B" w:rsidRPr="00B53518" w:rsidRDefault="0096590B" w:rsidP="0096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Pr="00B535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https://infourok.ru/konspekt-zanyatiya-po-hudozhestvenno-esteticheskomu-razvitiyu-risovanie-v-srednej-gruppe-pravoslavnyj-hram-6108823.html</w:t>
        </w:r>
      </w:hyperlink>
      <w:r w:rsidRPr="00B535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841A4" w:rsidRDefault="003841A4"/>
    <w:sectPr w:rsidR="003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B"/>
    <w:rsid w:val="003841A4"/>
    <w:rsid w:val="0096590B"/>
    <w:rsid w:val="00B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779"/>
  <w15:chartTrackingRefBased/>
  <w15:docId w15:val="{76FD1305-D3BB-4E93-9DCB-52320D68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pekt-zanyatiya-po-hudozhestvenno-esteticheskomu-razvitiyu-risovanie-v-srednej-gruppe-pravoslavnyj-hram-6108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2024-04-14T15:17:00Z</dcterms:created>
  <dcterms:modified xsi:type="dcterms:W3CDTF">2024-04-14T15:20:00Z</dcterms:modified>
</cp:coreProperties>
</file>