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5484" w14:textId="1FF9FAB9" w:rsidR="008431DE" w:rsidRPr="008431DE" w:rsidRDefault="008431DE" w:rsidP="008431DE">
      <w:pPr>
        <w:spacing w:after="0"/>
        <w:ind w:firstLine="709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>Зотова Ольга Викторовна</w:t>
      </w:r>
      <w:r w:rsidRPr="008431DE">
        <w:rPr>
          <w:rFonts w:cs="Times New Roman"/>
          <w:sz w:val="24"/>
          <w:szCs w:val="24"/>
        </w:rPr>
        <w:t>,</w:t>
      </w:r>
    </w:p>
    <w:p w14:paraId="44381A2E" w14:textId="54143BD6" w:rsidR="008431DE" w:rsidRPr="008431DE" w:rsidRDefault="008431DE" w:rsidP="008431DE">
      <w:pPr>
        <w:spacing w:after="0"/>
        <w:ind w:firstLine="709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 xml:space="preserve">преподаватель </w:t>
      </w:r>
      <w:r w:rsidRPr="008431DE">
        <w:rPr>
          <w:rFonts w:cs="Times New Roman"/>
          <w:sz w:val="24"/>
          <w:szCs w:val="24"/>
        </w:rPr>
        <w:t xml:space="preserve">истории и </w:t>
      </w:r>
      <w:r w:rsidRPr="008431DE">
        <w:rPr>
          <w:rFonts w:cs="Times New Roman"/>
          <w:sz w:val="24"/>
          <w:szCs w:val="24"/>
        </w:rPr>
        <w:t>обществознания</w:t>
      </w:r>
      <w:r w:rsidRPr="008431DE">
        <w:rPr>
          <w:rFonts w:cs="Times New Roman"/>
          <w:sz w:val="24"/>
          <w:szCs w:val="24"/>
        </w:rPr>
        <w:t>.</w:t>
      </w:r>
    </w:p>
    <w:p w14:paraId="37512277" w14:textId="77777777" w:rsidR="008431DE" w:rsidRPr="008431DE" w:rsidRDefault="008431DE" w:rsidP="008431DE">
      <w:pPr>
        <w:spacing w:after="0"/>
        <w:ind w:firstLine="709"/>
        <w:rPr>
          <w:rFonts w:cs="Times New Roman"/>
          <w:sz w:val="24"/>
          <w:szCs w:val="24"/>
        </w:rPr>
      </w:pPr>
    </w:p>
    <w:p w14:paraId="3987D3F5" w14:textId="7E60B02E" w:rsidR="008431DE" w:rsidRPr="008431DE" w:rsidRDefault="008431DE" w:rsidP="008431DE">
      <w:pPr>
        <w:spacing w:after="0"/>
        <w:ind w:firstLine="709"/>
        <w:rPr>
          <w:rFonts w:cs="Times New Roman"/>
          <w:b/>
          <w:color w:val="000000" w:themeColor="text1"/>
          <w:sz w:val="24"/>
          <w:szCs w:val="24"/>
        </w:rPr>
      </w:pPr>
      <w:r w:rsidRPr="008431DE">
        <w:rPr>
          <w:rFonts w:cs="Times New Roman"/>
          <w:sz w:val="24"/>
          <w:szCs w:val="24"/>
        </w:rPr>
        <w:t xml:space="preserve"> </w:t>
      </w:r>
      <w:r w:rsidRPr="008431DE">
        <w:rPr>
          <w:rFonts w:cs="Times New Roman"/>
          <w:b/>
          <w:color w:val="000000" w:themeColor="text1"/>
          <w:sz w:val="24"/>
          <w:szCs w:val="24"/>
        </w:rPr>
        <w:t>Проект профессиональной ориентации «Путь к успеху»</w:t>
      </w:r>
    </w:p>
    <w:p w14:paraId="54EA5121" w14:textId="60029E87" w:rsidR="008431DE" w:rsidRPr="008431DE" w:rsidRDefault="008431DE" w:rsidP="008431DE">
      <w:pPr>
        <w:spacing w:after="0"/>
        <w:ind w:firstLine="709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 xml:space="preserve">(из опыта проектной работы </w:t>
      </w:r>
      <w:r w:rsidRPr="008431DE">
        <w:rPr>
          <w:rFonts w:cs="Times New Roman"/>
          <w:sz w:val="24"/>
          <w:szCs w:val="24"/>
        </w:rPr>
        <w:t>студентов СПО</w:t>
      </w:r>
      <w:r w:rsidRPr="008431DE">
        <w:rPr>
          <w:rFonts w:cs="Times New Roman"/>
          <w:sz w:val="24"/>
          <w:szCs w:val="24"/>
        </w:rPr>
        <w:t>)</w:t>
      </w:r>
      <w:r w:rsidRPr="008431DE">
        <w:rPr>
          <w:rFonts w:cs="Times New Roman"/>
          <w:sz w:val="24"/>
          <w:szCs w:val="24"/>
        </w:rPr>
        <w:t>.</w:t>
      </w:r>
    </w:p>
    <w:p w14:paraId="3C3738FA" w14:textId="77777777" w:rsidR="008431DE" w:rsidRPr="008431DE" w:rsidRDefault="008431DE" w:rsidP="008431DE">
      <w:pPr>
        <w:spacing w:after="0"/>
        <w:ind w:firstLine="709"/>
        <w:rPr>
          <w:rFonts w:cs="Times New Roman"/>
          <w:sz w:val="24"/>
          <w:szCs w:val="24"/>
        </w:rPr>
      </w:pPr>
    </w:p>
    <w:p w14:paraId="0DF75DB6" w14:textId="3C7AF2E2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b/>
          <w:sz w:val="24"/>
          <w:szCs w:val="24"/>
        </w:rPr>
        <w:t>Название проекта:</w:t>
      </w:r>
      <w:r w:rsidRPr="008431DE">
        <w:rPr>
          <w:rFonts w:cs="Times New Roman"/>
          <w:sz w:val="24"/>
          <w:szCs w:val="24"/>
        </w:rPr>
        <w:t xml:space="preserve"> «ПУТЬ К УСПЕХУ». </w:t>
      </w:r>
    </w:p>
    <w:p w14:paraId="65D2D459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b/>
          <w:sz w:val="24"/>
          <w:szCs w:val="24"/>
        </w:rPr>
        <w:t>Предметная область:</w:t>
      </w:r>
      <w:r w:rsidRPr="008431DE">
        <w:rPr>
          <w:rFonts w:cs="Times New Roman"/>
          <w:sz w:val="24"/>
          <w:szCs w:val="24"/>
        </w:rPr>
        <w:t xml:space="preserve"> саморазвитие и самореализация личности обучающегося системы СПО.</w:t>
      </w:r>
    </w:p>
    <w:p w14:paraId="6429543D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b/>
          <w:sz w:val="24"/>
          <w:szCs w:val="24"/>
        </w:rPr>
        <w:t>Типология проекта:</w:t>
      </w:r>
      <w:r w:rsidRPr="008431DE">
        <w:rPr>
          <w:rFonts w:cs="Times New Roman"/>
          <w:sz w:val="24"/>
          <w:szCs w:val="24"/>
        </w:rPr>
        <w:t xml:space="preserve"> исследовательский проект. </w:t>
      </w:r>
    </w:p>
    <w:p w14:paraId="2091964F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b/>
          <w:sz w:val="24"/>
          <w:szCs w:val="24"/>
        </w:rPr>
        <w:t>Автор(ы) проекта:</w:t>
      </w:r>
      <w:r w:rsidRPr="008431DE">
        <w:rPr>
          <w:rFonts w:cs="Times New Roman"/>
          <w:sz w:val="24"/>
          <w:szCs w:val="24"/>
        </w:rPr>
        <w:t xml:space="preserve"> обучающиеся 2 курса специальность «Эксплуатация ремонт сельскохозяйственной техники» (</w:t>
      </w:r>
      <w:proofErr w:type="spellStart"/>
      <w:r w:rsidRPr="008431DE">
        <w:rPr>
          <w:rFonts w:cs="Times New Roman"/>
          <w:sz w:val="24"/>
          <w:szCs w:val="24"/>
        </w:rPr>
        <w:t>Сухотерин</w:t>
      </w:r>
      <w:proofErr w:type="spellEnd"/>
      <w:r w:rsidRPr="008431DE">
        <w:rPr>
          <w:rFonts w:cs="Times New Roman"/>
          <w:sz w:val="24"/>
          <w:szCs w:val="24"/>
        </w:rPr>
        <w:t xml:space="preserve"> Александр, Зябкин Никита, </w:t>
      </w:r>
      <w:proofErr w:type="spellStart"/>
      <w:r w:rsidRPr="008431DE">
        <w:rPr>
          <w:rFonts w:cs="Times New Roman"/>
          <w:sz w:val="24"/>
          <w:szCs w:val="24"/>
        </w:rPr>
        <w:t>Мизев</w:t>
      </w:r>
      <w:proofErr w:type="spellEnd"/>
      <w:r w:rsidRPr="008431DE">
        <w:rPr>
          <w:rFonts w:cs="Times New Roman"/>
          <w:sz w:val="24"/>
          <w:szCs w:val="24"/>
        </w:rPr>
        <w:t xml:space="preserve"> Александр, </w:t>
      </w:r>
      <w:proofErr w:type="spellStart"/>
      <w:r w:rsidRPr="008431DE">
        <w:rPr>
          <w:rFonts w:cs="Times New Roman"/>
          <w:sz w:val="24"/>
          <w:szCs w:val="24"/>
        </w:rPr>
        <w:t>Узунов</w:t>
      </w:r>
      <w:proofErr w:type="spellEnd"/>
      <w:r w:rsidRPr="008431DE">
        <w:rPr>
          <w:rFonts w:cs="Times New Roman"/>
          <w:sz w:val="24"/>
          <w:szCs w:val="24"/>
        </w:rPr>
        <w:t xml:space="preserve"> Матвей, Данильченко Иван, Беляев Владимир).</w:t>
      </w:r>
    </w:p>
    <w:p w14:paraId="0C4008A1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b/>
          <w:sz w:val="24"/>
          <w:szCs w:val="24"/>
        </w:rPr>
        <w:t>Руководитель проекта:</w:t>
      </w:r>
      <w:r w:rsidRPr="008431DE">
        <w:rPr>
          <w:rFonts w:cs="Times New Roman"/>
          <w:sz w:val="24"/>
          <w:szCs w:val="24"/>
        </w:rPr>
        <w:t xml:space="preserve"> преподаватель Зотова Ольга Викторовна. </w:t>
      </w:r>
    </w:p>
    <w:p w14:paraId="0F97B73F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b/>
          <w:sz w:val="24"/>
          <w:szCs w:val="24"/>
        </w:rPr>
        <w:t>Цель проекта:</w:t>
      </w:r>
      <w:r w:rsidRPr="008431DE">
        <w:rPr>
          <w:rFonts w:cs="Times New Roman"/>
          <w:sz w:val="24"/>
          <w:szCs w:val="24"/>
        </w:rPr>
        <w:t xml:space="preserve"> Создание в группе условий для успешной профессиональной ориентации, предпрофильному и профильному обучению; развития активно развивающейся творческой личности, способной к адаптации и самореализации в обществе, в профессиональной деятельности.</w:t>
      </w:r>
    </w:p>
    <w:p w14:paraId="4A5DAC8D" w14:textId="77777777" w:rsidR="008431DE" w:rsidRPr="008431DE" w:rsidRDefault="008431DE" w:rsidP="008431DE">
      <w:pPr>
        <w:spacing w:after="0"/>
        <w:rPr>
          <w:rFonts w:cs="Times New Roman"/>
          <w:b/>
          <w:sz w:val="24"/>
          <w:szCs w:val="24"/>
        </w:rPr>
      </w:pPr>
      <w:r w:rsidRPr="008431DE">
        <w:rPr>
          <w:rFonts w:cs="Times New Roman"/>
          <w:b/>
          <w:sz w:val="24"/>
          <w:szCs w:val="24"/>
        </w:rPr>
        <w:t xml:space="preserve">Задачи проекта: </w:t>
      </w:r>
    </w:p>
    <w:p w14:paraId="06B16DB3" w14:textId="77777777" w:rsidR="008431DE" w:rsidRPr="008431DE" w:rsidRDefault="008431DE" w:rsidP="008431DE">
      <w:pPr>
        <w:spacing w:after="0"/>
        <w:ind w:firstLine="567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>- Развитие личности студентов, способных к динамичной социальной и профессиональной мобильности, смене деятельности, нахождению эффективных решений в сложных условиях конкурентной борьбы во всех сферах жизнедеятельности.</w:t>
      </w:r>
    </w:p>
    <w:p w14:paraId="5FCA22A6" w14:textId="77777777" w:rsidR="008431DE" w:rsidRPr="008431DE" w:rsidRDefault="008431DE" w:rsidP="008431DE">
      <w:pPr>
        <w:spacing w:after="0"/>
        <w:ind w:firstLine="567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>- Содействие достижению успеха студентов в профессиональной деятельности.</w:t>
      </w:r>
    </w:p>
    <w:p w14:paraId="68A0241A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b/>
          <w:sz w:val="24"/>
          <w:szCs w:val="24"/>
        </w:rPr>
        <w:t>Вопросы проекта</w:t>
      </w:r>
      <w:r w:rsidRPr="008431DE">
        <w:rPr>
          <w:rFonts w:cs="Times New Roman"/>
          <w:sz w:val="24"/>
          <w:szCs w:val="24"/>
        </w:rPr>
        <w:t xml:space="preserve">: </w:t>
      </w:r>
    </w:p>
    <w:p w14:paraId="6295E591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>Изучение с помощью анкетирования профессиональных интересов, намерений, потребностей, свойств успешной профессиональной самореализации личности.</w:t>
      </w:r>
    </w:p>
    <w:p w14:paraId="2B94C9A3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>Изучение потребностей региона в специалистах и рабочих кадрах, реализуемых в колледже направлений профессиональной подготовки.</w:t>
      </w:r>
    </w:p>
    <w:p w14:paraId="06084384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>Разработка пакета диагностических методик определения профессиональной направленности студента.</w:t>
      </w:r>
    </w:p>
    <w:p w14:paraId="0612D581" w14:textId="77777777" w:rsidR="008431DE" w:rsidRPr="008431DE" w:rsidRDefault="008431DE" w:rsidP="008431DE">
      <w:pPr>
        <w:spacing w:after="0"/>
        <w:rPr>
          <w:rFonts w:cs="Times New Roman"/>
          <w:b/>
          <w:bCs/>
          <w:sz w:val="24"/>
          <w:szCs w:val="24"/>
        </w:rPr>
      </w:pPr>
      <w:r w:rsidRPr="008431DE">
        <w:rPr>
          <w:rFonts w:cs="Times New Roman"/>
          <w:b/>
          <w:sz w:val="24"/>
          <w:szCs w:val="24"/>
        </w:rPr>
        <w:t>Аннотация проекта</w:t>
      </w:r>
      <w:r w:rsidRPr="008431DE">
        <w:rPr>
          <w:rFonts w:cs="Times New Roman"/>
          <w:sz w:val="24"/>
          <w:szCs w:val="24"/>
        </w:rPr>
        <w:t xml:space="preserve"> (актуальность, личная значимость, краткое содержание):</w:t>
      </w:r>
      <w:r w:rsidRPr="008431DE">
        <w:rPr>
          <w:rFonts w:cs="Times New Roman"/>
          <w:b/>
          <w:bCs/>
          <w:sz w:val="24"/>
          <w:szCs w:val="24"/>
        </w:rPr>
        <w:t xml:space="preserve"> </w:t>
      </w:r>
    </w:p>
    <w:p w14:paraId="1B957255" w14:textId="77777777" w:rsidR="008431DE" w:rsidRPr="008431DE" w:rsidRDefault="008431DE" w:rsidP="008431DE">
      <w:pPr>
        <w:spacing w:after="0"/>
        <w:ind w:firstLine="567"/>
        <w:rPr>
          <w:rFonts w:cs="Times New Roman"/>
          <w:sz w:val="24"/>
          <w:szCs w:val="24"/>
        </w:rPr>
      </w:pPr>
      <w:r w:rsidRPr="008431DE">
        <w:rPr>
          <w:rFonts w:cs="Times New Roman"/>
          <w:b/>
          <w:bCs/>
          <w:sz w:val="24"/>
          <w:szCs w:val="24"/>
        </w:rPr>
        <w:t>Суть проекта</w:t>
      </w:r>
      <w:r w:rsidRPr="008431DE">
        <w:rPr>
          <w:rFonts w:cs="Times New Roman"/>
          <w:sz w:val="24"/>
          <w:szCs w:val="24"/>
        </w:rPr>
        <w:t> «Путь к успеху» заключается в предоставлении возможности обучающимся самостоятельно изучить и выбрать сферы приложения своих сил и добиться там успеха, реализовав свои потенциалы.</w:t>
      </w:r>
    </w:p>
    <w:p w14:paraId="4F4FF0C2" w14:textId="77777777" w:rsidR="008431DE" w:rsidRPr="008431DE" w:rsidRDefault="008431DE" w:rsidP="008431DE">
      <w:pPr>
        <w:tabs>
          <w:tab w:val="left" w:pos="1080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8431DE">
        <w:rPr>
          <w:rFonts w:eastAsia="Times New Roman" w:cs="Times New Roman"/>
          <w:b/>
          <w:sz w:val="24"/>
          <w:szCs w:val="24"/>
          <w:lang w:eastAsia="ru-RU"/>
        </w:rPr>
        <w:t>Возможные продукты проекта:</w:t>
      </w:r>
    </w:p>
    <w:p w14:paraId="48D42010" w14:textId="77777777" w:rsidR="008431DE" w:rsidRPr="008431DE" w:rsidRDefault="008431DE" w:rsidP="008431DE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Подбор материала</w:t>
      </w:r>
    </w:p>
    <w:p w14:paraId="0CDEDAA3" w14:textId="77777777" w:rsidR="008431DE" w:rsidRPr="008431DE" w:rsidRDefault="008431DE" w:rsidP="008431DE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</w:t>
      </w:r>
    </w:p>
    <w:p w14:paraId="5C764401" w14:textId="77777777" w:rsidR="008431DE" w:rsidRPr="008431DE" w:rsidRDefault="008431DE" w:rsidP="008431DE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Буклет (модель)</w:t>
      </w:r>
    </w:p>
    <w:p w14:paraId="401BBB52" w14:textId="77777777" w:rsidR="008431DE" w:rsidRPr="008431DE" w:rsidRDefault="008431DE" w:rsidP="008431DE">
      <w:pPr>
        <w:tabs>
          <w:tab w:val="left" w:pos="108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431DE">
        <w:rPr>
          <w:rFonts w:eastAsia="Times New Roman" w:cs="Times New Roman"/>
          <w:b/>
          <w:sz w:val="24"/>
          <w:szCs w:val="24"/>
          <w:lang w:eastAsia="ru-RU"/>
        </w:rPr>
        <w:t>Этапы работы над проектом</w:t>
      </w:r>
      <w:r w:rsidRPr="008431DE">
        <w:rPr>
          <w:rFonts w:eastAsia="Times New Roman" w:cs="Times New Roman"/>
          <w:sz w:val="24"/>
          <w:szCs w:val="24"/>
          <w:lang w:eastAsia="ru-RU"/>
        </w:rPr>
        <w:t xml:space="preserve"> (для каждого этапа указать форму, продолжительность и место работы учащихся, содержание работы, выход этапа): </w:t>
      </w:r>
    </w:p>
    <w:p w14:paraId="02EE1448" w14:textId="77777777" w:rsidR="008431DE" w:rsidRPr="008431DE" w:rsidRDefault="008431DE" w:rsidP="008431DE">
      <w:pPr>
        <w:tabs>
          <w:tab w:val="left" w:pos="108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431DE">
        <w:rPr>
          <w:rFonts w:eastAsia="Times New Roman" w:cs="Times New Roman"/>
          <w:sz w:val="24"/>
          <w:szCs w:val="24"/>
          <w:lang w:eastAsia="ru-RU"/>
        </w:rPr>
        <w:t xml:space="preserve">I этап – аналитический: обучающиеся </w:t>
      </w:r>
      <w:proofErr w:type="spellStart"/>
      <w:r w:rsidRPr="008431DE">
        <w:rPr>
          <w:rFonts w:eastAsia="Times New Roman" w:cs="Times New Roman"/>
          <w:sz w:val="24"/>
          <w:szCs w:val="24"/>
          <w:lang w:eastAsia="ru-RU"/>
        </w:rPr>
        <w:t>Сухотерин</w:t>
      </w:r>
      <w:proofErr w:type="spellEnd"/>
      <w:r w:rsidRPr="008431DE">
        <w:rPr>
          <w:rFonts w:eastAsia="Times New Roman" w:cs="Times New Roman"/>
          <w:sz w:val="24"/>
          <w:szCs w:val="24"/>
          <w:lang w:eastAsia="ru-RU"/>
        </w:rPr>
        <w:t xml:space="preserve"> Александр, Зябкин Никита на базе техникума занимаются сбором информации по профессиональной ориентации обучающихся, анализ информационных </w:t>
      </w:r>
      <w:proofErr w:type="gramStart"/>
      <w:r w:rsidRPr="008431DE">
        <w:rPr>
          <w:rFonts w:eastAsia="Times New Roman" w:cs="Times New Roman"/>
          <w:sz w:val="24"/>
          <w:szCs w:val="24"/>
          <w:lang w:eastAsia="ru-RU"/>
        </w:rPr>
        <w:t>источников(</w:t>
      </w:r>
      <w:proofErr w:type="gramEnd"/>
      <w:r w:rsidRPr="008431DE">
        <w:rPr>
          <w:rFonts w:eastAsia="Times New Roman" w:cs="Times New Roman"/>
          <w:sz w:val="24"/>
          <w:szCs w:val="24"/>
          <w:lang w:eastAsia="ru-RU"/>
        </w:rPr>
        <w:t xml:space="preserve">книги и периодические издания, Интернет) в библиотеке техникума (сентябрь). Выход этапа – аналитическая справка, список литературы для каждого участника проекта.   </w:t>
      </w:r>
    </w:p>
    <w:p w14:paraId="028CB952" w14:textId="77777777" w:rsidR="008431DE" w:rsidRPr="008431DE" w:rsidRDefault="008431DE" w:rsidP="008431DE">
      <w:pPr>
        <w:tabs>
          <w:tab w:val="left" w:pos="108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431DE">
        <w:rPr>
          <w:rFonts w:eastAsia="Times New Roman" w:cs="Times New Roman"/>
          <w:sz w:val="24"/>
          <w:szCs w:val="24"/>
          <w:lang w:eastAsia="ru-RU"/>
        </w:rPr>
        <w:t xml:space="preserve">II этап – </w:t>
      </w:r>
      <w:proofErr w:type="gramStart"/>
      <w:r w:rsidRPr="008431DE">
        <w:rPr>
          <w:rFonts w:eastAsia="Times New Roman" w:cs="Times New Roman"/>
          <w:sz w:val="24"/>
          <w:szCs w:val="24"/>
          <w:lang w:eastAsia="ru-RU"/>
        </w:rPr>
        <w:t>исследование(</w:t>
      </w:r>
      <w:proofErr w:type="gramEnd"/>
      <w:r w:rsidRPr="008431DE">
        <w:rPr>
          <w:rFonts w:eastAsia="Times New Roman" w:cs="Times New Roman"/>
          <w:sz w:val="24"/>
          <w:szCs w:val="24"/>
          <w:lang w:eastAsia="ru-RU"/>
        </w:rPr>
        <w:t xml:space="preserve">опрос, наблюдение, интервью): обучающиеся </w:t>
      </w:r>
      <w:proofErr w:type="spellStart"/>
      <w:r w:rsidRPr="008431DE">
        <w:rPr>
          <w:rFonts w:eastAsia="Times New Roman" w:cs="Times New Roman"/>
          <w:sz w:val="24"/>
          <w:szCs w:val="24"/>
          <w:lang w:eastAsia="ru-RU"/>
        </w:rPr>
        <w:t>Мизев</w:t>
      </w:r>
      <w:proofErr w:type="spellEnd"/>
      <w:r w:rsidRPr="008431DE">
        <w:rPr>
          <w:rFonts w:eastAsia="Times New Roman" w:cs="Times New Roman"/>
          <w:sz w:val="24"/>
          <w:szCs w:val="24"/>
          <w:lang w:eastAsia="ru-RU"/>
        </w:rPr>
        <w:t xml:space="preserve"> Александр, </w:t>
      </w:r>
      <w:proofErr w:type="spellStart"/>
      <w:r w:rsidRPr="008431DE">
        <w:rPr>
          <w:rFonts w:eastAsia="Times New Roman" w:cs="Times New Roman"/>
          <w:sz w:val="24"/>
          <w:szCs w:val="24"/>
          <w:lang w:eastAsia="ru-RU"/>
        </w:rPr>
        <w:t>Узунов</w:t>
      </w:r>
      <w:proofErr w:type="spellEnd"/>
      <w:r w:rsidRPr="008431DE">
        <w:rPr>
          <w:rFonts w:eastAsia="Times New Roman" w:cs="Times New Roman"/>
          <w:sz w:val="24"/>
          <w:szCs w:val="24"/>
          <w:lang w:eastAsia="ru-RU"/>
        </w:rPr>
        <w:t xml:space="preserve"> Матвей занимаются разработкой комплекта тестов и проводят опрос одногруппников для реализации проекта профессиональной ориентации «Путь к успеху» (октябрь). Место – кабинет группы в техникуме. Выход этапа – представленная презентация. </w:t>
      </w:r>
    </w:p>
    <w:p w14:paraId="6BAE23E1" w14:textId="77777777" w:rsidR="008431DE" w:rsidRPr="008431DE" w:rsidRDefault="008431DE" w:rsidP="008431DE">
      <w:pPr>
        <w:tabs>
          <w:tab w:val="left" w:pos="108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431DE">
        <w:rPr>
          <w:rFonts w:eastAsia="Times New Roman" w:cs="Times New Roman"/>
          <w:sz w:val="24"/>
          <w:szCs w:val="24"/>
          <w:lang w:eastAsia="ru-RU"/>
        </w:rPr>
        <w:lastRenderedPageBreak/>
        <w:t xml:space="preserve">III этап – рефлексивно-обобщающий: Данильченко Иван, Беляев Владимир занимаются созданием буклета, отражающим пути достижения профессионального успеха. (первая декада ноября). Место – кабинет группы в техникуме. Выход этапа – создание буклета. </w:t>
      </w:r>
    </w:p>
    <w:p w14:paraId="12A35C35" w14:textId="77777777" w:rsidR="008431DE" w:rsidRPr="008431DE" w:rsidRDefault="008431DE" w:rsidP="008431DE">
      <w:pPr>
        <w:spacing w:after="0"/>
        <w:rPr>
          <w:rFonts w:cs="Times New Roman"/>
          <w:b/>
          <w:bCs/>
          <w:sz w:val="24"/>
          <w:szCs w:val="24"/>
        </w:rPr>
      </w:pPr>
      <w:r w:rsidRPr="008431DE">
        <w:rPr>
          <w:rFonts w:cs="Times New Roman"/>
          <w:sz w:val="24"/>
          <w:szCs w:val="24"/>
        </w:rPr>
        <w:t xml:space="preserve"> </w:t>
      </w:r>
      <w:r w:rsidRPr="008431DE">
        <w:rPr>
          <w:rFonts w:cs="Times New Roman"/>
          <w:b/>
          <w:bCs/>
          <w:sz w:val="24"/>
          <w:szCs w:val="24"/>
        </w:rPr>
        <w:t>Ожидаемые конечные результаты проекта:</w:t>
      </w:r>
    </w:p>
    <w:p w14:paraId="201517A0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>Раннее выявление, формирование и развитие профессиональных способностей.</w:t>
      </w:r>
    </w:p>
    <w:p w14:paraId="64381BB5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 xml:space="preserve">Расширение возможности социализации учащихся, подготовки к профессиональному самоопределению. </w:t>
      </w:r>
    </w:p>
    <w:p w14:paraId="578BCCA3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>Формирование устойчивого интереса к обучению.</w:t>
      </w:r>
    </w:p>
    <w:p w14:paraId="293679E9" w14:textId="77777777" w:rsidR="008431DE" w:rsidRPr="008431DE" w:rsidRDefault="008431DE" w:rsidP="008431DE">
      <w:pPr>
        <w:spacing w:after="0"/>
        <w:rPr>
          <w:rFonts w:cs="Times New Roman"/>
          <w:sz w:val="24"/>
          <w:szCs w:val="24"/>
        </w:rPr>
      </w:pPr>
      <w:r w:rsidRPr="008431DE">
        <w:rPr>
          <w:rFonts w:cs="Times New Roman"/>
          <w:sz w:val="24"/>
          <w:szCs w:val="24"/>
        </w:rPr>
        <w:t xml:space="preserve">Развитие ключевых и профессиональных компетенций обучающихся. </w:t>
      </w:r>
    </w:p>
    <w:p w14:paraId="29EF9A51" w14:textId="77777777" w:rsidR="008431DE" w:rsidRPr="008431DE" w:rsidRDefault="008431DE" w:rsidP="008431DE">
      <w:pPr>
        <w:spacing w:after="0"/>
        <w:rPr>
          <w:rFonts w:cs="Times New Roman"/>
          <w:b/>
          <w:sz w:val="24"/>
          <w:szCs w:val="24"/>
        </w:rPr>
      </w:pPr>
      <w:r w:rsidRPr="008431DE">
        <w:rPr>
          <w:rFonts w:cs="Times New Roman"/>
          <w:b/>
          <w:sz w:val="24"/>
          <w:szCs w:val="24"/>
        </w:rPr>
        <w:t>Календарный план проекта</w:t>
      </w:r>
      <w:r w:rsidRPr="008431DE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8431DE">
        <w:rPr>
          <w:rFonts w:cs="Times New Roman"/>
          <w:b/>
          <w:sz w:val="24"/>
          <w:szCs w:val="24"/>
        </w:rPr>
        <w:t>профессиональной ориентации «Путь к успеху».</w:t>
      </w:r>
    </w:p>
    <w:tbl>
      <w:tblPr>
        <w:tblW w:w="103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225"/>
        <w:gridCol w:w="4601"/>
        <w:gridCol w:w="1443"/>
        <w:gridCol w:w="1586"/>
      </w:tblGrid>
      <w:tr w:rsidR="008431DE" w:rsidRPr="008431DE" w14:paraId="36A4A51A" w14:textId="77777777" w:rsidTr="004372B0">
        <w:tc>
          <w:tcPr>
            <w:tcW w:w="497" w:type="dxa"/>
          </w:tcPr>
          <w:p w14:paraId="67FFD184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5" w:type="dxa"/>
          </w:tcPr>
          <w:p w14:paraId="5C15A8B7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Что должно быть выполнено</w:t>
            </w:r>
          </w:p>
        </w:tc>
        <w:tc>
          <w:tcPr>
            <w:tcW w:w="4601" w:type="dxa"/>
          </w:tcPr>
          <w:p w14:paraId="45F666AC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Примерная структура</w:t>
            </w:r>
          </w:p>
        </w:tc>
        <w:tc>
          <w:tcPr>
            <w:tcW w:w="1443" w:type="dxa"/>
          </w:tcPr>
          <w:p w14:paraId="18CDA76F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какие сроки</w:t>
            </w:r>
          </w:p>
        </w:tc>
        <w:tc>
          <w:tcPr>
            <w:tcW w:w="1586" w:type="dxa"/>
          </w:tcPr>
          <w:p w14:paraId="249D03B9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431DE" w:rsidRPr="008431DE" w14:paraId="79A2FBA9" w14:textId="77777777" w:rsidTr="004372B0">
        <w:tc>
          <w:tcPr>
            <w:tcW w:w="497" w:type="dxa"/>
          </w:tcPr>
          <w:p w14:paraId="655EA891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</w:tcPr>
          <w:p w14:paraId="7B759F82" w14:textId="77777777" w:rsidR="008431DE" w:rsidRPr="008431DE" w:rsidRDefault="008431DE" w:rsidP="008431DE">
            <w:pPr>
              <w:tabs>
                <w:tab w:val="left" w:pos="0"/>
                <w:tab w:val="left" w:pos="1134"/>
              </w:tabs>
              <w:spacing w:after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8431D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4601" w:type="dxa"/>
          </w:tcPr>
          <w:p w14:paraId="159EE9FD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На титульном листе работы указываются: Ф.И.О. участника (полностью);</w:t>
            </w:r>
          </w:p>
          <w:p w14:paraId="23C7A1F8" w14:textId="736D47AD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курс обучения и название организации;</w:t>
            </w:r>
          </w:p>
          <w:p w14:paraId="1179B1DD" w14:textId="3C9D6EF3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Ф.И.О. (полностью)руководителя проекта;</w:t>
            </w:r>
          </w:p>
          <w:p w14:paraId="30FCF5C5" w14:textId="05B5869D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тема проекта</w:t>
            </w: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4479DFDF" w14:textId="018975D2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14:paraId="128E460E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586" w:type="dxa"/>
          </w:tcPr>
          <w:p w14:paraId="77224AF8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31DE" w:rsidRPr="008431DE" w14:paraId="685D0916" w14:textId="77777777" w:rsidTr="004372B0">
        <w:tc>
          <w:tcPr>
            <w:tcW w:w="497" w:type="dxa"/>
          </w:tcPr>
          <w:p w14:paraId="7C9D6E10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5" w:type="dxa"/>
          </w:tcPr>
          <w:p w14:paraId="3E945CC4" w14:textId="77777777" w:rsidR="008431DE" w:rsidRPr="008431DE" w:rsidRDefault="008431DE" w:rsidP="008431DE">
            <w:pPr>
              <w:tabs>
                <w:tab w:val="left" w:pos="0"/>
                <w:tab w:val="left" w:pos="1134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в специальность</w:t>
            </w:r>
          </w:p>
        </w:tc>
        <w:tc>
          <w:tcPr>
            <w:tcW w:w="4601" w:type="dxa"/>
          </w:tcPr>
          <w:p w14:paraId="5CB795E8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- основные направления деятельности в современных условиях;</w:t>
            </w:r>
          </w:p>
          <w:p w14:paraId="09FEC2CC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- о</w:t>
            </w:r>
            <w:r w:rsidRPr="008431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боснование и актуальность вопросов выбора профессии для участника, т.е. ответы на такие вопросы как: «Почему профессия, которую я выбрал, является важной в настоящий момент?», «Что в большей степени влияет на мой выбор?»;</w:t>
            </w:r>
          </w:p>
          <w:p w14:paraId="0D83B39A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дополнительная информация о выбранной профессии/специальности.</w:t>
            </w:r>
          </w:p>
        </w:tc>
        <w:tc>
          <w:tcPr>
            <w:tcW w:w="1443" w:type="dxa"/>
          </w:tcPr>
          <w:p w14:paraId="108DC3DC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1586" w:type="dxa"/>
          </w:tcPr>
          <w:p w14:paraId="299F8925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31DE" w:rsidRPr="008431DE" w14:paraId="7673E339" w14:textId="77777777" w:rsidTr="004372B0">
        <w:tc>
          <w:tcPr>
            <w:tcW w:w="497" w:type="dxa"/>
          </w:tcPr>
          <w:p w14:paraId="5432771E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</w:tcPr>
          <w:p w14:paraId="2F10A9D8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задачи  профессиональной</w:t>
            </w:r>
            <w:proofErr w:type="gramEnd"/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ориентации</w:t>
            </w:r>
          </w:p>
        </w:tc>
        <w:tc>
          <w:tcPr>
            <w:tcW w:w="4601" w:type="dxa"/>
          </w:tcPr>
          <w:p w14:paraId="2D50852F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8431D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- постановка цели профессионального самоопределения;</w:t>
            </w:r>
          </w:p>
          <w:p w14:paraId="05121B05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8431D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поставленных целей конкретному, измеримому, достижимому и значимому результату, достигаемому во времени (</w:t>
            </w:r>
            <w:r w:rsidRPr="008431DE">
              <w:rPr>
                <w:rFonts w:eastAsia="Times New Roman" w:cs="Times New Roman"/>
                <w:sz w:val="24"/>
                <w:szCs w:val="24"/>
                <w:lang w:val="en-US" w:eastAsia="ru-RU"/>
              </w:rPr>
              <w:t>SMART</w:t>
            </w: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-метод постановки цели);</w:t>
            </w:r>
          </w:p>
          <w:p w14:paraId="22A3321C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8431D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- формулировка основных задач по достижению поставленных целей;</w:t>
            </w:r>
          </w:p>
          <w:p w14:paraId="69C624DA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аргументированность перспектив профессионального самоопределения.</w:t>
            </w:r>
          </w:p>
        </w:tc>
        <w:tc>
          <w:tcPr>
            <w:tcW w:w="1443" w:type="dxa"/>
          </w:tcPr>
          <w:p w14:paraId="7180A060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8431D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86" w:type="dxa"/>
          </w:tcPr>
          <w:p w14:paraId="6E957344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31DE" w:rsidRPr="008431DE" w14:paraId="4D88AFB9" w14:textId="77777777" w:rsidTr="004372B0">
        <w:tc>
          <w:tcPr>
            <w:tcW w:w="497" w:type="dxa"/>
          </w:tcPr>
          <w:p w14:paraId="56E0F4B9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5" w:type="dxa"/>
          </w:tcPr>
          <w:p w14:paraId="0F193028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направления и содержание деятельности по реализации проекта</w:t>
            </w:r>
          </w:p>
        </w:tc>
        <w:tc>
          <w:tcPr>
            <w:tcW w:w="4601" w:type="dxa"/>
          </w:tcPr>
          <w:p w14:paraId="545924EE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8431D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- аргументация и анализ основных направлений деятельности в профессии/специальности;</w:t>
            </w:r>
          </w:p>
          <w:p w14:paraId="7AEA935A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- выбор наиболее актуального направления деятельности с учетом личностных качеств.</w:t>
            </w:r>
          </w:p>
        </w:tc>
        <w:tc>
          <w:tcPr>
            <w:tcW w:w="1443" w:type="dxa"/>
          </w:tcPr>
          <w:p w14:paraId="1423DC2F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6" w:type="dxa"/>
          </w:tcPr>
          <w:p w14:paraId="3EC2AD8C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31DE" w:rsidRPr="008431DE" w14:paraId="287CB2F9" w14:textId="77777777" w:rsidTr="004372B0">
        <w:tc>
          <w:tcPr>
            <w:tcW w:w="497" w:type="dxa"/>
          </w:tcPr>
          <w:p w14:paraId="0FCA1A36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5" w:type="dxa"/>
          </w:tcPr>
          <w:p w14:paraId="575C4077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proofErr w:type="gramStart"/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ресурсы  для</w:t>
            </w:r>
            <w:proofErr w:type="gramEnd"/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достижения поставленных целей</w:t>
            </w:r>
          </w:p>
        </w:tc>
        <w:tc>
          <w:tcPr>
            <w:tcW w:w="4601" w:type="dxa"/>
          </w:tcPr>
          <w:p w14:paraId="0921ED93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- оценка необходимых ресурсов для достижения поставленных целей: трудовые, личностные (способности, интересы, полученный ранее опыт и т.д.);</w:t>
            </w:r>
          </w:p>
        </w:tc>
        <w:tc>
          <w:tcPr>
            <w:tcW w:w="1443" w:type="dxa"/>
          </w:tcPr>
          <w:p w14:paraId="75A3D9CB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6" w:type="dxa"/>
          </w:tcPr>
          <w:p w14:paraId="29E74632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31DE" w:rsidRPr="008431DE" w14:paraId="0CD1871D" w14:textId="77777777" w:rsidTr="004372B0">
        <w:tc>
          <w:tcPr>
            <w:tcW w:w="497" w:type="dxa"/>
          </w:tcPr>
          <w:p w14:paraId="52EAC6E2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25" w:type="dxa"/>
          </w:tcPr>
          <w:p w14:paraId="13DCB06F" w14:textId="77777777" w:rsidR="008431DE" w:rsidRPr="008431DE" w:rsidRDefault="008431DE" w:rsidP="008431DE">
            <w:pPr>
              <w:tabs>
                <w:tab w:val="left" w:pos="0"/>
                <w:tab w:val="left" w:pos="1134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Стартовые условия для достижения поставленных целей</w:t>
            </w:r>
          </w:p>
        </w:tc>
        <w:tc>
          <w:tcPr>
            <w:tcW w:w="4601" w:type="dxa"/>
          </w:tcPr>
          <w:p w14:paraId="14694E1F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- оценка своих стартовых позиций: способности, интересы, успехи в учебе и др.</w:t>
            </w:r>
          </w:p>
        </w:tc>
        <w:tc>
          <w:tcPr>
            <w:tcW w:w="1443" w:type="dxa"/>
          </w:tcPr>
          <w:p w14:paraId="26E6ACCB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586" w:type="dxa"/>
          </w:tcPr>
          <w:p w14:paraId="7A7F9DB1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31DE" w:rsidRPr="008431DE" w14:paraId="236F2AF6" w14:textId="77777777" w:rsidTr="004372B0">
        <w:tc>
          <w:tcPr>
            <w:tcW w:w="497" w:type="dxa"/>
          </w:tcPr>
          <w:p w14:paraId="5D392818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5" w:type="dxa"/>
          </w:tcPr>
          <w:p w14:paraId="74C40246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План реализации проекта</w:t>
            </w:r>
          </w:p>
        </w:tc>
        <w:tc>
          <w:tcPr>
            <w:tcW w:w="4601" w:type="dxa"/>
          </w:tcPr>
          <w:p w14:paraId="1E98244E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- разработка «Презентации профессионального самоопределения»» с четким выстраиванием ступеней профессионального роста;</w:t>
            </w:r>
          </w:p>
          <w:p w14:paraId="4DB574F7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разработка «Буклета профессиональной ориентации». </w:t>
            </w:r>
          </w:p>
        </w:tc>
        <w:tc>
          <w:tcPr>
            <w:tcW w:w="1443" w:type="dxa"/>
          </w:tcPr>
          <w:p w14:paraId="4554FD26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86" w:type="dxa"/>
          </w:tcPr>
          <w:p w14:paraId="68807757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31DE" w:rsidRPr="008431DE" w14:paraId="5E32BAEA" w14:textId="77777777" w:rsidTr="004372B0">
        <w:tc>
          <w:tcPr>
            <w:tcW w:w="497" w:type="dxa"/>
          </w:tcPr>
          <w:p w14:paraId="7ACFD77C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5" w:type="dxa"/>
          </w:tcPr>
          <w:p w14:paraId="128AB220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601" w:type="dxa"/>
          </w:tcPr>
          <w:p w14:paraId="6DE035B0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критериев оценки достижения своей цели.</w:t>
            </w:r>
          </w:p>
        </w:tc>
        <w:tc>
          <w:tcPr>
            <w:tcW w:w="1443" w:type="dxa"/>
          </w:tcPr>
          <w:p w14:paraId="4D788664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86" w:type="dxa"/>
          </w:tcPr>
          <w:p w14:paraId="23C88212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31DE" w:rsidRPr="008431DE" w14:paraId="6CFB1FD3" w14:textId="77777777" w:rsidTr="004372B0">
        <w:tc>
          <w:tcPr>
            <w:tcW w:w="497" w:type="dxa"/>
          </w:tcPr>
          <w:p w14:paraId="5B397CB2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5" w:type="dxa"/>
          </w:tcPr>
          <w:p w14:paraId="4771A2C3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Используемые источники информации</w:t>
            </w:r>
          </w:p>
        </w:tc>
        <w:tc>
          <w:tcPr>
            <w:tcW w:w="4601" w:type="dxa"/>
          </w:tcPr>
          <w:p w14:paraId="6D7DF478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3-х источников информации</w:t>
            </w:r>
          </w:p>
        </w:tc>
        <w:tc>
          <w:tcPr>
            <w:tcW w:w="1443" w:type="dxa"/>
          </w:tcPr>
          <w:p w14:paraId="14189370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86" w:type="dxa"/>
          </w:tcPr>
          <w:p w14:paraId="0DDCDC46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31DE" w:rsidRPr="008431DE" w14:paraId="0673C880" w14:textId="77777777" w:rsidTr="004372B0">
        <w:tc>
          <w:tcPr>
            <w:tcW w:w="497" w:type="dxa"/>
          </w:tcPr>
          <w:p w14:paraId="7900DCE8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5" w:type="dxa"/>
          </w:tcPr>
          <w:p w14:paraId="3127A8D8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4601" w:type="dxa"/>
          </w:tcPr>
          <w:p w14:paraId="598523FC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иллюстративный материал, фотографии, графики, презентация, буклет. </w:t>
            </w:r>
          </w:p>
        </w:tc>
        <w:tc>
          <w:tcPr>
            <w:tcW w:w="1443" w:type="dxa"/>
          </w:tcPr>
          <w:p w14:paraId="63C25941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86" w:type="dxa"/>
          </w:tcPr>
          <w:p w14:paraId="31E7033B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31DE" w:rsidRPr="008431DE" w14:paraId="13BD2170" w14:textId="77777777" w:rsidTr="004372B0">
        <w:tc>
          <w:tcPr>
            <w:tcW w:w="497" w:type="dxa"/>
          </w:tcPr>
          <w:p w14:paraId="22DF96B7" w14:textId="77777777" w:rsidR="008431DE" w:rsidRPr="008431DE" w:rsidRDefault="008431DE" w:rsidP="008431DE">
            <w:pPr>
              <w:tabs>
                <w:tab w:val="left" w:pos="108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5" w:type="dxa"/>
          </w:tcPr>
          <w:p w14:paraId="76A5B781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4601" w:type="dxa"/>
          </w:tcPr>
          <w:p w14:paraId="4E7DC593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14:paraId="4A118007" w14:textId="77777777" w:rsidR="008431DE" w:rsidRPr="008431DE" w:rsidRDefault="008431DE" w:rsidP="008431DE">
            <w:pPr>
              <w:tabs>
                <w:tab w:val="left" w:pos="33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86" w:type="dxa"/>
          </w:tcPr>
          <w:p w14:paraId="1C696E67" w14:textId="77777777" w:rsidR="008431DE" w:rsidRPr="008431DE" w:rsidRDefault="008431DE" w:rsidP="008431DE">
            <w:pPr>
              <w:tabs>
                <w:tab w:val="left" w:pos="0"/>
              </w:tabs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B88C1E" w14:textId="77777777" w:rsidR="008431DE" w:rsidRPr="008431DE" w:rsidRDefault="008431DE" w:rsidP="008431DE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17E45137" w14:textId="77777777" w:rsidR="008431DE" w:rsidRPr="008431DE" w:rsidRDefault="008431DE" w:rsidP="008431DE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8431DE">
        <w:rPr>
          <w:rFonts w:eastAsia="Times New Roman" w:cs="Times New Roman"/>
          <w:b/>
          <w:sz w:val="24"/>
          <w:szCs w:val="24"/>
          <w:lang w:eastAsia="ru-RU"/>
        </w:rPr>
        <w:t>Критерии оценивания проекта</w:t>
      </w:r>
    </w:p>
    <w:tbl>
      <w:tblPr>
        <w:tblW w:w="103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506"/>
        <w:gridCol w:w="1843"/>
        <w:gridCol w:w="1426"/>
      </w:tblGrid>
      <w:tr w:rsidR="008431DE" w:rsidRPr="008431DE" w14:paraId="5F9CE46C" w14:textId="77777777" w:rsidTr="004372B0">
        <w:tc>
          <w:tcPr>
            <w:tcW w:w="553" w:type="dxa"/>
          </w:tcPr>
          <w:p w14:paraId="2D0C5731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06" w:type="dxa"/>
          </w:tcPr>
          <w:p w14:paraId="4D79ACB8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1843" w:type="dxa"/>
          </w:tcPr>
          <w:p w14:paraId="4FE3F858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критериев</w:t>
            </w:r>
          </w:p>
        </w:tc>
        <w:tc>
          <w:tcPr>
            <w:tcW w:w="1426" w:type="dxa"/>
          </w:tcPr>
          <w:p w14:paraId="77BB1837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431DE" w:rsidRPr="008431DE" w14:paraId="4AB9426E" w14:textId="77777777" w:rsidTr="004372B0">
        <w:tc>
          <w:tcPr>
            <w:tcW w:w="10328" w:type="dxa"/>
            <w:gridSpan w:val="4"/>
          </w:tcPr>
          <w:p w14:paraId="20F3F98C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Оценка проекта профессиональной ориентации «Путь к успеху».</w:t>
            </w:r>
          </w:p>
        </w:tc>
      </w:tr>
      <w:tr w:rsidR="008431DE" w:rsidRPr="008431DE" w14:paraId="38F229BE" w14:textId="77777777" w:rsidTr="004372B0">
        <w:tc>
          <w:tcPr>
            <w:tcW w:w="553" w:type="dxa"/>
            <w:vMerge w:val="restart"/>
          </w:tcPr>
          <w:p w14:paraId="4036563E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6" w:type="dxa"/>
            <w:vMerge w:val="restart"/>
          </w:tcPr>
          <w:p w14:paraId="7F977205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Имеет реалистический характер, имеет четкую структуру. </w:t>
            </w:r>
          </w:p>
        </w:tc>
        <w:tc>
          <w:tcPr>
            <w:tcW w:w="1843" w:type="dxa"/>
          </w:tcPr>
          <w:p w14:paraId="6FFE206D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426" w:type="dxa"/>
          </w:tcPr>
          <w:p w14:paraId="032EE41F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31DE" w:rsidRPr="008431DE" w14:paraId="7869E5F7" w14:textId="77777777" w:rsidTr="004372B0">
        <w:tc>
          <w:tcPr>
            <w:tcW w:w="553" w:type="dxa"/>
            <w:vMerge/>
          </w:tcPr>
          <w:p w14:paraId="3D382582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2E03C1A5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28B37A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26" w:type="dxa"/>
          </w:tcPr>
          <w:p w14:paraId="717A35AB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1DE" w:rsidRPr="008431DE" w14:paraId="64F5DE9D" w14:textId="77777777" w:rsidTr="004372B0">
        <w:tc>
          <w:tcPr>
            <w:tcW w:w="553" w:type="dxa"/>
            <w:vMerge/>
          </w:tcPr>
          <w:p w14:paraId="11A836E2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7D4E4335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E75308E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не раскрыто</w:t>
            </w:r>
          </w:p>
        </w:tc>
        <w:tc>
          <w:tcPr>
            <w:tcW w:w="1426" w:type="dxa"/>
          </w:tcPr>
          <w:p w14:paraId="30D48B6F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31DE" w:rsidRPr="008431DE" w14:paraId="19E2BF89" w14:textId="77777777" w:rsidTr="004372B0">
        <w:tc>
          <w:tcPr>
            <w:tcW w:w="553" w:type="dxa"/>
            <w:vMerge w:val="restart"/>
          </w:tcPr>
          <w:p w14:paraId="476A1D34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6" w:type="dxa"/>
            <w:vMerge w:val="restart"/>
          </w:tcPr>
          <w:p w14:paraId="4CEF2A82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Способствует достижению личностных планов</w:t>
            </w:r>
            <w:r w:rsidRPr="008431DE">
              <w:rPr>
                <w:rFonts w:eastAsia="Times New Roman" w:cs="Times New Roman"/>
                <w:sz w:val="24"/>
                <w:szCs w:val="24"/>
                <w:shd w:val="clear" w:color="auto" w:fill="F0F2F4"/>
                <w:lang w:eastAsia="ru-RU"/>
              </w:rPr>
              <w:t>.</w:t>
            </w:r>
          </w:p>
        </w:tc>
        <w:tc>
          <w:tcPr>
            <w:tcW w:w="1843" w:type="dxa"/>
          </w:tcPr>
          <w:p w14:paraId="0E3E962B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426" w:type="dxa"/>
          </w:tcPr>
          <w:p w14:paraId="1213BA67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31DE" w:rsidRPr="008431DE" w14:paraId="1274B5BA" w14:textId="77777777" w:rsidTr="004372B0">
        <w:tc>
          <w:tcPr>
            <w:tcW w:w="553" w:type="dxa"/>
            <w:vMerge/>
          </w:tcPr>
          <w:p w14:paraId="2ADAB480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234B6227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E0128DE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26" w:type="dxa"/>
          </w:tcPr>
          <w:p w14:paraId="2D89970E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1DE" w:rsidRPr="008431DE" w14:paraId="05C83AA3" w14:textId="77777777" w:rsidTr="004372B0">
        <w:tc>
          <w:tcPr>
            <w:tcW w:w="553" w:type="dxa"/>
            <w:vMerge/>
          </w:tcPr>
          <w:p w14:paraId="226C588B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318D9A46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06437BD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не раскрыто</w:t>
            </w:r>
          </w:p>
        </w:tc>
        <w:tc>
          <w:tcPr>
            <w:tcW w:w="1426" w:type="dxa"/>
          </w:tcPr>
          <w:p w14:paraId="3FBB0C00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31DE" w:rsidRPr="008431DE" w14:paraId="7638D4F3" w14:textId="77777777" w:rsidTr="004372B0">
        <w:tc>
          <w:tcPr>
            <w:tcW w:w="553" w:type="dxa"/>
            <w:vMerge w:val="restart"/>
          </w:tcPr>
          <w:p w14:paraId="6D7E427F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6" w:type="dxa"/>
            <w:vMerge w:val="restart"/>
          </w:tcPr>
          <w:p w14:paraId="1FCA06B0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 анализ основных направлений деятельности по данной профессии/специальности.</w:t>
            </w:r>
          </w:p>
        </w:tc>
        <w:tc>
          <w:tcPr>
            <w:tcW w:w="1843" w:type="dxa"/>
          </w:tcPr>
          <w:p w14:paraId="246F4DDA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426" w:type="dxa"/>
          </w:tcPr>
          <w:p w14:paraId="5D0A7BB6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31DE" w:rsidRPr="008431DE" w14:paraId="7C496CA1" w14:textId="77777777" w:rsidTr="004372B0">
        <w:tc>
          <w:tcPr>
            <w:tcW w:w="553" w:type="dxa"/>
            <w:vMerge/>
          </w:tcPr>
          <w:p w14:paraId="7D4E5454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410603A4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EC67E6D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26" w:type="dxa"/>
          </w:tcPr>
          <w:p w14:paraId="3FECD8E4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1DE" w:rsidRPr="008431DE" w14:paraId="06B00557" w14:textId="77777777" w:rsidTr="004372B0">
        <w:tc>
          <w:tcPr>
            <w:tcW w:w="553" w:type="dxa"/>
            <w:vMerge/>
          </w:tcPr>
          <w:p w14:paraId="27D95978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584A2988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28378D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не раскрыто</w:t>
            </w:r>
          </w:p>
        </w:tc>
        <w:tc>
          <w:tcPr>
            <w:tcW w:w="1426" w:type="dxa"/>
          </w:tcPr>
          <w:p w14:paraId="11E7DA57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31DE" w:rsidRPr="008431DE" w14:paraId="023E5F40" w14:textId="77777777" w:rsidTr="004372B0">
        <w:tc>
          <w:tcPr>
            <w:tcW w:w="553" w:type="dxa"/>
            <w:vMerge w:val="restart"/>
          </w:tcPr>
          <w:p w14:paraId="29C983E5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6" w:type="dxa"/>
            <w:vMerge w:val="restart"/>
          </w:tcPr>
          <w:p w14:paraId="32D59EE4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Представлено обоснование и актуальность вопроса выбора профессии/специальности для участника.</w:t>
            </w:r>
          </w:p>
          <w:p w14:paraId="483D5B3B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4E1CE6E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426" w:type="dxa"/>
          </w:tcPr>
          <w:p w14:paraId="15B956A9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31DE" w:rsidRPr="008431DE" w14:paraId="653756D3" w14:textId="77777777" w:rsidTr="004372B0">
        <w:tc>
          <w:tcPr>
            <w:tcW w:w="553" w:type="dxa"/>
            <w:vMerge/>
          </w:tcPr>
          <w:p w14:paraId="2DD8C32A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6FC3DC7A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7EE2A55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26" w:type="dxa"/>
          </w:tcPr>
          <w:p w14:paraId="16DADC05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1DE" w:rsidRPr="008431DE" w14:paraId="1670B903" w14:textId="77777777" w:rsidTr="004372B0">
        <w:tc>
          <w:tcPr>
            <w:tcW w:w="553" w:type="dxa"/>
            <w:vMerge/>
          </w:tcPr>
          <w:p w14:paraId="170AC089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1289001E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D64927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не раскрыто</w:t>
            </w:r>
          </w:p>
        </w:tc>
        <w:tc>
          <w:tcPr>
            <w:tcW w:w="1426" w:type="dxa"/>
          </w:tcPr>
          <w:p w14:paraId="33C1373C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31DE" w:rsidRPr="008431DE" w14:paraId="41F1B1CC" w14:textId="77777777" w:rsidTr="004372B0">
        <w:tc>
          <w:tcPr>
            <w:tcW w:w="553" w:type="dxa"/>
            <w:vMerge w:val="restart"/>
          </w:tcPr>
          <w:p w14:paraId="7D76751D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6" w:type="dxa"/>
            <w:vMerge w:val="restart"/>
          </w:tcPr>
          <w:p w14:paraId="4477CF3F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Поставленная цель соответствует </w:t>
            </w:r>
            <w:r w:rsidRPr="008431DE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SMART</w:t>
            </w:r>
            <w:r w:rsidRPr="008431D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-методу постановки цели (конкретному, измеримому, достижимому и значимому результату, достигаемому во времени).</w:t>
            </w:r>
          </w:p>
        </w:tc>
        <w:tc>
          <w:tcPr>
            <w:tcW w:w="1843" w:type="dxa"/>
          </w:tcPr>
          <w:p w14:paraId="43568B83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426" w:type="dxa"/>
          </w:tcPr>
          <w:p w14:paraId="6A330272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31DE" w:rsidRPr="008431DE" w14:paraId="195F978F" w14:textId="77777777" w:rsidTr="004372B0">
        <w:tc>
          <w:tcPr>
            <w:tcW w:w="553" w:type="dxa"/>
            <w:vMerge/>
          </w:tcPr>
          <w:p w14:paraId="703EA58A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2E619572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AF090F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26" w:type="dxa"/>
          </w:tcPr>
          <w:p w14:paraId="05FB6BB4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1DE" w:rsidRPr="008431DE" w14:paraId="162EB73C" w14:textId="77777777" w:rsidTr="004372B0">
        <w:tc>
          <w:tcPr>
            <w:tcW w:w="553" w:type="dxa"/>
            <w:vMerge/>
          </w:tcPr>
          <w:p w14:paraId="03460126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2FA6CB20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CB4692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не раскрыто</w:t>
            </w:r>
          </w:p>
        </w:tc>
        <w:tc>
          <w:tcPr>
            <w:tcW w:w="1426" w:type="dxa"/>
          </w:tcPr>
          <w:p w14:paraId="0D5F2582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31DE" w:rsidRPr="008431DE" w14:paraId="31940F45" w14:textId="77777777" w:rsidTr="004372B0">
        <w:tc>
          <w:tcPr>
            <w:tcW w:w="553" w:type="dxa"/>
            <w:vMerge w:val="restart"/>
          </w:tcPr>
          <w:p w14:paraId="19382575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6" w:type="dxa"/>
            <w:vMerge w:val="restart"/>
          </w:tcPr>
          <w:p w14:paraId="1A01B6DF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Формулировка задач соответствует поставленной цели.</w:t>
            </w:r>
          </w:p>
        </w:tc>
        <w:tc>
          <w:tcPr>
            <w:tcW w:w="1843" w:type="dxa"/>
          </w:tcPr>
          <w:p w14:paraId="4ED159C9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426" w:type="dxa"/>
          </w:tcPr>
          <w:p w14:paraId="506E4684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31DE" w:rsidRPr="008431DE" w14:paraId="4B35D398" w14:textId="77777777" w:rsidTr="004372B0">
        <w:tc>
          <w:tcPr>
            <w:tcW w:w="553" w:type="dxa"/>
            <w:vMerge/>
          </w:tcPr>
          <w:p w14:paraId="181A9153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4E45ED06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BA2F125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26" w:type="dxa"/>
          </w:tcPr>
          <w:p w14:paraId="6509FCD8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1DE" w:rsidRPr="008431DE" w14:paraId="16C550E5" w14:textId="77777777" w:rsidTr="004372B0">
        <w:tc>
          <w:tcPr>
            <w:tcW w:w="553" w:type="dxa"/>
            <w:vMerge/>
          </w:tcPr>
          <w:p w14:paraId="6B0341FC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77076398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184B294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не раскрыто</w:t>
            </w:r>
          </w:p>
        </w:tc>
        <w:tc>
          <w:tcPr>
            <w:tcW w:w="1426" w:type="dxa"/>
          </w:tcPr>
          <w:p w14:paraId="0AC3DB6B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31DE" w:rsidRPr="008431DE" w14:paraId="1265697B" w14:textId="77777777" w:rsidTr="004372B0">
        <w:tc>
          <w:tcPr>
            <w:tcW w:w="553" w:type="dxa"/>
            <w:vMerge w:val="restart"/>
          </w:tcPr>
          <w:p w14:paraId="2ABD1D6F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6" w:type="dxa"/>
            <w:vMerge w:val="restart"/>
          </w:tcPr>
          <w:p w14:paraId="341F06AA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Представлены необходимые ресурсы для достижения поставленных целей: трудовые, личностные (способности, интересы, полученный ранее опыт и т.д.).</w:t>
            </w:r>
          </w:p>
        </w:tc>
        <w:tc>
          <w:tcPr>
            <w:tcW w:w="1843" w:type="dxa"/>
          </w:tcPr>
          <w:p w14:paraId="254F6B58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426" w:type="dxa"/>
          </w:tcPr>
          <w:p w14:paraId="72D5E2A9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31DE" w:rsidRPr="008431DE" w14:paraId="2AC467CC" w14:textId="77777777" w:rsidTr="004372B0">
        <w:tc>
          <w:tcPr>
            <w:tcW w:w="553" w:type="dxa"/>
            <w:vMerge/>
          </w:tcPr>
          <w:p w14:paraId="578C3F5E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3A67CF04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B7DAC70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26" w:type="dxa"/>
          </w:tcPr>
          <w:p w14:paraId="5F4D1250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1DE" w:rsidRPr="008431DE" w14:paraId="35155A54" w14:textId="77777777" w:rsidTr="004372B0">
        <w:tc>
          <w:tcPr>
            <w:tcW w:w="553" w:type="dxa"/>
            <w:vMerge/>
          </w:tcPr>
          <w:p w14:paraId="4BCEC3B1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56363B2F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896AC3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не раскрыто</w:t>
            </w:r>
          </w:p>
        </w:tc>
        <w:tc>
          <w:tcPr>
            <w:tcW w:w="1426" w:type="dxa"/>
          </w:tcPr>
          <w:p w14:paraId="27D1C23D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31DE" w:rsidRPr="008431DE" w14:paraId="582C8E21" w14:textId="77777777" w:rsidTr="004372B0">
        <w:tc>
          <w:tcPr>
            <w:tcW w:w="553" w:type="dxa"/>
            <w:vMerge w:val="restart"/>
          </w:tcPr>
          <w:p w14:paraId="0F371CE3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6" w:type="dxa"/>
            <w:vMerge w:val="restart"/>
          </w:tcPr>
          <w:p w14:paraId="505BF82C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 анализ своих стартовых позиций: способности, интересы, успехи в учебе и т.д.</w:t>
            </w:r>
          </w:p>
        </w:tc>
        <w:tc>
          <w:tcPr>
            <w:tcW w:w="1843" w:type="dxa"/>
          </w:tcPr>
          <w:p w14:paraId="734C834D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426" w:type="dxa"/>
          </w:tcPr>
          <w:p w14:paraId="59562093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31DE" w:rsidRPr="008431DE" w14:paraId="68521762" w14:textId="77777777" w:rsidTr="004372B0">
        <w:tc>
          <w:tcPr>
            <w:tcW w:w="553" w:type="dxa"/>
            <w:vMerge/>
          </w:tcPr>
          <w:p w14:paraId="405562F4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26C1F1C0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6414AF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26" w:type="dxa"/>
          </w:tcPr>
          <w:p w14:paraId="0F7A77C9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1DE" w:rsidRPr="008431DE" w14:paraId="7348373A" w14:textId="77777777" w:rsidTr="004372B0">
        <w:tc>
          <w:tcPr>
            <w:tcW w:w="553" w:type="dxa"/>
            <w:vMerge/>
          </w:tcPr>
          <w:p w14:paraId="305801BD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3B478228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5911D9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не раскрыто</w:t>
            </w:r>
          </w:p>
        </w:tc>
        <w:tc>
          <w:tcPr>
            <w:tcW w:w="1426" w:type="dxa"/>
          </w:tcPr>
          <w:p w14:paraId="110E7918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31DE" w:rsidRPr="008431DE" w14:paraId="0F4895F1" w14:textId="77777777" w:rsidTr="004372B0">
        <w:tc>
          <w:tcPr>
            <w:tcW w:w="553" w:type="dxa"/>
            <w:vMerge w:val="restart"/>
          </w:tcPr>
          <w:p w14:paraId="347B9E0A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6" w:type="dxa"/>
            <w:vMerge w:val="restart"/>
          </w:tcPr>
          <w:p w14:paraId="056AA3C1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Представлена «Презентация профессионального самоопределения», «Буклет профессиональной ориентации» </w:t>
            </w: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 четким выстраиванием ступеней профессионального роста (временные точки оценки и достижения результатов).</w:t>
            </w:r>
          </w:p>
        </w:tc>
        <w:tc>
          <w:tcPr>
            <w:tcW w:w="1843" w:type="dxa"/>
          </w:tcPr>
          <w:p w14:paraId="6718C67A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полностью</w:t>
            </w:r>
          </w:p>
        </w:tc>
        <w:tc>
          <w:tcPr>
            <w:tcW w:w="1426" w:type="dxa"/>
          </w:tcPr>
          <w:p w14:paraId="3C832C55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31DE" w:rsidRPr="008431DE" w14:paraId="698B0645" w14:textId="77777777" w:rsidTr="004372B0">
        <w:tc>
          <w:tcPr>
            <w:tcW w:w="553" w:type="dxa"/>
            <w:vMerge/>
          </w:tcPr>
          <w:p w14:paraId="6EAD08F4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7F3D60A3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B151E9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26" w:type="dxa"/>
          </w:tcPr>
          <w:p w14:paraId="5DA04BDB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1DE" w:rsidRPr="008431DE" w14:paraId="030716A2" w14:textId="77777777" w:rsidTr="004372B0">
        <w:tc>
          <w:tcPr>
            <w:tcW w:w="553" w:type="dxa"/>
            <w:vMerge/>
          </w:tcPr>
          <w:p w14:paraId="157C6C9F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vMerge/>
          </w:tcPr>
          <w:p w14:paraId="615FC449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FA0B06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не раскрыто</w:t>
            </w:r>
          </w:p>
        </w:tc>
        <w:tc>
          <w:tcPr>
            <w:tcW w:w="1426" w:type="dxa"/>
          </w:tcPr>
          <w:p w14:paraId="6085AB3C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31DE" w:rsidRPr="008431DE" w14:paraId="42A2425E" w14:textId="77777777" w:rsidTr="004372B0">
        <w:tc>
          <w:tcPr>
            <w:tcW w:w="8902" w:type="dxa"/>
            <w:gridSpan w:val="3"/>
          </w:tcPr>
          <w:p w14:paraId="41FC05AA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26" w:type="dxa"/>
          </w:tcPr>
          <w:p w14:paraId="7C72292B" w14:textId="77777777" w:rsidR="008431DE" w:rsidRPr="008431DE" w:rsidRDefault="008431DE" w:rsidP="008431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31DE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65D8F1C7" w14:textId="77777777" w:rsidR="008431DE" w:rsidRPr="008431DE" w:rsidRDefault="008431DE" w:rsidP="008431DE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4EC05322" w14:textId="77777777" w:rsidR="008431DE" w:rsidRPr="008431DE" w:rsidRDefault="008431DE" w:rsidP="008431DE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8431DE">
        <w:rPr>
          <w:rFonts w:eastAsia="Times New Roman" w:cs="Times New Roman"/>
          <w:b/>
          <w:sz w:val="24"/>
          <w:szCs w:val="24"/>
          <w:lang w:eastAsia="ru-RU"/>
        </w:rPr>
        <w:t>Критерии выставления оценок:</w:t>
      </w:r>
    </w:p>
    <w:p w14:paraId="43421226" w14:textId="13877525" w:rsidR="008431DE" w:rsidRPr="008431DE" w:rsidRDefault="008431DE" w:rsidP="008431D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431DE">
        <w:rPr>
          <w:rFonts w:eastAsia="Times New Roman" w:cs="Times New Roman"/>
          <w:sz w:val="24"/>
          <w:szCs w:val="24"/>
          <w:lang w:eastAsia="ru-RU"/>
        </w:rPr>
        <w:t>«отлично» - 16 - 18 баллов</w:t>
      </w:r>
      <w:r w:rsidRPr="008431DE">
        <w:rPr>
          <w:rFonts w:eastAsia="Times New Roman" w:cs="Times New Roman"/>
          <w:sz w:val="24"/>
          <w:szCs w:val="24"/>
          <w:lang w:eastAsia="ru-RU"/>
        </w:rPr>
        <w:t>,</w:t>
      </w:r>
    </w:p>
    <w:p w14:paraId="58BF0AA1" w14:textId="4EA5D426" w:rsidR="008431DE" w:rsidRPr="008431DE" w:rsidRDefault="008431DE" w:rsidP="008431D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431DE">
        <w:rPr>
          <w:rFonts w:eastAsia="Times New Roman" w:cs="Times New Roman"/>
          <w:sz w:val="24"/>
          <w:szCs w:val="24"/>
          <w:lang w:eastAsia="ru-RU"/>
        </w:rPr>
        <w:t>«хорошо» - 13-15 баллов</w:t>
      </w:r>
      <w:r w:rsidRPr="008431DE">
        <w:rPr>
          <w:rFonts w:eastAsia="Times New Roman" w:cs="Times New Roman"/>
          <w:sz w:val="24"/>
          <w:szCs w:val="24"/>
          <w:lang w:eastAsia="ru-RU"/>
        </w:rPr>
        <w:t>,</w:t>
      </w:r>
    </w:p>
    <w:p w14:paraId="34079FA0" w14:textId="4AC88920" w:rsidR="008431DE" w:rsidRPr="008431DE" w:rsidRDefault="008431DE" w:rsidP="008431D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431DE">
        <w:rPr>
          <w:rFonts w:eastAsia="Times New Roman" w:cs="Times New Roman"/>
          <w:sz w:val="24"/>
          <w:szCs w:val="24"/>
          <w:lang w:eastAsia="ru-RU"/>
        </w:rPr>
        <w:t>«удовлетворительно» - 10 - 12 баллов</w:t>
      </w:r>
      <w:r w:rsidRPr="008431DE">
        <w:rPr>
          <w:rFonts w:eastAsia="Times New Roman" w:cs="Times New Roman"/>
          <w:sz w:val="24"/>
          <w:szCs w:val="24"/>
          <w:lang w:eastAsia="ru-RU"/>
        </w:rPr>
        <w:t>,</w:t>
      </w:r>
    </w:p>
    <w:p w14:paraId="23838E80" w14:textId="0A4169DE" w:rsidR="008431DE" w:rsidRPr="008431DE" w:rsidRDefault="008431DE" w:rsidP="008431D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431DE">
        <w:rPr>
          <w:rFonts w:eastAsia="Times New Roman" w:cs="Times New Roman"/>
          <w:sz w:val="24"/>
          <w:szCs w:val="24"/>
          <w:lang w:eastAsia="ru-RU"/>
        </w:rPr>
        <w:t>«неудовлетворительно» - 9 и менее баллов</w:t>
      </w:r>
      <w:r w:rsidRPr="008431DE">
        <w:rPr>
          <w:rFonts w:eastAsia="Times New Roman" w:cs="Times New Roman"/>
          <w:sz w:val="24"/>
          <w:szCs w:val="24"/>
          <w:lang w:eastAsia="ru-RU"/>
        </w:rPr>
        <w:t>.</w:t>
      </w:r>
    </w:p>
    <w:p w14:paraId="1B8B8D7D" w14:textId="55147C74" w:rsidR="00F12C76" w:rsidRPr="008431DE" w:rsidRDefault="00F12C76" w:rsidP="008431DE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8431DE" w:rsidSect="00AB5305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27E6"/>
    <w:multiLevelType w:val="hybridMultilevel"/>
    <w:tmpl w:val="94D2CF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6045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5D"/>
    <w:rsid w:val="003073E8"/>
    <w:rsid w:val="006C0B77"/>
    <w:rsid w:val="008242FF"/>
    <w:rsid w:val="008431DE"/>
    <w:rsid w:val="0085306B"/>
    <w:rsid w:val="00870751"/>
    <w:rsid w:val="00922C48"/>
    <w:rsid w:val="00AB5305"/>
    <w:rsid w:val="00B915B7"/>
    <w:rsid w:val="00BF7F5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3B48"/>
  <w15:chartTrackingRefBased/>
  <w15:docId w15:val="{5E8C9D79-62A4-4FAF-9170-C406BDFA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D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2024-02-05T08:33:00Z</dcterms:created>
  <dcterms:modified xsi:type="dcterms:W3CDTF">2024-02-05T08:42:00Z</dcterms:modified>
</cp:coreProperties>
</file>