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09" w:rsidRPr="00B25AEA" w:rsidRDefault="00575C00" w:rsidP="00575C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AEA">
        <w:rPr>
          <w:rFonts w:ascii="Times New Roman" w:hAnsi="Times New Roman" w:cs="Times New Roman"/>
          <w:i/>
          <w:sz w:val="28"/>
          <w:szCs w:val="28"/>
        </w:rPr>
        <w:t>«Формирование здорового образа жизни у старших дошкольников через элементы спортивных игр»</w:t>
      </w:r>
    </w:p>
    <w:p w:rsidR="00575C00" w:rsidRPr="00B25AEA" w:rsidRDefault="00575C00" w:rsidP="00575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5AEA">
        <w:rPr>
          <w:rFonts w:ascii="Times New Roman" w:hAnsi="Times New Roman" w:cs="Times New Roman"/>
          <w:i/>
          <w:sz w:val="28"/>
          <w:szCs w:val="28"/>
        </w:rPr>
        <w:t>Варакута</w:t>
      </w:r>
      <w:proofErr w:type="spellEnd"/>
      <w:r w:rsidRPr="00B25AEA"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</w:p>
    <w:p w:rsidR="00575C00" w:rsidRPr="00B25AEA" w:rsidRDefault="00575C00" w:rsidP="00575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5AEA">
        <w:rPr>
          <w:rFonts w:ascii="Times New Roman" w:hAnsi="Times New Roman" w:cs="Times New Roman"/>
          <w:i/>
          <w:sz w:val="28"/>
          <w:szCs w:val="28"/>
        </w:rPr>
        <w:t>3 курс ФГБОУ ВО «Донецкий государственный университет»</w:t>
      </w:r>
    </w:p>
    <w:p w:rsidR="00B25AEA" w:rsidRPr="00B25AEA" w:rsidRDefault="00575C00" w:rsidP="00B25A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5AEA">
        <w:rPr>
          <w:rFonts w:ascii="Times New Roman" w:hAnsi="Times New Roman" w:cs="Times New Roman"/>
          <w:i/>
          <w:sz w:val="28"/>
          <w:szCs w:val="28"/>
        </w:rPr>
        <w:t>Мельничук Ю. В.</w:t>
      </w:r>
      <w:r w:rsidRPr="00B25AEA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B25AEA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</w:p>
    <w:tbl>
      <w:tblPr>
        <w:tblStyle w:val="a3"/>
        <w:tblW w:w="9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B25AEA" w:rsidRPr="00B25AEA" w:rsidTr="00A6271A">
        <w:trPr>
          <w:jc w:val="center"/>
        </w:trPr>
        <w:tc>
          <w:tcPr>
            <w:tcW w:w="9885" w:type="dxa"/>
          </w:tcPr>
          <w:p w:rsidR="00B25AEA" w:rsidRDefault="00B25AEA" w:rsidP="00B25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EA" w:rsidRP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Аннотация.</w:t>
            </w:r>
            <w:r w:rsidR="00BD3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D3D1A" w:rsidRPr="00BD3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статье раскрываются </w:t>
            </w:r>
            <w:r w:rsidR="0067022A" w:rsidRPr="00BD3D1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 w:rsidR="00BD3D1A" w:rsidRPr="00BD3D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формирования здорового образа жизни у старших дошкольников через элементы спортивных игр.</w:t>
            </w:r>
            <w:r w:rsidRPr="00B25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25A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Дошкольный возраст – это решающий возраст в формировании фундамента физического и психического здоровья. До возраста семи лет интенсивно развиваются органы и происходит становление функциональных систем организма ребенка, происходит закладывание основных черт личности, формирование характера. Важно на этом этапе сформировать у детей основу знаний и практических навыков здорового образа жизни, осмысленную потребность в систематических занятиях физической культурой и спортом. </w:t>
            </w:r>
          </w:p>
          <w:p w:rsidR="00B25AEA" w:rsidRP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i/>
                <w:sz w:val="28"/>
                <w:szCs w:val="28"/>
              </w:rPr>
              <w:t>В последние годы проблема формирования представлений о здоровом образе жизни рассматривается на государственном уровне в связи с негативной тенденцией к ухудшению состояния здоровья всех социально-демографических групп населения России и, особенно, детей дошкольного и школьного возраста. Одним из факторов сохранения здоровья является формирование здорового образа жизни. Данная проблема находит отражение в педагогической теории и практике.</w:t>
            </w:r>
          </w:p>
          <w:p w:rsid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Ключевые слова: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ЗОЖ, формирование здорового образа жизни</w:t>
            </w:r>
            <w:r w:rsidR="00C609FC">
              <w:rPr>
                <w:rFonts w:ascii="Times New Roman" w:hAnsi="Times New Roman" w:cs="Times New Roman"/>
                <w:i/>
                <w:sz w:val="28"/>
                <w:szCs w:val="28"/>
              </w:rPr>
              <w:t>, здоровье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25AEA" w:rsidRP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2E3" w:rsidRDefault="00B25AEA" w:rsidP="003852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в соответствии с Федеральными государственными   требованиями направление «Физическое развитие», включающее образовательные области «Здоровье», «Физическая культура» занимает ведущее место в воспитательно-образовательном процессе дошкольников. И это не случайно. Последние данные Министерства образования и науки Российской Федерации: по статистике, XXI век начался в России с резкого ухудшения такого существенного показателя как здоровье дошкольника. На 8,1% снизилось число здоровых детей. На 6,75% - увеличилось число детей с нарушениями в физическом развитии, предрасположенностью к патологии. На 1,5% возросла численность детей 3 группы здоровья с выраженными отклонениями и хроническими заболеваниями. </w:t>
            </w:r>
          </w:p>
          <w:p w:rsidR="00B25AEA" w:rsidRP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детей дошкольного возраста. Это связано с множеством негативных явлений современной жизни</w:t>
            </w:r>
            <w:r w:rsidR="008958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Pr="00B25AEA">
              <w:rPr>
                <w:rFonts w:ascii="Times New Roman" w:hAnsi="Times New Roman" w:cs="Times New Roman"/>
                <w:sz w:val="28"/>
                <w:szCs w:val="28"/>
              </w:rPr>
              <w:t>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жизни, представляется в современном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 актуальной</w:t>
            </w: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ребенка к своему здоровью является фундаментом, на котором можно будет выстроить потребность в здоровом образе жизни. Эта потребность зарождается и развивается в процессе осознания ребенком себя как человека и </w:t>
            </w:r>
            <w:r w:rsidRPr="00B25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личности. Отношение ребенка к здоровью напрямую зависит от сформированности в его сознании этого понятия. Основы здорового образа жизни у детей дошкольного возраста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убы, мыть руки, делать зарядку)</w:t>
            </w: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09FC" w:rsidRPr="00B25AEA" w:rsidRDefault="00C609FC" w:rsidP="00B25A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FC">
              <w:rPr>
                <w:rFonts w:ascii="Times New Roman" w:hAnsi="Times New Roman" w:cs="Times New Roman"/>
                <w:sz w:val="28"/>
                <w:szCs w:val="28"/>
              </w:rPr>
              <w:t>Здоровье нации сегодня – показатель цивилизованности государства, которая отражает уровень социально-экономического развития общества. Изучая историю любого народа, практически невозможно оставить без внимания деятельность людей, которая была бы направлена на закалку, укрепление здоровья, поощрение к ведению здорового образа жизни и выполняла важные функции и являлась неотъемлемой частью национальной культуры. Каждый народ имеет свою, построенную на традициях, ментальности, образе жизни, систему физического совершенствования, которая является важным показателем общей культуры того или иного уровня его развития и средней продолжительности жизни. Одна из основных задач, определенной в Федеральном законе «Об образовании в РФ» –пропаганда и обучение навыкам здорового образа жизни, требованиям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22A" w:rsidRDefault="003852E3" w:rsidP="006702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3">
              <w:rPr>
                <w:rFonts w:ascii="Times New Roman" w:hAnsi="Times New Roman" w:cs="Times New Roman"/>
                <w:sz w:val="28"/>
                <w:szCs w:val="28"/>
              </w:rPr>
              <w:t>Структура здорового образа жизни – целостное единство предметно вещественного, природного, социокультурного и духовного компонентов, социально творимого информационного, энергетического и пластического обеспечения оптимальной жизнедеятельности человека и общества. Структура ЗОЖ включает духовное, социокультурное и правовое пространство развития и деятельности родового человека, экологическую и предметно-вещественную среду обитания индивида, что, в свою очередь, зависит от экономических, промышленно-производственных, агрокультурных, коммуникационных факторов.</w:t>
            </w:r>
          </w:p>
          <w:p w:rsidR="00B25AEA" w:rsidRP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исследования – </w:t>
            </w: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использования элементов спортивных игр как средства формирования здорового образа жизни у детей старшего дошкольного возраста.</w:t>
            </w:r>
          </w:p>
          <w:p w:rsidR="00B25AEA" w:rsidRP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 –</w:t>
            </w: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здорового образа жизни у детей старшего дошкольного возраста. </w:t>
            </w:r>
          </w:p>
          <w:p w:rsidR="00B25AEA" w:rsidRP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исследования</w:t>
            </w: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элементов спортивных игр в качестве формирования здорового образа жизни у старших дошкольников.</w:t>
            </w:r>
          </w:p>
          <w:p w:rsidR="00B25AEA" w:rsidRPr="00B25AEA" w:rsidRDefault="00B25AEA" w:rsidP="00B25A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поставленной целью были сформулированный следующие </w:t>
            </w:r>
            <w:r w:rsidRPr="00B25AE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B2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5AEA" w:rsidRPr="00B25AEA" w:rsidRDefault="00B25AEA" w:rsidP="00B25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EA">
        <w:rPr>
          <w:rFonts w:ascii="Times New Roman" w:hAnsi="Times New Roman" w:cs="Times New Roman"/>
          <w:sz w:val="28"/>
          <w:szCs w:val="28"/>
        </w:rPr>
        <w:lastRenderedPageBreak/>
        <w:t>Проанализировать современные аспекты о понятии «здоровье» и ценностях здорового образа жизни.</w:t>
      </w:r>
    </w:p>
    <w:p w:rsidR="00B25AEA" w:rsidRPr="00B25AEA" w:rsidRDefault="00B25AEA" w:rsidP="00B25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EA">
        <w:rPr>
          <w:rFonts w:ascii="Times New Roman" w:hAnsi="Times New Roman" w:cs="Times New Roman"/>
          <w:sz w:val="28"/>
          <w:szCs w:val="28"/>
        </w:rPr>
        <w:t>Выявить особенности физического развития и формирования понятия о здоровом образе жизни у детей старшего дошкольного возраста.</w:t>
      </w:r>
    </w:p>
    <w:p w:rsidR="00B25AEA" w:rsidRPr="00B25AEA" w:rsidRDefault="00B25AEA" w:rsidP="00B25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EA">
        <w:rPr>
          <w:rFonts w:ascii="Times New Roman" w:hAnsi="Times New Roman" w:cs="Times New Roman"/>
          <w:sz w:val="28"/>
          <w:szCs w:val="28"/>
        </w:rPr>
        <w:t>Раскрыть и проанализировать характеристику спортивных игр как средства формирования здорового образа жизни у детей старшего дошкольного возраста.</w:t>
      </w:r>
    </w:p>
    <w:p w:rsidR="00B25AEA" w:rsidRPr="00B25AEA" w:rsidRDefault="00B25AEA" w:rsidP="00B25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EA">
        <w:rPr>
          <w:rFonts w:ascii="Times New Roman" w:hAnsi="Times New Roman" w:cs="Times New Roman"/>
          <w:sz w:val="28"/>
          <w:szCs w:val="28"/>
        </w:rPr>
        <w:lastRenderedPageBreak/>
        <w:t>Охарактеризовать организацию и содержание воспитательной работы по формированию здорового образа жизни у старших дошкольников через элементы спортивных игр.</w:t>
      </w:r>
    </w:p>
    <w:p w:rsidR="00C609FC" w:rsidRDefault="00C609FC" w:rsidP="00C60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FC">
        <w:rPr>
          <w:rFonts w:ascii="Times New Roman" w:hAnsi="Times New Roman" w:cs="Times New Roman"/>
          <w:sz w:val="28"/>
          <w:szCs w:val="28"/>
        </w:rPr>
        <w:t>Здоровый образ жизни (ЗОЖ) – это устойчивый стереотип поведения человека, направленный на сохранение и укрепление здоровья, продление жизни. Это поведение человека, которое отражает определенную жизненную позицию, направленное на сохранение и укрепление здоровья и основанное на выполнении норм, правил и требований личной и общей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22A" w:rsidRPr="0067022A" w:rsidRDefault="0067022A" w:rsidP="00670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2A">
        <w:rPr>
          <w:rFonts w:ascii="Times New Roman" w:hAnsi="Times New Roman" w:cs="Times New Roman"/>
          <w:sz w:val="28"/>
          <w:szCs w:val="28"/>
        </w:rPr>
        <w:t xml:space="preserve">Очень важно, чтобы с малых лет у ребенка формировалось </w:t>
      </w:r>
      <w:proofErr w:type="spellStart"/>
      <w:r w:rsidRPr="0067022A">
        <w:rPr>
          <w:rFonts w:ascii="Times New Roman" w:hAnsi="Times New Roman" w:cs="Times New Roman"/>
          <w:sz w:val="28"/>
          <w:szCs w:val="28"/>
        </w:rPr>
        <w:t>саногенное</w:t>
      </w:r>
      <w:proofErr w:type="spellEnd"/>
      <w:r w:rsidRPr="0067022A">
        <w:rPr>
          <w:rFonts w:ascii="Times New Roman" w:hAnsi="Times New Roman" w:cs="Times New Roman"/>
          <w:sz w:val="28"/>
          <w:szCs w:val="28"/>
        </w:rPr>
        <w:t xml:space="preserve"> мышление, т. е. способность управлять своим умственным миром, совершенствовать нравственное сознание, выстраивать поведение так, чтобы не быть предрасположенными к нездоровому образу жизни, а получать удовлетворение от своей умелости, ловкости, всегда стремиться укреплять своё здоровье и относиться к этому осознанно. </w:t>
      </w:r>
    </w:p>
    <w:p w:rsidR="0067022A" w:rsidRPr="0067022A" w:rsidRDefault="0067022A" w:rsidP="00670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2A">
        <w:rPr>
          <w:rFonts w:ascii="Times New Roman" w:hAnsi="Times New Roman" w:cs="Times New Roman"/>
          <w:sz w:val="28"/>
          <w:szCs w:val="28"/>
        </w:rPr>
        <w:t xml:space="preserve">Исследования таких авторов, как Н. А. Андреева, Л. Г. </w:t>
      </w:r>
      <w:proofErr w:type="gramStart"/>
      <w:r w:rsidRPr="0067022A">
        <w:rPr>
          <w:rFonts w:ascii="Times New Roman" w:hAnsi="Times New Roman" w:cs="Times New Roman"/>
          <w:sz w:val="28"/>
          <w:szCs w:val="28"/>
        </w:rPr>
        <w:t xml:space="preserve">Касьянова,   </w:t>
      </w:r>
      <w:proofErr w:type="gramEnd"/>
      <w:r w:rsidRPr="0067022A">
        <w:rPr>
          <w:rFonts w:ascii="Times New Roman" w:hAnsi="Times New Roman" w:cs="Times New Roman"/>
          <w:sz w:val="28"/>
          <w:szCs w:val="28"/>
        </w:rPr>
        <w:t xml:space="preserve">                                  И. М. Новикова и других, позволили выявить общие для детей особенности представлений о здоровом образе жизни: </w:t>
      </w:r>
    </w:p>
    <w:p w:rsidR="0067022A" w:rsidRPr="0089584F" w:rsidRDefault="0067022A" w:rsidP="0089584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584F">
        <w:rPr>
          <w:rFonts w:ascii="Times New Roman" w:hAnsi="Times New Roman" w:cs="Times New Roman"/>
          <w:sz w:val="28"/>
          <w:szCs w:val="28"/>
        </w:rPr>
        <w:t xml:space="preserve">большинство детей имеет представление о здоровье как о физическом состоянии человека, противоположном болезненному, но назвать качества, присущие здоровому человеку, затрудняются; </w:t>
      </w:r>
    </w:p>
    <w:p w:rsidR="0067022A" w:rsidRPr="0089584F" w:rsidRDefault="0067022A" w:rsidP="0089584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584F">
        <w:rPr>
          <w:rFonts w:ascii="Times New Roman" w:hAnsi="Times New Roman" w:cs="Times New Roman"/>
          <w:sz w:val="28"/>
          <w:szCs w:val="28"/>
        </w:rPr>
        <w:t xml:space="preserve">только небольшое число детей связало здоровье с состоянием психологического комфорта; </w:t>
      </w:r>
    </w:p>
    <w:p w:rsidR="0067022A" w:rsidRPr="0089584F" w:rsidRDefault="0067022A" w:rsidP="0089584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584F">
        <w:rPr>
          <w:rFonts w:ascii="Times New Roman" w:hAnsi="Times New Roman" w:cs="Times New Roman"/>
          <w:sz w:val="28"/>
          <w:szCs w:val="28"/>
        </w:rPr>
        <w:t xml:space="preserve">у детей нет необходимого запаса представлений о факторах вреда и пользы для здоровья в условиях города; </w:t>
      </w:r>
    </w:p>
    <w:p w:rsidR="0067022A" w:rsidRPr="0089584F" w:rsidRDefault="0067022A" w:rsidP="0089584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584F">
        <w:rPr>
          <w:rFonts w:ascii="Times New Roman" w:hAnsi="Times New Roman" w:cs="Times New Roman"/>
          <w:sz w:val="28"/>
          <w:szCs w:val="28"/>
        </w:rPr>
        <w:t xml:space="preserve">недостаточно сформированы представления детей о значении для здоровья двигательной деятельности, полноценного отдыха, сбалансированного питания, принятых санитарно-гигиенических норм, состояния окружающей среды; </w:t>
      </w:r>
    </w:p>
    <w:p w:rsidR="0067022A" w:rsidRPr="0089584F" w:rsidRDefault="0067022A" w:rsidP="0089584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584F">
        <w:rPr>
          <w:rFonts w:ascii="Times New Roman" w:hAnsi="Times New Roman" w:cs="Times New Roman"/>
          <w:sz w:val="28"/>
          <w:szCs w:val="28"/>
        </w:rPr>
        <w:t>недостаточно сформированы представления детей о поддержании здоровья с помощью закаливающих и профилактических мероприятий, использования полезных для здоровья предметов, продуктов.</w:t>
      </w:r>
    </w:p>
    <w:p w:rsidR="0067022A" w:rsidRDefault="0067022A" w:rsidP="00670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2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здоровом образе жизни должно начинаться уже в ДОУ. Вся жизнедеятельность ребенка в дошкольной организации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в сохранении своего собственного здоровья и здоровья окружающих.  </w:t>
      </w:r>
    </w:p>
    <w:p w:rsidR="0067022A" w:rsidRDefault="0067022A" w:rsidP="00670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2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воспитания и обучения зависит от здоровья. Здоровье - важный фактор работоспособности и гармоничного развития детского организма. Формирование представлений о здоровом образе жизни у дошкольников призвано сыграть важнейшую роль в оздоровлении и формировании </w:t>
      </w:r>
      <w:proofErr w:type="spellStart"/>
      <w:r w:rsidRPr="0067022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7022A">
        <w:rPr>
          <w:rFonts w:ascii="Times New Roman" w:hAnsi="Times New Roman" w:cs="Times New Roman"/>
          <w:sz w:val="28"/>
          <w:szCs w:val="28"/>
        </w:rPr>
        <w:t xml:space="preserve"> сознания детей, которое реализуется в многочисленных альтернативных программ</w:t>
      </w:r>
      <w:r>
        <w:rPr>
          <w:rFonts w:ascii="Times New Roman" w:hAnsi="Times New Roman" w:cs="Times New Roman"/>
          <w:sz w:val="28"/>
          <w:szCs w:val="28"/>
        </w:rPr>
        <w:t>ах дошкольного образования.</w:t>
      </w:r>
    </w:p>
    <w:p w:rsidR="0067022A" w:rsidRDefault="0067022A" w:rsidP="00670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2A">
        <w:rPr>
          <w:rFonts w:ascii="Times New Roman" w:hAnsi="Times New Roman" w:cs="Times New Roman"/>
          <w:sz w:val="28"/>
          <w:szCs w:val="28"/>
        </w:rPr>
        <w:t>Формирование представлений о здоровом образе жизни у дошкольников направлено не только на формирование основных знаний о своем здоровье, но и на воспитание чувства ответственности за собственное здоровье, здоровье окружающих людей и бережное отношение к природе. Поскольку физическое здоровье обеспечивается неразрывным единством с психическим здоровьем и эмоциональным благополучием, то пути его достижения не могут быть сведены к узко-медицинским и узко-педагогическим мероприятиям. Оздоровительную направленность должна иметь вся организация жизнедеятельности ребенка в дошкольном образовательном учреждении, только тогда это будет способствовать эффективному формированию представлений о здоров</w:t>
      </w:r>
      <w:r>
        <w:rPr>
          <w:rFonts w:ascii="Times New Roman" w:hAnsi="Times New Roman" w:cs="Times New Roman"/>
          <w:sz w:val="28"/>
          <w:szCs w:val="28"/>
        </w:rPr>
        <w:t>ом образе жизни у дошкольников.</w:t>
      </w:r>
    </w:p>
    <w:p w:rsidR="0067022A" w:rsidRPr="0067022A" w:rsidRDefault="0067022A" w:rsidP="00670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2A">
        <w:rPr>
          <w:rFonts w:ascii="Times New Roman" w:hAnsi="Times New Roman" w:cs="Times New Roman"/>
          <w:sz w:val="28"/>
          <w:szCs w:val="28"/>
        </w:rPr>
        <w:t>Немаловажная роль в формировании здорового образа жизни у детей старшего дошкольного возраста через элементы спортивных игр, отводится воспитателю, который отбирает содержание познания и определяет степень его освоения; обеспечивает принятие детьми игровой задачи или проблемы; организует познавательную деятельность детей, осуществляет коррекцию процесса обучения, обеспечивает развитие личности каждого ребенка.</w:t>
      </w:r>
    </w:p>
    <w:p w:rsidR="00B25AEA" w:rsidRDefault="00B25AEA" w:rsidP="00C60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EA">
        <w:rPr>
          <w:rFonts w:ascii="Times New Roman" w:hAnsi="Times New Roman" w:cs="Times New Roman"/>
          <w:sz w:val="28"/>
          <w:szCs w:val="28"/>
        </w:rPr>
        <w:t>Несмотря на многочисленные исследования, проблема формирования здорового образа жизни у дошкольников требует дальнейшего изучения, поиска новых подходов к реализации задач по формированию здорового образа жизни детей дошкольного возраста в практической деятельности дошкольных образовательных учреждений.</w:t>
      </w:r>
    </w:p>
    <w:p w:rsidR="00B25AEA" w:rsidRDefault="00BD3D1A" w:rsidP="00BD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D3D1A" w:rsidRPr="00BD3D1A" w:rsidRDefault="00BD3D1A" w:rsidP="00BD3D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D1A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BD3D1A">
        <w:rPr>
          <w:rFonts w:ascii="Times New Roman" w:hAnsi="Times New Roman" w:cs="Times New Roman"/>
          <w:sz w:val="28"/>
          <w:szCs w:val="28"/>
        </w:rPr>
        <w:t xml:space="preserve"> В.Г. Современные подходы к оздоровлению детей в дошкольном образовательном учреждении. // Дошкольное образование. – 2004. – №12. – С. 20-25.</w:t>
      </w:r>
    </w:p>
    <w:p w:rsidR="00BD3D1A" w:rsidRPr="00BD3D1A" w:rsidRDefault="00BD3D1A" w:rsidP="00BD3D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D1A">
        <w:rPr>
          <w:rFonts w:ascii="Times New Roman" w:hAnsi="Times New Roman" w:cs="Times New Roman"/>
          <w:sz w:val="28"/>
          <w:szCs w:val="28"/>
        </w:rPr>
        <w:t xml:space="preserve">Игнатович В.Г. Формирование культуры здорового образа жизни. // </w:t>
      </w:r>
      <w:proofErr w:type="spellStart"/>
      <w:r w:rsidRPr="00BD3D1A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BD3D1A">
        <w:rPr>
          <w:rFonts w:ascii="Times New Roman" w:hAnsi="Times New Roman" w:cs="Times New Roman"/>
          <w:sz w:val="28"/>
          <w:szCs w:val="28"/>
        </w:rPr>
        <w:t xml:space="preserve"> школа. − 2010. − №9. − С. 45-47.</w:t>
      </w:r>
    </w:p>
    <w:p w:rsidR="00BD3D1A" w:rsidRPr="00BD3D1A" w:rsidRDefault="00BD3D1A" w:rsidP="00BD3D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D1A">
        <w:rPr>
          <w:rFonts w:ascii="Times New Roman" w:hAnsi="Times New Roman" w:cs="Times New Roman"/>
          <w:sz w:val="28"/>
          <w:szCs w:val="28"/>
        </w:rPr>
        <w:t>Новикова И.М. Формирование представлений о здоровом образе жизни у дошкольников. Для работы с детьми 5-7 лет. – М.: Мозаика-Синтез, 2013. – 110 с.</w:t>
      </w:r>
    </w:p>
    <w:sectPr w:rsidR="00BD3D1A" w:rsidRPr="00BD3D1A" w:rsidSect="00B25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6E5"/>
    <w:multiLevelType w:val="hybridMultilevel"/>
    <w:tmpl w:val="59966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1386D"/>
    <w:multiLevelType w:val="hybridMultilevel"/>
    <w:tmpl w:val="E5BE28A6"/>
    <w:lvl w:ilvl="0" w:tplc="83B2A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1C76"/>
    <w:multiLevelType w:val="hybridMultilevel"/>
    <w:tmpl w:val="0F9C4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E50F9"/>
    <w:multiLevelType w:val="multilevel"/>
    <w:tmpl w:val="2A462D8C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D787F9A"/>
    <w:multiLevelType w:val="hybridMultilevel"/>
    <w:tmpl w:val="2E4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44BA"/>
    <w:multiLevelType w:val="hybridMultilevel"/>
    <w:tmpl w:val="B796668A"/>
    <w:lvl w:ilvl="0" w:tplc="83B2A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0C36B6"/>
    <w:multiLevelType w:val="multilevel"/>
    <w:tmpl w:val="16366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4E81EC7"/>
    <w:multiLevelType w:val="hybridMultilevel"/>
    <w:tmpl w:val="D9784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00"/>
    <w:rsid w:val="003852E3"/>
    <w:rsid w:val="00575C00"/>
    <w:rsid w:val="0067022A"/>
    <w:rsid w:val="007B410C"/>
    <w:rsid w:val="0089584F"/>
    <w:rsid w:val="00B25AEA"/>
    <w:rsid w:val="00BD3D1A"/>
    <w:rsid w:val="00C06D23"/>
    <w:rsid w:val="00C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B143"/>
  <w15:chartTrackingRefBased/>
  <w15:docId w15:val="{784E0B60-8B3A-4A8A-8866-57A9465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cp:lastPrinted>2024-03-24T06:22:00Z</cp:lastPrinted>
  <dcterms:created xsi:type="dcterms:W3CDTF">2024-03-23T19:52:00Z</dcterms:created>
  <dcterms:modified xsi:type="dcterms:W3CDTF">2024-03-24T06:34:00Z</dcterms:modified>
</cp:coreProperties>
</file>