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3" w:rsidRDefault="00D6683B" w:rsidP="00D66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3B">
        <w:rPr>
          <w:rFonts w:ascii="Times New Roman" w:hAnsi="Times New Roman" w:cs="Times New Roman"/>
          <w:b/>
          <w:sz w:val="28"/>
          <w:szCs w:val="28"/>
        </w:rPr>
        <w:t>Анализ нарушение таможенного законодательства при предоставлении тарифных преференций и льгот</w:t>
      </w:r>
    </w:p>
    <w:p w:rsidR="004A691A" w:rsidRDefault="004A691A" w:rsidP="004A69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 Анастасия Сергеевна </w:t>
      </w:r>
    </w:p>
    <w:p w:rsidR="004A691A" w:rsidRDefault="004A691A" w:rsidP="004A69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студентка, кафедры таможенного дела и правового обеспечения ВЭД,</w:t>
      </w:r>
    </w:p>
    <w:p w:rsidR="004A691A" w:rsidRPr="004A691A" w:rsidRDefault="004A691A" w:rsidP="004A691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4A69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A69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4A691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A691A" w:rsidRDefault="004A691A" w:rsidP="004A69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г Ульяновск</w:t>
      </w:r>
    </w:p>
    <w:p w:rsidR="004A691A" w:rsidRPr="004A691A" w:rsidRDefault="004A691A" w:rsidP="004A691A">
      <w:pPr>
        <w:jc w:val="right"/>
        <w:rPr>
          <w:rFonts w:ascii="Times New Roman" w:hAnsi="Times New Roman" w:cs="Times New Roman"/>
          <w:sz w:val="28"/>
          <w:szCs w:val="28"/>
        </w:rPr>
      </w:pPr>
      <w:r w:rsidRPr="004A691A">
        <w:rPr>
          <w:rFonts w:ascii="Times New Roman" w:hAnsi="Times New Roman" w:cs="Times New Roman"/>
          <w:sz w:val="28"/>
          <w:szCs w:val="28"/>
          <w:lang w:val="en-US"/>
        </w:rPr>
        <w:t>danileno</w:t>
      </w:r>
      <w:r w:rsidRPr="004A691A">
        <w:rPr>
          <w:rFonts w:ascii="Times New Roman" w:hAnsi="Times New Roman" w:cs="Times New Roman"/>
          <w:sz w:val="28"/>
          <w:szCs w:val="28"/>
        </w:rPr>
        <w:t>@</w:t>
      </w:r>
      <w:r w:rsidRPr="004A691A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4A691A">
        <w:rPr>
          <w:rFonts w:ascii="Times New Roman" w:hAnsi="Times New Roman" w:cs="Times New Roman"/>
          <w:sz w:val="28"/>
          <w:szCs w:val="28"/>
        </w:rPr>
        <w:t>.</w:t>
      </w:r>
      <w:r w:rsidRPr="004A691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A69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683B" w:rsidRPr="00D6683B" w:rsidRDefault="00D6683B" w:rsidP="00D668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683B">
        <w:rPr>
          <w:rFonts w:ascii="Times New Roman" w:hAnsi="Times New Roman" w:cs="Times New Roman"/>
          <w:b/>
          <w:sz w:val="28"/>
          <w:szCs w:val="28"/>
          <w:lang w:val="en-US"/>
        </w:rPr>
        <w:t>Analysis of violation of customs legislation in the provision of tariff preferences and benefits</w:t>
      </w:r>
    </w:p>
    <w:p w:rsidR="004A691A" w:rsidRPr="004A691A" w:rsidRDefault="004A691A" w:rsidP="004A691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A691A">
        <w:rPr>
          <w:rFonts w:ascii="Times New Roman" w:hAnsi="Times New Roman" w:cs="Times New Roman"/>
          <w:sz w:val="28"/>
          <w:szCs w:val="28"/>
          <w:lang w:val="en-US"/>
        </w:rPr>
        <w:t xml:space="preserve">Sorokina Anastasia Sergeevna </w:t>
      </w:r>
    </w:p>
    <w:p w:rsidR="004A691A" w:rsidRPr="004A691A" w:rsidRDefault="004A691A" w:rsidP="004A691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A691A">
        <w:rPr>
          <w:rFonts w:ascii="Times New Roman" w:hAnsi="Times New Roman" w:cs="Times New Roman"/>
          <w:sz w:val="28"/>
          <w:szCs w:val="28"/>
          <w:lang w:val="en-US"/>
        </w:rPr>
        <w:t>student, Department of Customs and Legal Support of Foreign Economic Activity,</w:t>
      </w:r>
    </w:p>
    <w:p w:rsidR="004A691A" w:rsidRPr="004A691A" w:rsidRDefault="004A691A" w:rsidP="004A691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A691A">
        <w:rPr>
          <w:rFonts w:ascii="Times New Roman" w:hAnsi="Times New Roman" w:cs="Times New Roman"/>
          <w:sz w:val="28"/>
          <w:szCs w:val="28"/>
          <w:lang w:val="en-US"/>
        </w:rPr>
        <w:t>Ulyanovsk State University,</w:t>
      </w:r>
    </w:p>
    <w:p w:rsidR="00D6683B" w:rsidRDefault="004A691A" w:rsidP="004A691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A691A">
        <w:rPr>
          <w:rFonts w:ascii="Times New Roman" w:hAnsi="Times New Roman" w:cs="Times New Roman"/>
          <w:sz w:val="28"/>
          <w:szCs w:val="28"/>
          <w:lang w:val="en-US"/>
        </w:rPr>
        <w:t>Russian Federation, Ulyanovsk</w:t>
      </w:r>
    </w:p>
    <w:p w:rsidR="004D3436" w:rsidRDefault="004D3436" w:rsidP="00351F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43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4A691A">
        <w:rPr>
          <w:rFonts w:ascii="Times New Roman" w:hAnsi="Times New Roman" w:cs="Times New Roman"/>
          <w:b/>
          <w:sz w:val="28"/>
          <w:szCs w:val="28"/>
        </w:rPr>
        <w:t>:</w:t>
      </w:r>
      <w:r w:rsidRPr="004A6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судебной практики и выявление проблем при предоставлении тарифных преференций и льгот.</w:t>
      </w:r>
    </w:p>
    <w:p w:rsidR="004D3436" w:rsidRDefault="004D3436" w:rsidP="00351FD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Annotatino</w:t>
      </w:r>
      <w:r w:rsidRPr="004D343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D3436">
        <w:rPr>
          <w:rFonts w:ascii="Times New Roman" w:hAnsi="Times New Roman" w:cs="Times New Roman"/>
          <w:sz w:val="28"/>
          <w:szCs w:val="28"/>
          <w:lang w:val="en-US"/>
        </w:rPr>
        <w:t xml:space="preserve"> Consideration of judicial practice and identification of problems in the provision of tariff preferences and benefits.</w:t>
      </w:r>
    </w:p>
    <w:p w:rsidR="004D3436" w:rsidRDefault="004F473B" w:rsidP="004F47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473B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Судебная практика, проблематика, тарифные преференции, тарифные льготы. </w:t>
      </w:r>
    </w:p>
    <w:p w:rsidR="004F473B" w:rsidRDefault="004F473B" w:rsidP="004F473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F473B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4F473B">
        <w:rPr>
          <w:rFonts w:ascii="Times New Roman" w:hAnsi="Times New Roman" w:cs="Times New Roman"/>
          <w:sz w:val="28"/>
          <w:szCs w:val="28"/>
          <w:lang w:val="en-US"/>
        </w:rPr>
        <w:t xml:space="preserve"> Judicial practice, problems, tariff preferences, tariff benefits.</w:t>
      </w:r>
    </w:p>
    <w:p w:rsidR="009B523E" w:rsidRDefault="004A691A" w:rsidP="002E02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91A">
        <w:rPr>
          <w:rFonts w:ascii="Times New Roman" w:hAnsi="Times New Roman" w:cs="Times New Roman"/>
          <w:sz w:val="28"/>
          <w:szCs w:val="28"/>
        </w:rPr>
        <w:t>Тарифные преференции и льготы относится к мерам таможенно-тарифного регулирования. Тарифные преференции и льготы можно назвать особым режим для участников ВЭД. Если участник ВЭД выполняет условия предоставление по тарифным преференциям и льготам, то это ему позволяет беспошлинно ввозить и вывозить товары с таможенной территории ЕАЭС. Условия предоставления тарифных преференций изложено в положении об условиях и порядке применения единой системы тарифных преференций Евразийского экономического союза, оно утверждено Решением Совета Евразийской экономической комиссии от 6 апреля 2016 г. № 47. [2] Если рассматривать условия предоставление тарифных льгот, то они тоже представлены в таможенном законодательстве.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3A">
        <w:rPr>
          <w:rFonts w:ascii="Times New Roman" w:hAnsi="Times New Roman" w:cs="Times New Roman"/>
          <w:sz w:val="28"/>
          <w:szCs w:val="28"/>
        </w:rPr>
        <w:t xml:space="preserve">Но </w:t>
      </w:r>
      <w:r w:rsidR="009B523E">
        <w:rPr>
          <w:rFonts w:ascii="Times New Roman" w:hAnsi="Times New Roman" w:cs="Times New Roman"/>
          <w:sz w:val="28"/>
          <w:szCs w:val="28"/>
        </w:rPr>
        <w:t>к сожалению,</w:t>
      </w:r>
      <w:r w:rsidR="002E023A">
        <w:rPr>
          <w:rFonts w:ascii="Times New Roman" w:hAnsi="Times New Roman" w:cs="Times New Roman"/>
          <w:sz w:val="28"/>
          <w:szCs w:val="28"/>
        </w:rPr>
        <w:t xml:space="preserve"> имея </w:t>
      </w:r>
      <w:r w:rsidR="002E023A">
        <w:rPr>
          <w:rFonts w:ascii="Times New Roman" w:hAnsi="Times New Roman" w:cs="Times New Roman"/>
          <w:sz w:val="28"/>
          <w:szCs w:val="28"/>
        </w:rPr>
        <w:lastRenderedPageBreak/>
        <w:t xml:space="preserve">обширную законодательную базу для изучения условий </w:t>
      </w:r>
      <w:r w:rsidR="009B523E">
        <w:rPr>
          <w:rFonts w:ascii="Times New Roman" w:hAnsi="Times New Roman" w:cs="Times New Roman"/>
          <w:sz w:val="28"/>
          <w:szCs w:val="28"/>
        </w:rPr>
        <w:t>предоставление тарифных преференций и льгот участнике ВЭД не все ей пользуются. Об этом и свидетельствуют судебные дела. Цель этой статьи является проанализировать судебную практику и выявить проблемы в предоставлении тарифных преференций и льгот.</w:t>
      </w:r>
    </w:p>
    <w:p w:rsidR="007E1809" w:rsidRDefault="009B523E" w:rsidP="007E18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рассмотрела несколько судебных дел связанные с тарифными преференциями и льготами. </w:t>
      </w:r>
      <w:r w:rsidR="007E1809" w:rsidRPr="007E1809">
        <w:rPr>
          <w:rFonts w:ascii="Times New Roman" w:hAnsi="Times New Roman" w:cs="Times New Roman"/>
          <w:sz w:val="28"/>
          <w:szCs w:val="28"/>
        </w:rPr>
        <w:t>Первое дело под номер № А72-10756/2016, речь в этом деле идет об отк</w:t>
      </w:r>
      <w:r w:rsidR="007E1809">
        <w:rPr>
          <w:rFonts w:ascii="Times New Roman" w:hAnsi="Times New Roman" w:cs="Times New Roman"/>
          <w:sz w:val="28"/>
          <w:szCs w:val="28"/>
        </w:rPr>
        <w:t xml:space="preserve">азе предоставления преференций. Участники дела: суд </w:t>
      </w:r>
      <w:r w:rsidR="007E1809" w:rsidRPr="007E1809">
        <w:rPr>
          <w:rFonts w:ascii="Times New Roman" w:hAnsi="Times New Roman" w:cs="Times New Roman"/>
          <w:sz w:val="28"/>
          <w:szCs w:val="28"/>
        </w:rPr>
        <w:t>АС</w:t>
      </w:r>
      <w:r w:rsidR="007E1809">
        <w:rPr>
          <w:rFonts w:ascii="Times New Roman" w:hAnsi="Times New Roman" w:cs="Times New Roman"/>
          <w:sz w:val="28"/>
          <w:szCs w:val="28"/>
        </w:rPr>
        <w:t xml:space="preserve"> Ульяновской области; истцы; </w:t>
      </w:r>
      <w:r w:rsidR="007E1809" w:rsidRPr="007E1809">
        <w:rPr>
          <w:rFonts w:ascii="Times New Roman" w:hAnsi="Times New Roman" w:cs="Times New Roman"/>
          <w:sz w:val="28"/>
          <w:szCs w:val="28"/>
        </w:rPr>
        <w:t>ОО</w:t>
      </w:r>
      <w:r w:rsidR="007E1809">
        <w:rPr>
          <w:rFonts w:ascii="Times New Roman" w:hAnsi="Times New Roman" w:cs="Times New Roman"/>
          <w:sz w:val="28"/>
          <w:szCs w:val="28"/>
        </w:rPr>
        <w:t xml:space="preserve">О "техноресурсцентр" ; ответчики: </w:t>
      </w:r>
      <w:r w:rsidR="007E1809" w:rsidRPr="007E1809">
        <w:rPr>
          <w:rFonts w:ascii="Times New Roman" w:hAnsi="Times New Roman" w:cs="Times New Roman"/>
          <w:sz w:val="28"/>
          <w:szCs w:val="28"/>
        </w:rPr>
        <w:t>Федеральная таможенная служба Приволжское таможенное у</w:t>
      </w:r>
      <w:r w:rsidR="007E1809">
        <w:rPr>
          <w:rFonts w:ascii="Times New Roman" w:hAnsi="Times New Roman" w:cs="Times New Roman"/>
          <w:sz w:val="28"/>
          <w:szCs w:val="28"/>
        </w:rPr>
        <w:t xml:space="preserve">правление Ульяновская таможня. </w:t>
      </w:r>
    </w:p>
    <w:p w:rsidR="00672FE7" w:rsidRDefault="008410B1" w:rsidP="007E18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начала дела следует: </w:t>
      </w:r>
      <w:r w:rsidRPr="008410B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«ТехноРесурсЦентр» обратилось в Арбитражный суд Ульяновской области с заявлением к Ульяновской таможне Приволжского таможенного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таможенной службы,</w:t>
      </w:r>
      <w:r w:rsidRPr="008410B1">
        <w:rPr>
          <w:rFonts w:ascii="Times New Roman" w:hAnsi="Times New Roman" w:cs="Times New Roman"/>
          <w:sz w:val="28"/>
          <w:szCs w:val="28"/>
        </w:rPr>
        <w:t xml:space="preserve"> просит признать незаконным отказ в предоставлении таможенных преференций по декл</w:t>
      </w:r>
      <w:r>
        <w:rPr>
          <w:rFonts w:ascii="Times New Roman" w:hAnsi="Times New Roman" w:cs="Times New Roman"/>
          <w:sz w:val="28"/>
          <w:szCs w:val="28"/>
        </w:rPr>
        <w:t xml:space="preserve">арации </w:t>
      </w:r>
      <w:r w:rsidRPr="008410B1">
        <w:rPr>
          <w:rFonts w:ascii="Times New Roman" w:hAnsi="Times New Roman" w:cs="Times New Roman"/>
          <w:sz w:val="28"/>
          <w:szCs w:val="28"/>
        </w:rPr>
        <w:t>от 23.05.2016 на основ</w:t>
      </w:r>
      <w:r w:rsidR="004A691A" w:rsidRPr="004A691A">
        <w:t xml:space="preserve"> </w:t>
      </w:r>
      <w:r w:rsidR="004A691A" w:rsidRPr="004A691A">
        <w:rPr>
          <w:rFonts w:ascii="Times New Roman" w:hAnsi="Times New Roman" w:cs="Times New Roman"/>
          <w:sz w:val="28"/>
          <w:szCs w:val="28"/>
        </w:rPr>
        <w:t xml:space="preserve">Если дальше рассматривать судебное дело становится известно, что общество с ограниченной ответственность оформило товар под таможенную процедуру выпуска для внутреннего потребления. Кампания везла этот товар из Сербии, о чем свидетельствует договор с сербской компанией. Таможенные органы выпускают товар без сертификата о происхождении товара формы С2. Позже общество с ограниченной ответственностью предоставляет этот сертификат формы С2 и просит восстановить преференциальный режим. Но получает отказ от ульяновской таможни. Не согласившись с этим отказом ООО «ТехноРесурсЦентр» обратилось в арбитражный суд Ульяновской области с заявлением на ульяновскую таможню. </w:t>
      </w:r>
    </w:p>
    <w:p w:rsidR="007E1809" w:rsidRPr="004A691A" w:rsidRDefault="004A691A" w:rsidP="007E18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91A">
        <w:rPr>
          <w:rFonts w:ascii="Times New Roman" w:hAnsi="Times New Roman" w:cs="Times New Roman"/>
          <w:sz w:val="28"/>
          <w:szCs w:val="28"/>
        </w:rPr>
        <w:t xml:space="preserve">Таможня пояснила почему свой отказ тем что не были соблюдены условия предоставление тарифных преференций. Такие, как условия прямой поставки и неправильно был заполнен сертификат о происхождении товара </w:t>
      </w:r>
      <w:r w:rsidRPr="004A691A">
        <w:rPr>
          <w:rFonts w:ascii="Times New Roman" w:hAnsi="Times New Roman" w:cs="Times New Roman"/>
          <w:sz w:val="28"/>
          <w:szCs w:val="28"/>
        </w:rPr>
        <w:lastRenderedPageBreak/>
        <w:t>формы С2. Условия прямой поставки не было соблюдено потому что потому что номера транспортного средства различались в товарно-транспортной накладной CMR. Притом общество с ограниченной ответственность не уведомляла таможенного органа о смене транспортного средства, но потом ООО «ТехноРесурсЦентр» предоставило исправленные документы и таможенный органы признали, что условия прямой поставки были соблюдены.</w:t>
      </w:r>
      <w:r w:rsidR="008410B1" w:rsidRPr="008410B1">
        <w:rPr>
          <w:rFonts w:ascii="Times New Roman" w:hAnsi="Times New Roman" w:cs="Times New Roman"/>
          <w:sz w:val="28"/>
          <w:szCs w:val="28"/>
        </w:rPr>
        <w:t>ании СТ-2 №11568/С1/27495/2016 № бланка 1149513 от 16.05.2016.</w:t>
      </w:r>
      <w:r w:rsidR="00473678" w:rsidRPr="00473678">
        <w:rPr>
          <w:rFonts w:ascii="Times New Roman" w:hAnsi="Times New Roman" w:cs="Times New Roman"/>
          <w:sz w:val="28"/>
          <w:szCs w:val="28"/>
        </w:rPr>
        <w:t xml:space="preserve"> [</w:t>
      </w:r>
      <w:r w:rsidR="00351FDB" w:rsidRPr="004A691A">
        <w:rPr>
          <w:rFonts w:ascii="Times New Roman" w:hAnsi="Times New Roman" w:cs="Times New Roman"/>
          <w:sz w:val="28"/>
          <w:szCs w:val="28"/>
        </w:rPr>
        <w:t>3</w:t>
      </w:r>
      <w:r w:rsidR="00473678" w:rsidRPr="004A691A">
        <w:rPr>
          <w:rFonts w:ascii="Times New Roman" w:hAnsi="Times New Roman" w:cs="Times New Roman"/>
          <w:sz w:val="28"/>
          <w:szCs w:val="28"/>
        </w:rPr>
        <w:t>]</w:t>
      </w:r>
    </w:p>
    <w:p w:rsidR="00005C3C" w:rsidRDefault="00E7485C" w:rsidP="007E18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 что сертификат формы С2 был неправильно </w:t>
      </w:r>
      <w:r w:rsidR="00672FE7">
        <w:rPr>
          <w:rFonts w:ascii="Times New Roman" w:hAnsi="Times New Roman" w:cs="Times New Roman"/>
          <w:sz w:val="28"/>
          <w:szCs w:val="28"/>
        </w:rPr>
        <w:t>оформен</w:t>
      </w:r>
      <w:r>
        <w:rPr>
          <w:rFonts w:ascii="Times New Roman" w:hAnsi="Times New Roman" w:cs="Times New Roman"/>
          <w:sz w:val="28"/>
          <w:szCs w:val="28"/>
        </w:rPr>
        <w:t xml:space="preserve">, что бы </w:t>
      </w:r>
      <w:r w:rsidR="00005C3C">
        <w:rPr>
          <w:rFonts w:ascii="Times New Roman" w:hAnsi="Times New Roman" w:cs="Times New Roman"/>
          <w:sz w:val="28"/>
          <w:szCs w:val="28"/>
        </w:rPr>
        <w:t>как-то опровергнуть</w:t>
      </w:r>
      <w:r>
        <w:rPr>
          <w:rFonts w:ascii="Times New Roman" w:hAnsi="Times New Roman" w:cs="Times New Roman"/>
          <w:sz w:val="28"/>
          <w:szCs w:val="28"/>
        </w:rPr>
        <w:t xml:space="preserve"> это общество с ограниченной ответственностью предложила отправить таможенным органом в таможенные органы Сербии запрос о верификации</w:t>
      </w:r>
      <w:r w:rsidR="00005C3C">
        <w:rPr>
          <w:rFonts w:ascii="Times New Roman" w:hAnsi="Times New Roman" w:cs="Times New Roman"/>
          <w:sz w:val="28"/>
          <w:szCs w:val="28"/>
        </w:rPr>
        <w:t xml:space="preserve">. На что таможенный орган ответил </w:t>
      </w:r>
      <w:r w:rsidR="00672FE7">
        <w:rPr>
          <w:rFonts w:ascii="Times New Roman" w:hAnsi="Times New Roman" w:cs="Times New Roman"/>
          <w:sz w:val="28"/>
          <w:szCs w:val="28"/>
        </w:rPr>
        <w:t>отказам. П</w:t>
      </w:r>
      <w:r w:rsidR="00005C3C">
        <w:rPr>
          <w:rFonts w:ascii="Times New Roman" w:hAnsi="Times New Roman" w:cs="Times New Roman"/>
          <w:sz w:val="28"/>
          <w:szCs w:val="28"/>
        </w:rPr>
        <w:t xml:space="preserve">ояснив что у них не возникает вопросов по поводу подлинности сертификата, они установили, что он неправильно </w:t>
      </w:r>
      <w:r w:rsidR="00672FE7">
        <w:rPr>
          <w:rFonts w:ascii="Times New Roman" w:hAnsi="Times New Roman" w:cs="Times New Roman"/>
          <w:sz w:val="28"/>
          <w:szCs w:val="28"/>
        </w:rPr>
        <w:t>оформлен. П</w:t>
      </w:r>
      <w:r w:rsidR="00005C3C">
        <w:rPr>
          <w:rFonts w:ascii="Times New Roman" w:hAnsi="Times New Roman" w:cs="Times New Roman"/>
          <w:sz w:val="28"/>
          <w:szCs w:val="28"/>
        </w:rPr>
        <w:t xml:space="preserve">оэтому и отказали в предоставлении тарифных преференций. </w:t>
      </w:r>
    </w:p>
    <w:p w:rsidR="00005C3C" w:rsidRDefault="00005C3C" w:rsidP="007E18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этого дело стало что ООО </w:t>
      </w:r>
      <w:r w:rsidRPr="00005C3C">
        <w:rPr>
          <w:rFonts w:ascii="Times New Roman" w:hAnsi="Times New Roman" w:cs="Times New Roman"/>
          <w:sz w:val="28"/>
          <w:szCs w:val="28"/>
        </w:rPr>
        <w:t>«ТехноРесурсЦентр»</w:t>
      </w:r>
      <w:r>
        <w:rPr>
          <w:rFonts w:ascii="Times New Roman" w:hAnsi="Times New Roman" w:cs="Times New Roman"/>
          <w:sz w:val="28"/>
          <w:szCs w:val="28"/>
        </w:rPr>
        <w:t xml:space="preserve"> его проиграла, таможенные органы его выиграли и расходы по судебному делу понесет общество с ограниченной ответственностью.</w:t>
      </w:r>
    </w:p>
    <w:p w:rsidR="008E1408" w:rsidRDefault="00005C3C" w:rsidP="007E18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 всего написанного можно сделать вывод</w:t>
      </w:r>
      <w:r w:rsidR="00672F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компания</w:t>
      </w:r>
      <w:r w:rsidR="00F76E33">
        <w:rPr>
          <w:rFonts w:ascii="Times New Roman" w:hAnsi="Times New Roman" w:cs="Times New Roman"/>
          <w:sz w:val="28"/>
          <w:szCs w:val="28"/>
        </w:rPr>
        <w:t xml:space="preserve"> была неплохо</w:t>
      </w:r>
      <w:r>
        <w:rPr>
          <w:rFonts w:ascii="Times New Roman" w:hAnsi="Times New Roman" w:cs="Times New Roman"/>
          <w:sz w:val="28"/>
          <w:szCs w:val="28"/>
        </w:rPr>
        <w:t xml:space="preserve"> ознакомлена с условиями предоставлением тарифных преференций, но не до конца </w:t>
      </w:r>
      <w:r w:rsidR="00F76E33">
        <w:rPr>
          <w:rFonts w:ascii="Times New Roman" w:hAnsi="Times New Roman" w:cs="Times New Roman"/>
          <w:sz w:val="28"/>
          <w:szCs w:val="28"/>
        </w:rPr>
        <w:t xml:space="preserve">раз неправильно был оформлен сертификат. Она могла исправить оформление сертификата и получить тарифные преференции. Из этого можно выявить проблему участник ВЭД не совсем был хорошо подкован в теоретическом смысле оформления сертификата. </w:t>
      </w:r>
    </w:p>
    <w:p w:rsidR="00E33E9B" w:rsidRPr="00351FDB" w:rsidRDefault="008E1408" w:rsidP="00473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рассмотрении другого судебного дела я выявила проблемы с подделкой сертификата только форма сертификата была другая. Но благодаря верификации таможенные органы установили, что он поддельный. Что такое верификация и как правильно оформлять сертификаты есть законы. Это </w:t>
      </w:r>
      <w:r w:rsidRPr="008E1408">
        <w:rPr>
          <w:rFonts w:ascii="Times New Roman" w:hAnsi="Times New Roman" w:cs="Times New Roman"/>
          <w:sz w:val="28"/>
          <w:szCs w:val="28"/>
        </w:rPr>
        <w:t xml:space="preserve">Решение Совета Евразийской экономической комиссии от 14.06.2018 N 60 </w:t>
      </w:r>
      <w:r w:rsidRPr="008E1408">
        <w:rPr>
          <w:rFonts w:ascii="Times New Roman" w:hAnsi="Times New Roman" w:cs="Times New Roman"/>
          <w:sz w:val="28"/>
          <w:szCs w:val="28"/>
        </w:rPr>
        <w:lastRenderedPageBreak/>
        <w:t>(ред. от 17.03.2022) "Об утверждении Правил определения происхождения товаров из развивающих</w:t>
      </w:r>
      <w:r w:rsidR="00E33E9B">
        <w:rPr>
          <w:rFonts w:ascii="Times New Roman" w:hAnsi="Times New Roman" w:cs="Times New Roman"/>
          <w:sz w:val="28"/>
          <w:szCs w:val="28"/>
        </w:rPr>
        <w:t>ся и наименее развитых стран"</w:t>
      </w:r>
      <w:r w:rsidR="00351FDB">
        <w:rPr>
          <w:rFonts w:ascii="Times New Roman" w:hAnsi="Times New Roman" w:cs="Times New Roman"/>
          <w:sz w:val="28"/>
          <w:szCs w:val="28"/>
        </w:rPr>
        <w:t xml:space="preserve"> [4</w:t>
      </w:r>
      <w:r w:rsidR="00351FDB" w:rsidRPr="00351FDB">
        <w:rPr>
          <w:rFonts w:ascii="Times New Roman" w:hAnsi="Times New Roman" w:cs="Times New Roman"/>
          <w:sz w:val="28"/>
          <w:szCs w:val="28"/>
        </w:rPr>
        <w:t>]</w:t>
      </w:r>
      <w:r w:rsidR="00E33E9B">
        <w:rPr>
          <w:rFonts w:ascii="Times New Roman" w:hAnsi="Times New Roman" w:cs="Times New Roman"/>
          <w:sz w:val="28"/>
          <w:szCs w:val="28"/>
        </w:rPr>
        <w:t xml:space="preserve"> и </w:t>
      </w:r>
      <w:r w:rsidR="00E33E9B" w:rsidRPr="00E33E9B">
        <w:rPr>
          <w:rFonts w:ascii="Times New Roman" w:hAnsi="Times New Roman" w:cs="Times New Roman"/>
          <w:sz w:val="28"/>
          <w:szCs w:val="28"/>
        </w:rPr>
        <w:t>Постановление</w:t>
      </w:r>
      <w:r w:rsidR="00E33E9B">
        <w:rPr>
          <w:rFonts w:ascii="Times New Roman" w:hAnsi="Times New Roman" w:cs="Times New Roman"/>
          <w:sz w:val="28"/>
          <w:szCs w:val="28"/>
        </w:rPr>
        <w:t xml:space="preserve"> Торгово-промышленной палаты РФ </w:t>
      </w:r>
      <w:r w:rsidR="00E33E9B" w:rsidRPr="00E33E9B">
        <w:rPr>
          <w:rFonts w:ascii="Times New Roman" w:hAnsi="Times New Roman" w:cs="Times New Roman"/>
          <w:sz w:val="28"/>
          <w:szCs w:val="28"/>
        </w:rPr>
        <w:t>от 23 декабря 2015 г. N 172-14</w:t>
      </w:r>
      <w:r w:rsidR="00473678">
        <w:rPr>
          <w:rFonts w:ascii="Times New Roman" w:hAnsi="Times New Roman" w:cs="Times New Roman"/>
          <w:sz w:val="28"/>
          <w:szCs w:val="28"/>
        </w:rPr>
        <w:t xml:space="preserve"> </w:t>
      </w:r>
      <w:r w:rsidR="00473678" w:rsidRPr="00473678">
        <w:rPr>
          <w:rFonts w:ascii="Times New Roman" w:hAnsi="Times New Roman" w:cs="Times New Roman"/>
          <w:sz w:val="28"/>
          <w:szCs w:val="28"/>
        </w:rPr>
        <w:t>"</w:t>
      </w:r>
      <w:r w:rsidR="00473678">
        <w:rPr>
          <w:rFonts w:ascii="Times New Roman" w:hAnsi="Times New Roman" w:cs="Times New Roman"/>
          <w:sz w:val="28"/>
          <w:szCs w:val="28"/>
        </w:rPr>
        <w:t>П</w:t>
      </w:r>
      <w:r w:rsidR="00473678" w:rsidRPr="00473678">
        <w:rPr>
          <w:rFonts w:ascii="Times New Roman" w:hAnsi="Times New Roman" w:cs="Times New Roman"/>
          <w:sz w:val="28"/>
          <w:szCs w:val="28"/>
        </w:rPr>
        <w:t>оложение</w:t>
      </w:r>
      <w:r w:rsidR="00473678">
        <w:rPr>
          <w:rFonts w:ascii="Times New Roman" w:hAnsi="Times New Roman" w:cs="Times New Roman"/>
          <w:sz w:val="28"/>
          <w:szCs w:val="28"/>
        </w:rPr>
        <w:t xml:space="preserve"> </w:t>
      </w:r>
      <w:r w:rsidR="00473678" w:rsidRPr="00473678">
        <w:rPr>
          <w:rFonts w:ascii="Times New Roman" w:hAnsi="Times New Roman" w:cs="Times New Roman"/>
          <w:sz w:val="28"/>
          <w:szCs w:val="28"/>
        </w:rPr>
        <w:t>о порядке оформления, удостоверения и выдачи сертификатов</w:t>
      </w:r>
      <w:r w:rsidR="00473678">
        <w:rPr>
          <w:rFonts w:ascii="Times New Roman" w:hAnsi="Times New Roman" w:cs="Times New Roman"/>
          <w:sz w:val="28"/>
          <w:szCs w:val="28"/>
        </w:rPr>
        <w:t xml:space="preserve"> </w:t>
      </w:r>
      <w:r w:rsidR="00473678" w:rsidRPr="00473678">
        <w:rPr>
          <w:rFonts w:ascii="Times New Roman" w:hAnsi="Times New Roman" w:cs="Times New Roman"/>
          <w:sz w:val="28"/>
          <w:szCs w:val="28"/>
        </w:rPr>
        <w:t>о происхождении товара, а также других документов, связанных</w:t>
      </w:r>
      <w:r w:rsidR="00473678">
        <w:rPr>
          <w:rFonts w:ascii="Times New Roman" w:hAnsi="Times New Roman" w:cs="Times New Roman"/>
          <w:sz w:val="28"/>
          <w:szCs w:val="28"/>
        </w:rPr>
        <w:t xml:space="preserve"> </w:t>
      </w:r>
      <w:r w:rsidR="00473678" w:rsidRPr="00473678">
        <w:rPr>
          <w:rFonts w:ascii="Times New Roman" w:hAnsi="Times New Roman" w:cs="Times New Roman"/>
          <w:sz w:val="28"/>
          <w:szCs w:val="28"/>
        </w:rPr>
        <w:t>с осуществлением внешнеэкономической деятельности"</w:t>
      </w:r>
      <w:r w:rsidR="00351FDB" w:rsidRPr="00351FDB">
        <w:rPr>
          <w:rFonts w:ascii="Times New Roman" w:hAnsi="Times New Roman" w:cs="Times New Roman"/>
          <w:sz w:val="28"/>
          <w:szCs w:val="28"/>
        </w:rPr>
        <w:t xml:space="preserve">. </w:t>
      </w:r>
      <w:r w:rsidR="00351FDB">
        <w:rPr>
          <w:rFonts w:ascii="Times New Roman" w:hAnsi="Times New Roman" w:cs="Times New Roman"/>
          <w:sz w:val="28"/>
          <w:szCs w:val="28"/>
        </w:rPr>
        <w:t>[1</w:t>
      </w:r>
      <w:r w:rsidR="00351FDB" w:rsidRPr="00351FDB">
        <w:rPr>
          <w:rFonts w:ascii="Times New Roman" w:hAnsi="Times New Roman" w:cs="Times New Roman"/>
          <w:sz w:val="28"/>
          <w:szCs w:val="28"/>
        </w:rPr>
        <w:t>]</w:t>
      </w:r>
    </w:p>
    <w:p w:rsidR="00672FE7" w:rsidRPr="00672FE7" w:rsidRDefault="00672FE7" w:rsidP="00672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E7">
        <w:rPr>
          <w:rFonts w:ascii="Times New Roman" w:hAnsi="Times New Roman" w:cs="Times New Roman"/>
          <w:sz w:val="28"/>
          <w:szCs w:val="28"/>
        </w:rPr>
        <w:t>Далее я рассмотрела дело, которое связанное с тарифными льготами. Шапка судебного дело звучит так: Общество с ограниченной ответственностью «КАНС обратилось в Арбитражный суд Ульяновской области к Ульяновской таможне Приволжского таможенного управления Федеральной таможенной службы с заявлением о признании решения от 18.12.2012 года и требования от 11.01.2013г. № 2 недействительными. [5] Участники дела: суд АС Ульяновской области; истцы: ООО КАНС; ответчик: ульяновская таможня Приволжского таможенного управления ФТС России.</w:t>
      </w:r>
    </w:p>
    <w:p w:rsidR="00672FE7" w:rsidRDefault="00672FE7" w:rsidP="00672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E7">
        <w:rPr>
          <w:rFonts w:ascii="Times New Roman" w:hAnsi="Times New Roman" w:cs="Times New Roman"/>
          <w:sz w:val="28"/>
          <w:szCs w:val="28"/>
        </w:rPr>
        <w:t>Суть этого дела в том, что общество с ограниченной ответственностью везло два автобуса виде учредительного капитала и поставила их на учреждения в основные фонды. Так как компания везла их, как в клад в учредительный она получила льготу по беспошлинному ввозу. Потом общества с ограниченной ответственность передает эти автобусы индивидуальному предпринимателю Ковалевой С.А. по договору аренды транспортного средства. Потом эти транспортные средства ИП Ковалева С. А передает в аренду ООО «Алиса» по договору аренды транспортного средства. Об этом свидетельствует договор аренды, акт передачи товара и платежные документы. Потом таможенные органы в отношение ООО «КАНС» проводят внеплановую выездную таможенную. Они обнаруживают факт передачи товара другому лицу. Таможенные органы отказывают ООО «КАНС» в предоставление тарифных льгот на основание того что общество с ограниченной ответственность не должен был их передавать в аренду, тем самым нарушая условия по пользованию и распоряжению товара.</w:t>
      </w:r>
    </w:p>
    <w:p w:rsidR="00FD07A7" w:rsidRDefault="00FD07A7" w:rsidP="00672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этого судебного процесса в том, что общество с ограниченной ответственностью проигрывает, таможенные органы выигрывают, также общество с ограниченной ответственностью должно уплатить таможенные пошлины и расходы на суд. </w:t>
      </w:r>
    </w:p>
    <w:p w:rsidR="00672FE7" w:rsidRPr="00672FE7" w:rsidRDefault="004F41C1" w:rsidP="00672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2FE7" w:rsidRPr="00672FE7">
        <w:rPr>
          <w:rFonts w:ascii="Times New Roman" w:hAnsi="Times New Roman" w:cs="Times New Roman"/>
          <w:sz w:val="28"/>
          <w:szCs w:val="28"/>
        </w:rPr>
        <w:t xml:space="preserve">Из разбора этого дела необходимо сделать вывод, что участник ВЭД плохо знает таможенное законодательство. И этого тоже является проблемой. При рассмотрении других дел при предоставлении тарифных льгот не всегда соблюдается целевое назначение товара. Например, везли товар как гуманитарную помощь, а он где выставляются на продажу. Таможенные органы это обнаруживают и через суд взимают таможенные пошлины </w:t>
      </w:r>
    </w:p>
    <w:p w:rsidR="00672FE7" w:rsidRDefault="00672FE7" w:rsidP="00672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E7">
        <w:rPr>
          <w:rFonts w:ascii="Times New Roman" w:hAnsi="Times New Roman" w:cs="Times New Roman"/>
          <w:sz w:val="28"/>
          <w:szCs w:val="28"/>
        </w:rPr>
        <w:t>Подведем, итог выделенных проблем все они относятся к предоставлению тарифных преференций и льгот, а точнее к несоблюдению условий их предоставление.</w:t>
      </w:r>
      <w:r w:rsidR="004F41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F41C1" w:rsidRDefault="004F41C1" w:rsidP="00672FE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bookmarkStart w:id="0" w:name="_GoBack"/>
      <w:bookmarkEnd w:id="0"/>
    </w:p>
    <w:p w:rsidR="00351FDB" w:rsidRDefault="00351FDB" w:rsidP="00351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1FDB">
        <w:rPr>
          <w:rFonts w:ascii="Times New Roman" w:hAnsi="Times New Roman" w:cs="Times New Roman"/>
          <w:sz w:val="28"/>
          <w:szCs w:val="28"/>
        </w:rPr>
        <w:t xml:space="preserve">Постановление Торгово-промышленной палаты РФ от 23 декабря 2015 г. N 172-14 " Положение о порядке оформления, удостоверения и выдачи сертификатов о происхождении товара, а также других документов, связанных с осуществлением внешнеэкономической деятельности" // Официальный   интернет - портал   правовой информации ─ </w:t>
      </w:r>
      <w:hyperlink r:id="rId7" w:history="1">
        <w:r w:rsidRPr="00EC2DFB">
          <w:rPr>
            <w:rStyle w:val="a6"/>
            <w:rFonts w:ascii="Times New Roman" w:hAnsi="Times New Roman" w:cs="Times New Roman"/>
            <w:sz w:val="28"/>
            <w:szCs w:val="28"/>
          </w:rPr>
          <w:t>https://www.alta.ru/tamdoc/15b00172/</w:t>
        </w:r>
      </w:hyperlink>
    </w:p>
    <w:p w:rsidR="004F41C1" w:rsidRPr="00473678" w:rsidRDefault="00351FDB" w:rsidP="00473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41C1" w:rsidRPr="00473678">
        <w:rPr>
          <w:rFonts w:ascii="Times New Roman" w:hAnsi="Times New Roman" w:cs="Times New Roman"/>
          <w:sz w:val="28"/>
          <w:szCs w:val="28"/>
        </w:rPr>
        <w:t xml:space="preserve">. Решение Совета Евразийской экономической комиссии от 06.04.2016 N 47 (ред. от 19.12.2019) "Об утверждении Положения об условиях и порядке применения единой системы тарифных преференций Евразийского экономического союза"// Официальный   интернет - портал   правовой информации ─ </w:t>
      </w:r>
      <w:hyperlink r:id="rId8" w:history="1">
        <w:r w:rsidR="004F41C1" w:rsidRPr="00473678">
          <w:rPr>
            <w:rStyle w:val="a6"/>
            <w:rFonts w:ascii="Times New Roman" w:hAnsi="Times New Roman" w:cs="Times New Roman"/>
            <w:sz w:val="28"/>
            <w:szCs w:val="28"/>
          </w:rPr>
          <w:t>https://www.consultant.ru/document/cons_doc</w:t>
        </w:r>
      </w:hyperlink>
    </w:p>
    <w:p w:rsidR="004F41C1" w:rsidRPr="00473678" w:rsidRDefault="00351FDB" w:rsidP="00473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1C1" w:rsidRPr="00473678">
        <w:rPr>
          <w:rFonts w:ascii="Times New Roman" w:hAnsi="Times New Roman" w:cs="Times New Roman"/>
          <w:sz w:val="28"/>
          <w:szCs w:val="28"/>
        </w:rPr>
        <w:t xml:space="preserve">. </w:t>
      </w:r>
      <w:r w:rsidR="00987368" w:rsidRPr="00473678">
        <w:rPr>
          <w:rFonts w:ascii="Times New Roman" w:hAnsi="Times New Roman" w:cs="Times New Roman"/>
          <w:sz w:val="28"/>
          <w:szCs w:val="28"/>
        </w:rPr>
        <w:t xml:space="preserve">  </w:t>
      </w:r>
      <w:r w:rsidR="004F41C1" w:rsidRPr="00473678">
        <w:rPr>
          <w:rFonts w:ascii="Times New Roman" w:hAnsi="Times New Roman" w:cs="Times New Roman"/>
          <w:sz w:val="28"/>
          <w:szCs w:val="28"/>
        </w:rPr>
        <w:t xml:space="preserve">Решения Арбитражный суд Ульяновской области от 20 сентября 2016 г. по делу № А72-10756/2016 - Текст: электронный // https://sudact.ru/arbitral/doc/ </w:t>
      </w:r>
    </w:p>
    <w:p w:rsidR="00473678" w:rsidRDefault="00351FDB" w:rsidP="00473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F41C1" w:rsidRPr="00473678">
        <w:rPr>
          <w:rFonts w:ascii="Times New Roman" w:hAnsi="Times New Roman" w:cs="Times New Roman"/>
          <w:sz w:val="28"/>
          <w:szCs w:val="28"/>
        </w:rPr>
        <w:t>.</w:t>
      </w:r>
      <w:r w:rsidR="00FD07A7" w:rsidRPr="00473678">
        <w:rPr>
          <w:rFonts w:ascii="Times New Roman" w:hAnsi="Times New Roman" w:cs="Times New Roman"/>
          <w:sz w:val="28"/>
          <w:szCs w:val="28"/>
        </w:rPr>
        <w:t xml:space="preserve">   </w:t>
      </w:r>
      <w:r w:rsidR="00473678" w:rsidRPr="00473678">
        <w:rPr>
          <w:rFonts w:ascii="Times New Roman" w:hAnsi="Times New Roman" w:cs="Times New Roman"/>
          <w:sz w:val="28"/>
          <w:szCs w:val="28"/>
        </w:rPr>
        <w:t xml:space="preserve">Решение Совета Евразийской экономической комиссии от 14.06.2018 N 60 (ред. от 17.03.2022) "Об утверждении Правил определения происхождения товаров из развивающихся и наименее развитых стран"// Официальный   интернет-портал правовой информации─ </w:t>
      </w:r>
      <w:hyperlink r:id="rId9" w:history="1">
        <w:r w:rsidR="00473678" w:rsidRPr="00EC2DFB">
          <w:rPr>
            <w:rStyle w:val="a6"/>
            <w:rFonts w:ascii="Times New Roman" w:hAnsi="Times New Roman" w:cs="Times New Roman"/>
            <w:sz w:val="28"/>
            <w:szCs w:val="28"/>
          </w:rPr>
          <w:t>https://www.consultant.ru/document/cons_doc</w:t>
        </w:r>
      </w:hyperlink>
    </w:p>
    <w:p w:rsidR="00005C3C" w:rsidRPr="00473678" w:rsidRDefault="00473678" w:rsidP="00473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73678">
        <w:rPr>
          <w:rFonts w:ascii="Times New Roman" w:hAnsi="Times New Roman" w:cs="Times New Roman"/>
          <w:sz w:val="28"/>
          <w:szCs w:val="28"/>
        </w:rPr>
        <w:t xml:space="preserve">Решения Арбитражный суд Краснодарского края от 5 октября 2023 г. по делу № А32-17753/2023 - Текст: электронный // https://sudact.ru/arbitral/doc/ </w:t>
      </w:r>
      <w:r w:rsidR="00E33E9B" w:rsidRPr="00473678">
        <w:rPr>
          <w:rFonts w:ascii="Times New Roman" w:hAnsi="Times New Roman" w:cs="Times New Roman"/>
          <w:sz w:val="28"/>
          <w:szCs w:val="28"/>
        </w:rPr>
        <w:t xml:space="preserve">   </w:t>
      </w:r>
      <w:r w:rsidR="008E1408" w:rsidRPr="00473678">
        <w:rPr>
          <w:rFonts w:ascii="Times New Roman" w:hAnsi="Times New Roman" w:cs="Times New Roman"/>
          <w:sz w:val="28"/>
          <w:szCs w:val="28"/>
        </w:rPr>
        <w:t xml:space="preserve">      </w:t>
      </w:r>
      <w:r w:rsidR="00F76E33" w:rsidRPr="00473678">
        <w:rPr>
          <w:rFonts w:ascii="Times New Roman" w:hAnsi="Times New Roman" w:cs="Times New Roman"/>
          <w:sz w:val="28"/>
          <w:szCs w:val="28"/>
        </w:rPr>
        <w:t xml:space="preserve">   </w:t>
      </w:r>
      <w:r w:rsidR="00005C3C" w:rsidRPr="004736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10B1" w:rsidRDefault="00005C3C" w:rsidP="00351FDB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485C">
        <w:rPr>
          <w:rFonts w:ascii="Times New Roman" w:hAnsi="Times New Roman" w:cs="Times New Roman"/>
          <w:sz w:val="28"/>
          <w:szCs w:val="28"/>
        </w:rPr>
        <w:t xml:space="preserve">  </w:t>
      </w:r>
      <w:r w:rsidR="002B1CED">
        <w:rPr>
          <w:rFonts w:ascii="Times New Roman" w:hAnsi="Times New Roman" w:cs="Times New Roman"/>
          <w:sz w:val="28"/>
          <w:szCs w:val="28"/>
        </w:rPr>
        <w:t xml:space="preserve">   </w:t>
      </w:r>
      <w:r w:rsidR="00C27311">
        <w:rPr>
          <w:rFonts w:ascii="Times New Roman" w:hAnsi="Times New Roman" w:cs="Times New Roman"/>
          <w:sz w:val="28"/>
          <w:szCs w:val="28"/>
        </w:rPr>
        <w:t xml:space="preserve">   </w:t>
      </w:r>
      <w:r w:rsidR="008410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0B1" w:rsidRPr="004F473B" w:rsidRDefault="008410B1" w:rsidP="007E18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73B" w:rsidRPr="00717FDF" w:rsidRDefault="004F473B" w:rsidP="004F4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3436" w:rsidRPr="00717FDF" w:rsidRDefault="004D3436" w:rsidP="004D3436">
      <w:pPr>
        <w:rPr>
          <w:rFonts w:ascii="Times New Roman" w:hAnsi="Times New Roman" w:cs="Times New Roman"/>
          <w:sz w:val="28"/>
          <w:szCs w:val="28"/>
        </w:rPr>
      </w:pPr>
      <w:r w:rsidRPr="00717F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3436" w:rsidRPr="0071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DE" w:rsidRDefault="009D6EDE" w:rsidP="008410B1">
      <w:pPr>
        <w:spacing w:after="0" w:line="240" w:lineRule="auto"/>
      </w:pPr>
      <w:r>
        <w:separator/>
      </w:r>
    </w:p>
  </w:endnote>
  <w:endnote w:type="continuationSeparator" w:id="0">
    <w:p w:rsidR="009D6EDE" w:rsidRDefault="009D6EDE" w:rsidP="0084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DE" w:rsidRDefault="009D6EDE" w:rsidP="008410B1">
      <w:pPr>
        <w:spacing w:after="0" w:line="240" w:lineRule="auto"/>
      </w:pPr>
      <w:r>
        <w:separator/>
      </w:r>
    </w:p>
  </w:footnote>
  <w:footnote w:type="continuationSeparator" w:id="0">
    <w:p w:rsidR="009D6EDE" w:rsidRDefault="009D6EDE" w:rsidP="00841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B1"/>
    <w:rsid w:val="00005C3C"/>
    <w:rsid w:val="002B1CED"/>
    <w:rsid w:val="002E023A"/>
    <w:rsid w:val="00351FDB"/>
    <w:rsid w:val="00401D55"/>
    <w:rsid w:val="00473678"/>
    <w:rsid w:val="004870B1"/>
    <w:rsid w:val="004A691A"/>
    <w:rsid w:val="004D3436"/>
    <w:rsid w:val="004F41C1"/>
    <w:rsid w:val="004F473B"/>
    <w:rsid w:val="00672FE7"/>
    <w:rsid w:val="00717FDF"/>
    <w:rsid w:val="007A3B43"/>
    <w:rsid w:val="007E1809"/>
    <w:rsid w:val="008410B1"/>
    <w:rsid w:val="008E1408"/>
    <w:rsid w:val="00987368"/>
    <w:rsid w:val="009B523E"/>
    <w:rsid w:val="009D6EDE"/>
    <w:rsid w:val="00C27311"/>
    <w:rsid w:val="00D6683B"/>
    <w:rsid w:val="00E33E9B"/>
    <w:rsid w:val="00E7485C"/>
    <w:rsid w:val="00F76E33"/>
    <w:rsid w:val="00F77B53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4F2"/>
  <w15:chartTrackingRefBased/>
  <w15:docId w15:val="{474BAA8E-D8E8-4DE9-A0AD-F68800EB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10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10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10B1"/>
    <w:rPr>
      <w:vertAlign w:val="superscript"/>
    </w:rPr>
  </w:style>
  <w:style w:type="character" w:styleId="a6">
    <w:name w:val="Hyperlink"/>
    <w:basedOn w:val="a0"/>
    <w:uiPriority w:val="99"/>
    <w:unhideWhenUsed/>
    <w:rsid w:val="004F4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ta.ru/tamdoc/15b0017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ED55-8A90-4A36-A1FD-1343A1F6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2024-02-28T09:53:00Z</dcterms:created>
  <dcterms:modified xsi:type="dcterms:W3CDTF">2024-02-28T15:37:00Z</dcterms:modified>
</cp:coreProperties>
</file>