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27" w:rsidRDefault="00005527" w:rsidP="000055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05527">
        <w:rPr>
          <w:rFonts w:ascii="Times New Roman" w:hAnsi="Times New Roman"/>
          <w:b/>
          <w:sz w:val="28"/>
          <w:szCs w:val="28"/>
        </w:rPr>
        <w:t>Патриотическое воспитание – одно из направлений развития творческих способностей младших школьников</w:t>
      </w:r>
    </w:p>
    <w:p w:rsidR="00005527" w:rsidRPr="00A03029" w:rsidRDefault="00005527" w:rsidP="000055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03029">
        <w:rPr>
          <w:rFonts w:ascii="Times New Roman" w:hAnsi="Times New Roman"/>
          <w:sz w:val="28"/>
          <w:szCs w:val="28"/>
        </w:rPr>
        <w:t>Беседина Людмила Юрьевна</w:t>
      </w:r>
      <w:r w:rsidR="00A03029">
        <w:rPr>
          <w:rFonts w:ascii="Times New Roman" w:hAnsi="Times New Roman"/>
          <w:sz w:val="28"/>
          <w:szCs w:val="28"/>
        </w:rPr>
        <w:t>, учитель МБОУ «СОШ № 17»</w:t>
      </w:r>
    </w:p>
    <w:p w:rsidR="004C1EF5" w:rsidRDefault="00005527" w:rsidP="00A030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03029">
        <w:rPr>
          <w:rFonts w:ascii="Times New Roman" w:hAnsi="Times New Roman"/>
          <w:i/>
          <w:sz w:val="28"/>
          <w:szCs w:val="28"/>
        </w:rPr>
        <w:t>Главной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целью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педагога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становится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участие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и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помощь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в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воспитании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нового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поколения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патриотов, пока еще </w:t>
      </w:r>
      <w:r w:rsidRPr="00A03029">
        <w:rPr>
          <w:rFonts w:ascii="Times New Roman" w:hAnsi="Times New Roman"/>
          <w:i/>
          <w:sz w:val="28"/>
          <w:szCs w:val="28"/>
        </w:rPr>
        <w:t>маленьких,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но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понимающих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и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принимающих в свое сердце </w:t>
      </w:r>
      <w:r w:rsidRPr="00A03029">
        <w:rPr>
          <w:rFonts w:ascii="Times New Roman" w:hAnsi="Times New Roman"/>
          <w:i/>
          <w:sz w:val="28"/>
          <w:szCs w:val="28"/>
        </w:rPr>
        <w:t>ощущение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«любви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к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матери», «любви к Родине», </w:t>
      </w:r>
      <w:r w:rsidRPr="00A03029">
        <w:rPr>
          <w:rFonts w:ascii="Times New Roman" w:hAnsi="Times New Roman"/>
          <w:i/>
          <w:sz w:val="28"/>
          <w:szCs w:val="28"/>
        </w:rPr>
        <w:t>«бережного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отношения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к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при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роде». Для достижения этой цели </w:t>
      </w:r>
      <w:r w:rsidRPr="00A03029">
        <w:rPr>
          <w:rFonts w:ascii="Times New Roman" w:hAnsi="Times New Roman"/>
          <w:i/>
          <w:sz w:val="28"/>
          <w:szCs w:val="28"/>
        </w:rPr>
        <w:t>необходимо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помочь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ребенку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определить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для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себя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границы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Родины,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прочувствовать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связь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с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этим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местом.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В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процессе </w:t>
      </w:r>
      <w:r w:rsidRPr="00A03029">
        <w:rPr>
          <w:rFonts w:ascii="Times New Roman" w:hAnsi="Times New Roman"/>
          <w:i/>
          <w:sz w:val="28"/>
          <w:szCs w:val="28"/>
        </w:rPr>
        <w:t>патриотического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воспитания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важен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также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 и поиск ребенком </w:t>
      </w:r>
      <w:r w:rsidRPr="00A03029">
        <w:rPr>
          <w:rFonts w:ascii="Times New Roman" w:hAnsi="Times New Roman"/>
          <w:i/>
          <w:sz w:val="28"/>
          <w:szCs w:val="28"/>
        </w:rPr>
        <w:t>собственной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причастности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к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историческим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событиям,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 </w:t>
      </w:r>
      <w:r w:rsidRPr="00A03029">
        <w:rPr>
          <w:rFonts w:ascii="Times New Roman" w:hAnsi="Times New Roman"/>
          <w:i/>
          <w:sz w:val="28"/>
          <w:szCs w:val="28"/>
        </w:rPr>
        <w:t>ставшим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значимыми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и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поворотными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в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  <w:r w:rsidRPr="00A03029">
        <w:rPr>
          <w:rFonts w:ascii="Times New Roman" w:hAnsi="Times New Roman"/>
          <w:i/>
          <w:sz w:val="28"/>
          <w:szCs w:val="28"/>
        </w:rPr>
        <w:t>истории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своей </w:t>
      </w:r>
      <w:r w:rsidRPr="00A03029">
        <w:rPr>
          <w:rFonts w:ascii="Times New Roman" w:hAnsi="Times New Roman"/>
          <w:i/>
          <w:sz w:val="28"/>
          <w:szCs w:val="28"/>
        </w:rPr>
        <w:t>страны.</w:t>
      </w:r>
      <w:r w:rsidR="00A03029" w:rsidRPr="00A03029">
        <w:rPr>
          <w:rFonts w:ascii="Times New Roman" w:hAnsi="Times New Roman"/>
          <w:i/>
          <w:sz w:val="28"/>
          <w:szCs w:val="28"/>
        </w:rPr>
        <w:t xml:space="preserve"> </w:t>
      </w:r>
    </w:p>
    <w:p w:rsidR="00A03029" w:rsidRPr="00A03029" w:rsidRDefault="00A03029" w:rsidP="00A030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03029">
        <w:rPr>
          <w:rFonts w:ascii="Times New Roman" w:hAnsi="Times New Roman"/>
          <w:b/>
          <w:i/>
          <w:sz w:val="28"/>
          <w:szCs w:val="28"/>
        </w:rPr>
        <w:t>Ключевые слова:</w:t>
      </w:r>
      <w:r w:rsidRPr="00A03029">
        <w:rPr>
          <w:rFonts w:ascii="Times New Roman" w:hAnsi="Times New Roman"/>
          <w:i/>
          <w:sz w:val="28"/>
          <w:szCs w:val="28"/>
        </w:rPr>
        <w:t xml:space="preserve"> патриотическое воспитание.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 xml:space="preserve">Проблема патриотизма в наши дни привлекает к себе все больший и больший интерес. Постсоветское время обозначено возникновением множества мнений относительно данного вопроса, особенно это касается той его части, которая несет себе понятие «Родина», его определение, критерии, уровень и рамки понимания. Для кого-то Родина – это бывший Советский Союз, для кого-то одна из стран бывшего содружества, а для кого-то маленький уголок – родная деревня, село, город, улица, двор. 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>Главной целью педагога становится участие и помощь в воспитании нового поколения патриотов, пока еще маленьких, но понимающих и принимающих в свое сердце ощущение «любви к матери», «любви к Родине», «бережного отношения к природе». Для достижения этой цели необходимо помочь ребенку определить для себя границы Родины, прочувствовать связь с этим местом. В процессе патриотического воспитания важен также и поиск ребенком собственной причастности к историческим событиям, ставшим значимыми и поворотными в истории своей страны.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 xml:space="preserve">Ощущение чего-то великого, того, что совершили когда-то прадедушки или прабабушки, защищая свою Родину в момент, который мы называем </w:t>
      </w:r>
      <w:r w:rsidRPr="00005527">
        <w:rPr>
          <w:rFonts w:ascii="Times New Roman" w:hAnsi="Times New Roman"/>
          <w:sz w:val="28"/>
          <w:szCs w:val="28"/>
        </w:rPr>
        <w:lastRenderedPageBreak/>
        <w:t xml:space="preserve">Великой Отечественной, а весь мир – Второй Мировой войной. В своей работе использую такие новации, как постановка проблемной ситуации, игровые технологии, повышающие интерес к предмету, мотивацию, стимулирующие детей к познавательной деятельности. Думаю, что данный материал может быть успешно использован как опытными, так и начинающими педагогами в работе с детьми младшего школьного возраста, направленной на развитие и воспитание подрастающего поколения. 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 xml:space="preserve">Ребенок проходит множество этапов в своем развитии и становлении собственной личности. Немаловажным элементом детского мировосприятия становится творческая составляющая, несущая в себе множество различных культурных, нравственных и личностных компонентов. История России в сфере воспитания нового поколения, несмотря на столь серьезное влияние немалого количества коренных реформ, характеризуется наличием великого множества действующих, эффективных и, что немаловажно, духовно-ориентированных методик. Последние десятилетия ознаменованы огромным количеством реформ в социально-экономической, политической и духовной сферах жизни общества, что, собственно говоря, и определило крутой поворот в истории страны. Образование времен царской России несло в себе, главным образом, элементы нравственного воспитания, культурного просвещения, духовной и политической составляющих, хотя и характеризовалось малой доступностью для широких масс, т. е. было преимущественно элитарным. 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 xml:space="preserve">Советский же период известен своей идеологической доминантой. Образовательная система этого, несомненно – </w:t>
      </w:r>
      <w:proofErr w:type="spellStart"/>
      <w:r w:rsidRPr="00005527">
        <w:rPr>
          <w:rFonts w:ascii="Times New Roman" w:hAnsi="Times New Roman"/>
          <w:sz w:val="28"/>
          <w:szCs w:val="28"/>
        </w:rPr>
        <w:t>заметнейшего</w:t>
      </w:r>
      <w:proofErr w:type="spellEnd"/>
      <w:r w:rsidRPr="00005527">
        <w:rPr>
          <w:rFonts w:ascii="Times New Roman" w:hAnsi="Times New Roman"/>
          <w:sz w:val="28"/>
          <w:szCs w:val="28"/>
        </w:rPr>
        <w:t xml:space="preserve">, исторического временного интервала оставила нам множество разнообразнейших учебно-воспитательных программ, направленных на формирование важнейших личностных качеств ребенка. 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 xml:space="preserve">В настоящее время воспитательный потенциал характеризуется заметным истощением, сокращением своей величины на качественном уровне, что вызвано резким увеличением и непрерывным прогрессом </w:t>
      </w:r>
      <w:r w:rsidRPr="00005527">
        <w:rPr>
          <w:rFonts w:ascii="Times New Roman" w:hAnsi="Times New Roman"/>
          <w:sz w:val="28"/>
          <w:szCs w:val="28"/>
        </w:rPr>
        <w:lastRenderedPageBreak/>
        <w:t xml:space="preserve">информационной нагрузки в части духовной жизни общества. Однако, как известно, любой прогресс несет в себе элементы регрессивного изменения отдельных областей общественного сознания. Очевидна фундаментальная роль патриотического воспитания будущего гражданина. Здесь следует очертить круг основных направлений, и факторов, влияющих на творческое проявление личностных качеств ребенка и его мировоззрение. Сюда относятся – семья, учебный процесс, школьный коллектив, род занятий во внеурочное время, внешкольное общение. 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 xml:space="preserve">Неудивительно, что главенствующее место в воспитании играет семья. Авторитет старших членов семьи в глазах ребенка неоспорим. Их образ жизни, мнения, приоритеты занимают если не первое, то одно из важнейших мест в иерархии ценностей развивающей личности. Основной упор необходимо делать на тот объем внимания и времени, который выделяется на воспитание ребенка. 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 xml:space="preserve">Знакомство малыша с историей своей семьи позволяет ему оценить значимость своих предков в истории города, региона, страны и народа в целом, а, следовательно, ощутить собственную роль в будущем государства. 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 xml:space="preserve">Национальные воззрения членов семьи также устанавливают круг приоритетов воспитуемого. Упор на уважение и преемственность по отношению к другим народам, национальностям, носителям других культур и религий, уважительное отношение к представителям других социальных слоев внутри страны, которые и способствуют выработке психологической </w:t>
      </w:r>
      <w:proofErr w:type="spellStart"/>
      <w:r w:rsidRPr="00005527">
        <w:rPr>
          <w:rFonts w:ascii="Times New Roman" w:hAnsi="Times New Roman"/>
          <w:sz w:val="28"/>
          <w:szCs w:val="28"/>
        </w:rPr>
        <w:t>адаптированности</w:t>
      </w:r>
      <w:proofErr w:type="spellEnd"/>
      <w:r w:rsidRPr="00005527">
        <w:rPr>
          <w:rFonts w:ascii="Times New Roman" w:hAnsi="Times New Roman"/>
          <w:sz w:val="28"/>
          <w:szCs w:val="28"/>
        </w:rPr>
        <w:t xml:space="preserve"> ребенка в общественной среде. 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 xml:space="preserve">Любовь к Родине воспитывается, прежде всего, через любовь к родному краю, родным местам. Важно, чтобы это чувство жило в сердце каждого из нас, чтобы еще в раннем детстве нашелся человек, который раскрыл бы перед ребенком неброскую красоту родных мест, пробудил любовь к родной семье, нежную привязанность к родному городу. Эмоциональная восприимчивость детей младшего школьного возраста позволяет проводить работу, направленную на воспитание патриотизма на </w:t>
      </w:r>
      <w:r w:rsidRPr="00005527">
        <w:rPr>
          <w:rFonts w:ascii="Times New Roman" w:hAnsi="Times New Roman"/>
          <w:sz w:val="28"/>
          <w:szCs w:val="28"/>
        </w:rPr>
        <w:lastRenderedPageBreak/>
        <w:t xml:space="preserve">уровне творческих занятий. В рамках учебной программы педагог может применять различные методики, основанные на творческом восприятии окружающей среды. Подача информации может быть выражена в виде литературного просвещения (изучение сказок, рассказов, басен, стихотворений), через преподнесение особенностей национальной культуры разных стран, художественного, фольклорного творчества. 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 xml:space="preserve">Только путем постепенного ознакомления ребенка с многообразием и величием различных культур можно открыть перед ним всю уникальность, широту и красоту той культуры, которая веками складывалась внутри его большой и малой Родины. Необходимо донести до учащегося то, что только через уважение к чужим культурным ценностям можно развить, воспитать и доказать любовь к своей культуре и к ее носителям. Через осознание природной красоты родного края он поймет и примет для себя необходимость не нарушать эту гармонию и жить по ее правилам (не сорить на улицах, не топтать клумбы, газоны т. д.). Культурное, творческое и патриотическое воспитание продолжается на этапах школьного и внешкольного общения ребенка со своими сверстниками. 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 xml:space="preserve">Внутри школы педагог может контролировать такие проявления подрастающей личности, однако, внешкольное общение вряд ли ему под силу. Здесь необходимо делать упор на сознание самого ребенка, а также на внимание родителей к этой немаловажной части своего чада. </w:t>
      </w:r>
    </w:p>
    <w:p w:rsidR="00005527" w:rsidRPr="00005527" w:rsidRDefault="00005527" w:rsidP="00A030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>Ребенок осознает всю красоту не только родного края, но и силу, и мужество своего народа, развивая способности выражать свои знания, чувства, эмоции через творчество и создание чего-то нового, будь то рассказ, эмоциональное выступление, рисунок или песня. Он ощущает свою причастность к чему-то великому, еще не до конца им изученному, но глубокому и многогранному.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 xml:space="preserve">Это дает ему стимул продолжать свои познания, открывать это новое не только для себя, но и для своих сверстников, пытаться осуществлять совместные действия в этом направлении. Что может быть важнее, чем </w:t>
      </w:r>
      <w:r w:rsidRPr="00005527">
        <w:rPr>
          <w:rFonts w:ascii="Times New Roman" w:hAnsi="Times New Roman"/>
          <w:sz w:val="28"/>
          <w:szCs w:val="28"/>
        </w:rPr>
        <w:lastRenderedPageBreak/>
        <w:t>ребенок, интересующийся своей историей, историей своей Родины. Ребенок, который становится гражданином своей страны, уважающим его законы, чтящим своих предков, знающим свою культуру.</w:t>
      </w:r>
    </w:p>
    <w:p w:rsidR="00005527" w:rsidRPr="00005527" w:rsidRDefault="00A03029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  <w:r w:rsidR="00005527" w:rsidRPr="00005527">
        <w:rPr>
          <w:rFonts w:ascii="Times New Roman" w:hAnsi="Times New Roman"/>
          <w:sz w:val="28"/>
          <w:szCs w:val="28"/>
        </w:rPr>
        <w:t xml:space="preserve">: 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 xml:space="preserve">1. Алексеева В. И., </w:t>
      </w:r>
      <w:proofErr w:type="spellStart"/>
      <w:r w:rsidRPr="00005527">
        <w:rPr>
          <w:rFonts w:ascii="Times New Roman" w:hAnsi="Times New Roman"/>
          <w:sz w:val="28"/>
          <w:szCs w:val="28"/>
        </w:rPr>
        <w:t>Сарбасова</w:t>
      </w:r>
      <w:proofErr w:type="spellEnd"/>
      <w:r w:rsidRPr="00005527">
        <w:rPr>
          <w:rFonts w:ascii="Times New Roman" w:hAnsi="Times New Roman"/>
          <w:sz w:val="28"/>
          <w:szCs w:val="28"/>
        </w:rPr>
        <w:t xml:space="preserve"> И. Ж. Учебно-методический комплект Путешествие в родную историю //Начальная школа. №4. 2020. 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 xml:space="preserve">2. Михайлова О. </w:t>
      </w:r>
      <w:proofErr w:type="gramStart"/>
      <w:r w:rsidRPr="00005527">
        <w:rPr>
          <w:rFonts w:ascii="Times New Roman" w:hAnsi="Times New Roman"/>
          <w:sz w:val="28"/>
          <w:szCs w:val="28"/>
        </w:rPr>
        <w:t>И.</w:t>
      </w:r>
      <w:proofErr w:type="gramEnd"/>
      <w:r w:rsidRPr="00005527">
        <w:rPr>
          <w:rFonts w:ascii="Times New Roman" w:hAnsi="Times New Roman"/>
          <w:sz w:val="28"/>
          <w:szCs w:val="28"/>
        </w:rPr>
        <w:t xml:space="preserve"> Какого человека мы растим // Начальная школа. №9. 2020. 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 xml:space="preserve">3. Махаева М. Д. Нравственно-патриотическое воспитание детей старшего дошкольного возраста. М. 2019. 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05527">
        <w:rPr>
          <w:rFonts w:ascii="Times New Roman" w:hAnsi="Times New Roman"/>
          <w:sz w:val="28"/>
          <w:szCs w:val="28"/>
        </w:rPr>
        <w:t>Мелина</w:t>
      </w:r>
      <w:proofErr w:type="spellEnd"/>
      <w:r w:rsidRPr="00005527">
        <w:rPr>
          <w:rFonts w:ascii="Times New Roman" w:hAnsi="Times New Roman"/>
          <w:sz w:val="28"/>
          <w:szCs w:val="28"/>
        </w:rPr>
        <w:t xml:space="preserve"> С. Мировоззренческие аспекты работы с семьей // Воспитание школьников. №5. 2019. </w:t>
      </w:r>
    </w:p>
    <w:p w:rsidR="00E065DA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527">
        <w:rPr>
          <w:rFonts w:ascii="Times New Roman" w:hAnsi="Times New Roman"/>
          <w:sz w:val="28"/>
          <w:szCs w:val="28"/>
        </w:rPr>
        <w:t>5. Ефремова Г. Народная культура и патриотическое воспитание школьников // Воспитание школьников. №8. 2020.</w:t>
      </w:r>
    </w:p>
    <w:p w:rsidR="00005527" w:rsidRPr="00005527" w:rsidRDefault="00005527" w:rsidP="000055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mallCaps/>
          <w:sz w:val="28"/>
          <w:szCs w:val="28"/>
        </w:rPr>
      </w:pPr>
    </w:p>
    <w:sectPr w:rsidR="00005527" w:rsidRPr="00005527" w:rsidSect="003B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5527"/>
    <w:rsid w:val="00005527"/>
    <w:rsid w:val="0007514C"/>
    <w:rsid w:val="00204382"/>
    <w:rsid w:val="00274EA2"/>
    <w:rsid w:val="002E44E7"/>
    <w:rsid w:val="003A59BA"/>
    <w:rsid w:val="003B441B"/>
    <w:rsid w:val="0040284A"/>
    <w:rsid w:val="00450FFF"/>
    <w:rsid w:val="004C1EF5"/>
    <w:rsid w:val="00510BC0"/>
    <w:rsid w:val="005E4016"/>
    <w:rsid w:val="006C2A01"/>
    <w:rsid w:val="00774135"/>
    <w:rsid w:val="00793586"/>
    <w:rsid w:val="00794439"/>
    <w:rsid w:val="007A5109"/>
    <w:rsid w:val="008F09BA"/>
    <w:rsid w:val="008F2E3B"/>
    <w:rsid w:val="00A03029"/>
    <w:rsid w:val="00A06ED6"/>
    <w:rsid w:val="00B118E2"/>
    <w:rsid w:val="00B4102A"/>
    <w:rsid w:val="00B445E2"/>
    <w:rsid w:val="00CC1833"/>
    <w:rsid w:val="00DA3D97"/>
    <w:rsid w:val="00E065DA"/>
    <w:rsid w:val="00EC1CF6"/>
    <w:rsid w:val="00EE6BF2"/>
    <w:rsid w:val="00FF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4C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basedOn w:val="a"/>
    <w:link w:val="a4"/>
    <w:rsid w:val="00793586"/>
    <w:pPr>
      <w:spacing w:line="240" w:lineRule="auto"/>
      <w:ind w:firstLine="709"/>
      <w:contextualSpacing/>
      <w:jc w:val="both"/>
    </w:pPr>
    <w:rPr>
      <w:rFonts w:eastAsia="Times New Roman"/>
    </w:rPr>
  </w:style>
  <w:style w:type="character" w:customStyle="1" w:styleId="a4">
    <w:name w:val="Бланк Знак"/>
    <w:basedOn w:val="a0"/>
    <w:link w:val="a3"/>
    <w:rsid w:val="00793586"/>
    <w:rPr>
      <w:rFonts w:eastAsia="Times New Roman" w:cs="Times New Roman"/>
      <w:color w:val="000000" w:themeColor="text1"/>
      <w:kern w:val="0"/>
      <w:sz w:val="26"/>
      <w:szCs w:val="22"/>
      <w:lang w:eastAsia="ru-RU"/>
    </w:rPr>
  </w:style>
  <w:style w:type="character" w:customStyle="1" w:styleId="1">
    <w:name w:val="Стиль1"/>
    <w:basedOn w:val="a0"/>
    <w:uiPriority w:val="1"/>
    <w:rsid w:val="00B4102A"/>
    <w:rPr>
      <w:rFonts w:ascii="Times New Roman" w:hAnsi="Times New Roman"/>
      <w:sz w:val="26"/>
    </w:rPr>
  </w:style>
  <w:style w:type="paragraph" w:customStyle="1" w:styleId="a5">
    <w:name w:val="СЦОКО"/>
    <w:basedOn w:val="a"/>
    <w:link w:val="a6"/>
    <w:rsid w:val="00FF16D3"/>
    <w:pPr>
      <w:spacing w:after="0"/>
      <w:ind w:firstLine="709"/>
      <w:contextualSpacing/>
      <w:jc w:val="both"/>
    </w:pPr>
    <w:rPr>
      <w:rFonts w:eastAsia="Times New Roman"/>
    </w:rPr>
  </w:style>
  <w:style w:type="character" w:customStyle="1" w:styleId="a6">
    <w:name w:val="СЦОКО Знак"/>
    <w:basedOn w:val="a0"/>
    <w:link w:val="a5"/>
    <w:rsid w:val="00FF16D3"/>
    <w:rPr>
      <w:rFonts w:eastAsia="Times New Roman" w:cs="Times New Roman"/>
      <w:color w:val="000000" w:themeColor="text1"/>
      <w:kern w:val="0"/>
      <w:sz w:val="26"/>
      <w:szCs w:val="22"/>
      <w:lang w:eastAsia="ru-RU"/>
    </w:rPr>
  </w:style>
  <w:style w:type="paragraph" w:styleId="a7">
    <w:name w:val="No Spacing"/>
    <w:uiPriority w:val="1"/>
    <w:qFormat/>
    <w:rsid w:val="0007514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8">
    <w:name w:val="List Paragraph"/>
    <w:basedOn w:val="a"/>
    <w:uiPriority w:val="99"/>
    <w:qFormat/>
    <w:rsid w:val="0007514C"/>
    <w:pPr>
      <w:ind w:left="720"/>
      <w:contextualSpacing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Беседина</dc:creator>
  <cp:keywords/>
  <dc:description/>
  <cp:lastModifiedBy>Людмила Ю. Беседина</cp:lastModifiedBy>
  <cp:revision>3</cp:revision>
  <dcterms:created xsi:type="dcterms:W3CDTF">2024-02-22T12:36:00Z</dcterms:created>
  <dcterms:modified xsi:type="dcterms:W3CDTF">2024-02-26T12:13:00Z</dcterms:modified>
</cp:coreProperties>
</file>