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AF" w:rsidRPr="005C77AF" w:rsidRDefault="009B6584" w:rsidP="00D351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Современные </w:t>
      </w:r>
      <w:r w:rsidR="005C77AF" w:rsidRPr="005C77AF">
        <w:rPr>
          <w:rFonts w:cstheme="minorHAnsi"/>
          <w:b/>
          <w:bCs/>
          <w:sz w:val="32"/>
          <w:szCs w:val="32"/>
        </w:rPr>
        <w:t xml:space="preserve"> технологи</w:t>
      </w:r>
      <w:r>
        <w:rPr>
          <w:rFonts w:cstheme="minorHAnsi"/>
          <w:b/>
          <w:bCs/>
          <w:sz w:val="32"/>
          <w:szCs w:val="32"/>
        </w:rPr>
        <w:t>и  в преподавании</w:t>
      </w:r>
    </w:p>
    <w:p w:rsidR="005C77AF" w:rsidRPr="005C77AF" w:rsidRDefault="009B6584" w:rsidP="00D351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родного </w:t>
      </w:r>
      <w:r w:rsidR="005C77AF" w:rsidRPr="005C77AF">
        <w:rPr>
          <w:rFonts w:cstheme="minorHAnsi"/>
          <w:b/>
          <w:bCs/>
          <w:sz w:val="32"/>
          <w:szCs w:val="32"/>
        </w:rPr>
        <w:t xml:space="preserve"> языка</w:t>
      </w:r>
    </w:p>
    <w:p w:rsidR="00043E31" w:rsidRDefault="00043E31" w:rsidP="005C77A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tt-RU"/>
        </w:rPr>
      </w:pPr>
    </w:p>
    <w:p w:rsidR="005C77AF" w:rsidRPr="00EB18F5" w:rsidRDefault="00043E31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eastAsia="FreeSans" w:cstheme="minorHAnsi"/>
          <w:sz w:val="24"/>
          <w:szCs w:val="24"/>
          <w:lang w:val="tt-RU"/>
        </w:rPr>
        <w:tab/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Сегодня в школьном образовании происходят значительные перемены, которые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охватывают практически все стороны педагогического процесса. Личный интерес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обучающегося – это решающий фактор процесса образования. Мне, как учителю,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необходимо знать, на какие стороны личности ребёнка могут повлиять знания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9B6584" w:rsidRPr="00EB18F5">
        <w:rPr>
          <w:rFonts w:ascii="Times New Roman" w:eastAsia="FreeSans" w:hAnsi="Times New Roman" w:cs="Times New Roman"/>
          <w:sz w:val="28"/>
          <w:szCs w:val="28"/>
        </w:rPr>
        <w:t>калмыцког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о языка, какие использовать технологии в учебном процессе, чтобы получить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планируемые результаты.</w:t>
      </w:r>
    </w:p>
    <w:p w:rsidR="005C77AF" w:rsidRPr="00EB18F5" w:rsidRDefault="00DA4920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ab/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Одной из главных задач считаю, является повышение педагогического мастерства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учителя путём освоения современных технологий обучения и воспитания.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Педагогическая технология - проектирование учебного процесса, основанное на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спользовании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совокупности методов, приёмов и форм организации обучения и учебной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деятельности, повышающих эффективность обучения, применение которых имеет чётко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заданный результат.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С овладением любой новой технологией начинается новое педагогическое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мышление учителя: чёткость, структурность, ясность методического языка, появление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обоснованной нормы в методике.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Применяя новые педагогические технологии на уроках, я убедилась, что процесс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9B6584" w:rsidRPr="00EB18F5">
        <w:rPr>
          <w:rFonts w:ascii="Times New Roman" w:eastAsia="FreeSans" w:hAnsi="Times New Roman" w:cs="Times New Roman"/>
          <w:sz w:val="28"/>
          <w:szCs w:val="28"/>
        </w:rPr>
        <w:t>обучения калмыцко</w:t>
      </w:r>
      <w:r w:rsidRPr="00EB18F5">
        <w:rPr>
          <w:rFonts w:ascii="Times New Roman" w:eastAsia="FreeSans" w:hAnsi="Times New Roman" w:cs="Times New Roman"/>
          <w:sz w:val="28"/>
          <w:szCs w:val="28"/>
        </w:rPr>
        <w:t>му языку можно рассматривать с новой точки зрения и осваивать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психологические механизмы формирования личности, добиваясь более качественных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результатов.</w:t>
      </w:r>
    </w:p>
    <w:p w:rsidR="005C77AF" w:rsidRPr="00EB18F5" w:rsidRDefault="00DA4920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ab/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Для повышения эффективности образовательного процесса при проведении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уроков </w:t>
      </w:r>
      <w:r w:rsidR="009B6584" w:rsidRPr="00EB18F5">
        <w:rPr>
          <w:rFonts w:ascii="Times New Roman" w:eastAsia="FreeSans" w:hAnsi="Times New Roman" w:cs="Times New Roman"/>
          <w:sz w:val="28"/>
          <w:szCs w:val="28"/>
        </w:rPr>
        <w:t>калмыц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кого языка использую следующие образовательные </w:t>
      </w:r>
      <w:proofErr w:type="gramStart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технологии</w:t>
      </w:r>
      <w:proofErr w:type="gram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учитывая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возрастные особенности детей:</w:t>
      </w:r>
    </w:p>
    <w:p w:rsidR="005C77AF" w:rsidRPr="00EB18F5" w:rsidRDefault="00DA4920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bCs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ab/>
      </w:r>
      <w:r w:rsidR="00982D42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Метод</w:t>
      </w:r>
      <w:r w:rsidR="00517453">
        <w:rPr>
          <w:rFonts w:ascii="Times New Roman" w:eastAsia="FreeSans" w:hAnsi="Times New Roman" w:cs="Times New Roman"/>
          <w:sz w:val="28"/>
          <w:szCs w:val="28"/>
          <w:lang w:val="tt-RU"/>
        </w:rPr>
        <w:t>ические</w:t>
      </w:r>
      <w:r w:rsidR="00982D42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и</w:t>
      </w:r>
      <w:proofErr w:type="spellStart"/>
      <w:r w:rsidR="005C77AF" w:rsidRPr="00EB18F5">
        <w:rPr>
          <w:rFonts w:ascii="Times New Roman" w:eastAsia="FreeSans" w:hAnsi="Times New Roman" w:cs="Times New Roman"/>
          <w:bCs/>
          <w:sz w:val="28"/>
          <w:szCs w:val="28"/>
        </w:rPr>
        <w:t>гры</w:t>
      </w:r>
      <w:proofErr w:type="spellEnd"/>
      <w:r w:rsidR="005C77AF" w:rsidRPr="00EB18F5">
        <w:rPr>
          <w:rFonts w:ascii="Times New Roman" w:eastAsia="FreeSans" w:hAnsi="Times New Roman" w:cs="Times New Roman"/>
          <w:bCs/>
          <w:sz w:val="28"/>
          <w:szCs w:val="28"/>
        </w:rPr>
        <w:t>.</w:t>
      </w:r>
    </w:p>
    <w:p w:rsidR="005C77AF" w:rsidRPr="00EB18F5" w:rsidRDefault="00043E31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ab/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Игры позволяют осуществлять дифференцированный подход к учащимся,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вовлекать каждого школьника в работу, учитывая его интересы, склонность, уровень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подготовки по языку. Упражнения игрового характера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lastRenderedPageBreak/>
        <w:t>обогащают учащихся новыми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впечатлениями, активизируют словарь, выполняют развивающую функцию, снимают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утомляемость. Они могут быть разнообразными по своему назначению, содержанию,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способам организации и проведения. С их помощью можно решать какую- либо одну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задачу (совершенствовать грамматические, лексические навыки и т.д.</w:t>
      </w:r>
      <w:proofErr w:type="gramStart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)</w:t>
      </w:r>
      <w:proofErr w:type="gram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или же целый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комплекс задач: формировать речевые умения, развивать наблюдательность, внимание,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и творческие способности и т.д.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Одни игры выполняются учащимися индивидуально, другие – коллективно.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Каждое упражнение игрового характера требует не менее 10-12 минут учебного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времени.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Индивидуальные и тихие игры можно выполнять в любой момент урока, коллективны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е–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желательно проводить в конце урока, поскольку в них ярче выражен элемент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состязательности, они требуют подвижности. Одно и то же упражнение может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использоваться на разных этапах обучения. При этом изменяется лингвистическая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наполняемость игры, способ ее организации и проведения.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Широкие возможности для активизации учебного процесса дает использование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ролевых игр. Известно, что ролевая игра представляет условное воспроизведение ее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участниками реальной практической деятельности людей, создает условия реальн</w:t>
      </w:r>
      <w:r w:rsidR="009B6584" w:rsidRPr="00EB18F5">
        <w:rPr>
          <w:rFonts w:ascii="Times New Roman" w:eastAsia="FreeSans" w:hAnsi="Times New Roman" w:cs="Times New Roman"/>
          <w:sz w:val="28"/>
          <w:szCs w:val="28"/>
        </w:rPr>
        <w:t>ого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общения. Эффективность обучения здесь обусловлена в первую очередь взрывом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мотивации, повышением интереса к предмету. Ролевая игра может использоваться как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на начальном этапе обучения, так и на продвинутом. В ней всегда представлена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ситуация, которая создается как вербальными средствами, так и невербальными: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изобразительными, графическими, монологическим/ диалогическим текстом и т.д.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Ситуация указывает на условия совершения действия, описывает действия, которые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предстоит совершить, и задачу, которую следует решить. В ситуации необходимо дать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сведения о социальных взаимоотношениях партнеров. Описание роли дается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в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ролевой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карточке. Учащимся нужно дать время, чтобы они вошли в роль. Роли распределяю я,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но их могут выбрать и сами учащиеся. Это зависит от особенностей группы и личных</w:t>
      </w:r>
      <w:r w:rsid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характеристик учащихся, а также от степени овладения ими  языком.</w:t>
      </w:r>
    </w:p>
    <w:p w:rsidR="005C77AF" w:rsidRPr="00EB18F5" w:rsidRDefault="00C02249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proofErr w:type="gramStart"/>
      <w:r>
        <w:rPr>
          <w:rFonts w:ascii="Times New Roman" w:eastAsia="FreeSans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FreeSans" w:hAnsi="Times New Roman" w:cs="Times New Roman"/>
          <w:sz w:val="28"/>
          <w:szCs w:val="28"/>
        </w:rPr>
        <w:t xml:space="preserve"> во 6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классе использую ролевую игру «</w:t>
      </w:r>
      <w:r w:rsidR="009B6584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Күүндлһн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»</w:t>
      </w:r>
      <w:r w:rsidR="00BC2BB8" w:rsidRPr="00EB18F5">
        <w:rPr>
          <w:rFonts w:ascii="Times New Roman" w:eastAsia="FreeSans" w:hAnsi="Times New Roman" w:cs="Times New Roman"/>
          <w:sz w:val="28"/>
          <w:szCs w:val="28"/>
        </w:rPr>
        <w:t xml:space="preserve"> (Знакомство)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: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i/>
          <w:iCs/>
          <w:sz w:val="28"/>
          <w:szCs w:val="28"/>
        </w:rPr>
        <w:t>Примерный диалог</w:t>
      </w:r>
      <w:r w:rsidRPr="00EB18F5">
        <w:rPr>
          <w:rFonts w:ascii="Times New Roman" w:eastAsia="FreeSans" w:hAnsi="Times New Roman" w:cs="Times New Roman"/>
          <w:sz w:val="28"/>
          <w:szCs w:val="28"/>
        </w:rPr>
        <w:t>:</w:t>
      </w:r>
    </w:p>
    <w:p w:rsidR="005C77AF" w:rsidRPr="00EB18F5" w:rsidRDefault="00F90ADA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Мендвт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!</w:t>
      </w:r>
    </w:p>
    <w:p w:rsidR="005C77AF" w:rsidRPr="00EB18F5" w:rsidRDefault="00F90ADA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Мендвт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! 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Чини нерн кемб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?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Мини нерн Очр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. </w:t>
      </w:r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Чини нерн кемб</w:t>
      </w:r>
      <w:r w:rsidRPr="00EB18F5">
        <w:rPr>
          <w:rFonts w:ascii="Times New Roman" w:eastAsia="FreeSans" w:hAnsi="Times New Roman" w:cs="Times New Roman"/>
          <w:sz w:val="28"/>
          <w:szCs w:val="28"/>
        </w:rPr>
        <w:t>?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Мини нерн Санл</w:t>
      </w:r>
      <w:proofErr w:type="gramStart"/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.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Чи кедүтәвч</w:t>
      </w:r>
      <w:r w:rsidRPr="00EB18F5">
        <w:rPr>
          <w:rFonts w:ascii="Times New Roman" w:eastAsia="FreeSans" w:hAnsi="Times New Roman" w:cs="Times New Roman"/>
          <w:sz w:val="28"/>
          <w:szCs w:val="28"/>
        </w:rPr>
        <w:t>?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Би нәәмтәв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.</w:t>
      </w:r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Ч</w:t>
      </w:r>
      <w:proofErr w:type="gramEnd"/>
      <w:r w:rsidR="00F90ADA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и кедүтәвч</w:t>
      </w:r>
      <w:r w:rsidRPr="00EB18F5">
        <w:rPr>
          <w:rFonts w:ascii="Times New Roman" w:eastAsia="FreeSans" w:hAnsi="Times New Roman" w:cs="Times New Roman"/>
          <w:sz w:val="28"/>
          <w:szCs w:val="28"/>
        </w:rPr>
        <w:t>?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="008236FE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Би долатав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. </w:t>
      </w:r>
      <w:r w:rsidR="00520D43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Кедүдгч класст сурчанач?</w:t>
      </w:r>
    </w:p>
    <w:p w:rsidR="005C77AF" w:rsidRPr="00C02249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Обсуждение результатов игры начинаю с удачных моментов и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лишь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затем перейти к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недостаткам.</w:t>
      </w:r>
      <w:r w:rsidR="00520D43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Эффективны и операционные игры, где вводятся дополнительные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правила, с которыми ее участникам приходится считаться, например: игра «</w:t>
      </w:r>
      <w:proofErr w:type="spellStart"/>
      <w:r w:rsidR="00DA4920" w:rsidRPr="00EB18F5">
        <w:rPr>
          <w:rFonts w:ascii="Times New Roman" w:eastAsia="FreeSans" w:hAnsi="Times New Roman" w:cs="Times New Roman"/>
          <w:sz w:val="28"/>
          <w:szCs w:val="28"/>
        </w:rPr>
        <w:t>Делг</w:t>
      </w:r>
      <w:proofErr w:type="spellEnd"/>
      <w:r w:rsidR="00DA4920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үрт</w:t>
      </w:r>
      <w:r w:rsidR="00DA4920" w:rsidRPr="00EB18F5">
        <w:rPr>
          <w:rFonts w:ascii="Times New Roman" w:eastAsia="FreeSans" w:hAnsi="Times New Roman" w:cs="Times New Roman"/>
          <w:sz w:val="28"/>
          <w:szCs w:val="28"/>
        </w:rPr>
        <w:t>», «</w:t>
      </w:r>
      <w:r w:rsidR="00DA4920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Пазл</w:t>
      </w:r>
      <w:r w:rsidRPr="00EB18F5">
        <w:rPr>
          <w:rFonts w:ascii="Times New Roman" w:eastAsia="FreeSans" w:hAnsi="Times New Roman" w:cs="Times New Roman"/>
          <w:sz w:val="28"/>
          <w:szCs w:val="28"/>
        </w:rPr>
        <w:t>»,</w:t>
      </w:r>
      <w:r w:rsidR="00AC165C" w:rsidRPr="00EB18F5">
        <w:rPr>
          <w:rFonts w:ascii="Times New Roman" w:eastAsia="FreeSans" w:hAnsi="Times New Roman" w:cs="Times New Roman"/>
          <w:sz w:val="28"/>
          <w:szCs w:val="28"/>
        </w:rPr>
        <w:t xml:space="preserve"> «</w:t>
      </w:r>
      <w:proofErr w:type="spellStart"/>
      <w:r w:rsidR="00AC165C" w:rsidRPr="00EB18F5">
        <w:rPr>
          <w:rFonts w:ascii="Times New Roman" w:eastAsia="FreeSans" w:hAnsi="Times New Roman" w:cs="Times New Roman"/>
          <w:sz w:val="28"/>
          <w:szCs w:val="28"/>
        </w:rPr>
        <w:t>Цасна</w:t>
      </w:r>
      <w:proofErr w:type="spellEnd"/>
      <w:r w:rsidR="00AC165C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="00AC165C" w:rsidRPr="00EB18F5">
        <w:rPr>
          <w:rFonts w:ascii="Times New Roman" w:eastAsia="FreeSans" w:hAnsi="Times New Roman" w:cs="Times New Roman"/>
          <w:sz w:val="28"/>
          <w:szCs w:val="28"/>
        </w:rPr>
        <w:t>долда</w:t>
      </w:r>
      <w:proofErr w:type="spellEnd"/>
      <w:r w:rsidR="00AC165C" w:rsidRPr="00EB18F5">
        <w:rPr>
          <w:rFonts w:ascii="Times New Roman" w:eastAsia="FreeSans" w:hAnsi="Times New Roman" w:cs="Times New Roman"/>
          <w:sz w:val="28"/>
          <w:szCs w:val="28"/>
        </w:rPr>
        <w:t>», «</w:t>
      </w:r>
      <w:proofErr w:type="spellStart"/>
      <w:r w:rsidR="00AC165C" w:rsidRPr="00EB18F5">
        <w:rPr>
          <w:rFonts w:ascii="Times New Roman" w:eastAsia="FreeSans" w:hAnsi="Times New Roman" w:cs="Times New Roman"/>
          <w:sz w:val="28"/>
          <w:szCs w:val="28"/>
        </w:rPr>
        <w:t>Хаал</w:t>
      </w:r>
      <w:proofErr w:type="spellEnd"/>
      <w:r w:rsidR="00AC165C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һ</w:t>
      </w:r>
      <w:r w:rsidR="00AC165C" w:rsidRPr="00EB18F5">
        <w:rPr>
          <w:rFonts w:ascii="Times New Roman" w:eastAsia="FreeSans" w:hAnsi="Times New Roman" w:cs="Times New Roman"/>
          <w:sz w:val="28"/>
          <w:szCs w:val="28"/>
        </w:rPr>
        <w:t>»</w:t>
      </w:r>
      <w:r w:rsidR="00AC165C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, “Альхан таш!” и др.,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которые</w:t>
      </w:r>
      <w:r w:rsidR="00AC165C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способствуют обогащению и закреплению у детей бытового словаря, связной речи,</w:t>
      </w:r>
      <w:r w:rsidR="00AC165C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грамматических структур, развивают память, внимание, наблюдательность и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воображени</w:t>
      </w:r>
      <w:r w:rsidR="00586B09" w:rsidRPr="00EB18F5">
        <w:rPr>
          <w:rFonts w:ascii="Times New Roman" w:eastAsia="FreeSans" w:hAnsi="Times New Roman" w:cs="Times New Roman"/>
          <w:sz w:val="28"/>
          <w:szCs w:val="28"/>
        </w:rPr>
        <w:t>е.</w:t>
      </w:r>
    </w:p>
    <w:p w:rsidR="005C77AF" w:rsidRPr="00EB18F5" w:rsidRDefault="00586B09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В 10-11 классах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ролевая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игра, я считаю, тоже важна. При чтении произведения я стараюсь заинтересовать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учащихся ч</w:t>
      </w:r>
      <w:r w:rsidR="00982D42" w:rsidRPr="00EB18F5">
        <w:rPr>
          <w:rFonts w:ascii="Times New Roman" w:eastAsia="FreeSans" w:hAnsi="Times New Roman" w:cs="Times New Roman"/>
          <w:sz w:val="28"/>
          <w:szCs w:val="28"/>
        </w:rPr>
        <w:t>ерез драматизацию произведения.</w:t>
      </w:r>
    </w:p>
    <w:p w:rsidR="00982D42" w:rsidRPr="00C02249" w:rsidRDefault="00982D42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ab/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Метод п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роект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ов</w:t>
      </w:r>
      <w:r w:rsidRPr="00EB18F5">
        <w:rPr>
          <w:rFonts w:ascii="Times New Roman" w:eastAsia="FreeSans" w:hAnsi="Times New Roman" w:cs="Times New Roman"/>
          <w:sz w:val="28"/>
          <w:szCs w:val="28"/>
        </w:rPr>
        <w:t>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Метод проектов направлен на то, чтобы развить активное самостоятельное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мышление ребенка и научить его не просто запоминать и воспроизводить знания, а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уметь применять их на практике. Важно, что в работе над проектом дети учатся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сотрудничать, а обучение в сотрудничестве воспитывает в них взаимопомощь, желание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 умение сопереживать,</w:t>
      </w:r>
      <w:r w:rsidR="00982D42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формируются творческие способности и активность обучаемых.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Следует помнить: чтобы решить проблему, которая лежит в основе проекта,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школьники должны владеть</w:t>
      </w:r>
      <w:r w:rsidR="00982D42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определенными интеллектуальными, творческими и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коммуникативными умениями. К ним можно отнести умение работать с текстом,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анализировать информацию, делать обобщения, выводы, умение работать с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разнообразным справочным материалом. К творческим умениям относятся: «умение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вести дискуссию, слушать и слышать собеседника, отстаивать свою точку зрения,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умение лаконично излагать мысль. Таким образом, для грамотного использования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метода проектов требуется значительная подготовка, которая осуществляется в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целостной системе обучения, причем необязательно, чтобы она предваряла работу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учащихся над проектом. Такая работа должна проводиться постоянно.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На первом этапе разрабатываю план проектной работы и продумываю систему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коммуникативных упражнений, обеспечивающую ее речевой уровень. Учащиеся должны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свободно владеть активной лексикой и грамматикой в рамках учебной темы, перед тем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как переходить к обсуждению проблемных вопросов. Следует тщательно отработать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грамматические упражнения из учебника, либо предложенные учителем типа « образуй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нужную грамматическую форму глагола», « Назови отрицательный вариант данного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предложения», « Переведи предложения с русского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на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86B09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калмыцкий</w:t>
      </w:r>
      <w:r w:rsidR="00982D42" w:rsidRPr="00EB18F5">
        <w:rPr>
          <w:rFonts w:ascii="Times New Roman" w:eastAsia="FreeSans" w:hAnsi="Times New Roman" w:cs="Times New Roman"/>
          <w:sz w:val="28"/>
          <w:szCs w:val="28"/>
        </w:rPr>
        <w:t>»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и т.д.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На первом уроке ученикам предлагаю проблему в скрытом виде, которую нужно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выявить, сформулировать. Помогут наводящие вопросы. При этом я стараюсь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наводящими вопросами подвести ребят к тем пунктам плана, которые наметила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заранее.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В</w:t>
      </w:r>
      <w:r w:rsidR="00043E31" w:rsidRPr="00EB18F5">
        <w:rPr>
          <w:rFonts w:ascii="Times New Roman" w:eastAsia="FreeSans" w:hAnsi="Times New Roman" w:cs="Times New Roman"/>
          <w:sz w:val="28"/>
          <w:szCs w:val="28"/>
        </w:rPr>
        <w:t xml:space="preserve">торой этап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обеспечивает языковые и речевые умения школьников.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Параллельно с этим провожу поэтапную работу над проектом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.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Тексты из учебника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служат содержательной базой для развития речевых и исследовательских умений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учащихся. Наряду с работой по формированию языковых и речевых умений в рамках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обсуждаемой проблематики необходимо обучить их стратегии и тактике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группового</w:t>
      </w:r>
      <w:proofErr w:type="gramEnd"/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общения. Большое значение при этом имеет целенаправленное обучение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коммуникативным речевым штампам. Вначале ребята учатся выражать собственное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мнение. В данном случае используются клише типа: </w:t>
      </w:r>
      <w:r w:rsidR="00BC2BB8" w:rsidRPr="00EB18F5">
        <w:rPr>
          <w:rFonts w:ascii="Times New Roman" w:eastAsia="FreeSans" w:hAnsi="Times New Roman" w:cs="Times New Roman"/>
          <w:sz w:val="28"/>
          <w:szCs w:val="28"/>
        </w:rPr>
        <w:t xml:space="preserve">Би </w:t>
      </w:r>
      <w:proofErr w:type="spellStart"/>
      <w:r w:rsidR="00BC2BB8" w:rsidRPr="00EB18F5">
        <w:rPr>
          <w:rFonts w:ascii="Times New Roman" w:eastAsia="FreeSans" w:hAnsi="Times New Roman" w:cs="Times New Roman"/>
          <w:sz w:val="28"/>
          <w:szCs w:val="28"/>
        </w:rPr>
        <w:t>иигж</w:t>
      </w:r>
      <w:proofErr w:type="spellEnd"/>
      <w:r w:rsidR="00BC2BB8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="00BC2BB8" w:rsidRPr="00EB18F5">
        <w:rPr>
          <w:rFonts w:ascii="Times New Roman" w:eastAsia="FreeSans" w:hAnsi="Times New Roman" w:cs="Times New Roman"/>
          <w:sz w:val="28"/>
          <w:szCs w:val="28"/>
        </w:rPr>
        <w:t>санжанав</w:t>
      </w:r>
      <w:proofErr w:type="spellEnd"/>
      <w:r w:rsidR="00BC2BB8" w:rsidRPr="00EB18F5">
        <w:rPr>
          <w:rFonts w:ascii="Times New Roman" w:eastAsia="FreeSans" w:hAnsi="Times New Roman" w:cs="Times New Roman"/>
          <w:sz w:val="28"/>
          <w:szCs w:val="28"/>
        </w:rPr>
        <w:t xml:space="preserve">. </w:t>
      </w:r>
      <w:proofErr w:type="spellStart"/>
      <w:r w:rsidR="00BC2BB8" w:rsidRPr="00EB18F5">
        <w:rPr>
          <w:rFonts w:ascii="Times New Roman" w:eastAsia="FreeSans" w:hAnsi="Times New Roman" w:cs="Times New Roman"/>
          <w:sz w:val="28"/>
          <w:szCs w:val="28"/>
        </w:rPr>
        <w:t>Юнгад</w:t>
      </w:r>
      <w:proofErr w:type="spellEnd"/>
      <w:r w:rsidR="00BC2BB8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="00BC2BB8" w:rsidRPr="00EB18F5">
        <w:rPr>
          <w:rFonts w:ascii="Times New Roman" w:eastAsia="FreeSans" w:hAnsi="Times New Roman" w:cs="Times New Roman"/>
          <w:sz w:val="28"/>
          <w:szCs w:val="28"/>
        </w:rPr>
        <w:t>гихл</w:t>
      </w:r>
      <w:proofErr w:type="spellEnd"/>
      <w:r w:rsidR="00BC2BB8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ә.</w:t>
      </w:r>
      <w:r w:rsidR="00BC2BB8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BC2BB8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Тегә</w:t>
      </w:r>
      <w:proofErr w:type="gramStart"/>
      <w:r w:rsidR="00BC2BB8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д(</w:t>
      </w:r>
      <w:proofErr w:type="gramEnd"/>
      <w:r w:rsidR="00BC2BB8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тиигәд)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т.д.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Затем для итоговой дискуссии учащимся предлагаются фразы согласия (</w:t>
      </w:r>
      <w:r w:rsidR="00BC2BB8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Э</w:t>
      </w:r>
      <w:r w:rsidRPr="00EB18F5">
        <w:rPr>
          <w:rFonts w:ascii="Times New Roman" w:eastAsia="FreeSans" w:hAnsi="Times New Roman" w:cs="Times New Roman"/>
          <w:sz w:val="28"/>
          <w:szCs w:val="28"/>
        </w:rPr>
        <w:t>,</w:t>
      </w:r>
      <w:r w:rsidR="00FF016E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күүкн көвүн хойр) и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несогласия(</w:t>
      </w:r>
      <w:r w:rsidR="00FF016E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Уга, эн күүкн көвүн хойр</w:t>
      </w:r>
      <w:r w:rsidRPr="00EB18F5">
        <w:rPr>
          <w:rFonts w:ascii="Times New Roman" w:eastAsia="FreeSans" w:hAnsi="Times New Roman" w:cs="Times New Roman"/>
          <w:sz w:val="28"/>
          <w:szCs w:val="28"/>
        </w:rPr>
        <w:t>)</w:t>
      </w:r>
      <w:r w:rsidR="00C02249">
        <w:rPr>
          <w:rFonts w:ascii="Times New Roman" w:eastAsia="FreeSans" w:hAnsi="Times New Roman" w:cs="Times New Roman"/>
          <w:sz w:val="28"/>
          <w:szCs w:val="28"/>
        </w:rPr>
        <w:t>.</w:t>
      </w:r>
      <w:r w:rsidR="00FF016E" w:rsidRPr="00EB18F5">
        <w:rPr>
          <w:rFonts w:ascii="Times New Roman" w:eastAsia="FreeSans" w:hAnsi="Times New Roman" w:cs="Times New Roman"/>
          <w:sz w:val="28"/>
          <w:szCs w:val="28"/>
        </w:rPr>
        <w:t>И</w:t>
      </w:r>
      <w:r w:rsidR="00FF016E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спо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льзовании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этих речевых клише начинается сразу со второго урока в разных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упражнениях. Можно предложить учащимся разработать в парах небольшой диалог с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использованием данных коммуникативных фраз. При этом виде деятельности ребята не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только запоминают новые клише и закрепляют лексику, но и учатся связному логичному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изложению мыслей.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Третий этап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–з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ащита и обсуждение проектов. Каждая группа защищает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перед</w:t>
      </w:r>
      <w:proofErr w:type="gramEnd"/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классом свой проект по ранее обсужденному плану. После презентации проектов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предполагается общая дискуссия, которая должна быть заранее продумана учителем.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Я, анализирую высказывания ребят, слежу за тем, как усвоена лексика, правильно ли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они употребляют грамматические структуры, оцениваю ответы. Важным моментом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является подведение итогов дискуссии. Для того чтобы поддерживать и стимулировать</w:t>
      </w:r>
      <w:r w:rsidR="0051745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B18F5">
        <w:rPr>
          <w:rFonts w:ascii="Times New Roman" w:eastAsia="FreeSans" w:hAnsi="Times New Roman" w:cs="Times New Roman"/>
          <w:sz w:val="28"/>
          <w:szCs w:val="28"/>
        </w:rPr>
        <w:t>активность учащихся во время дискуссии и иметь возможность объективно оценить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участие каждого из них в работе, учитель может использовать различные способы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поощрения учащихся. Так, во время урока ученики могут заработать баллы за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удачный</w:t>
      </w:r>
      <w:proofErr w:type="gramEnd"/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вопрос или ответ, использование активной лексики, употребление коммуникативных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клише. В конце урока баллы суммируются, и по этим результатам проставляются оценки.</w:t>
      </w:r>
    </w:p>
    <w:p w:rsidR="005C77AF" w:rsidRPr="00EB18F5" w:rsidRDefault="00982D42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ab/>
      </w:r>
      <w:r w:rsidR="005C77AF" w:rsidRPr="00EB18F5">
        <w:rPr>
          <w:rFonts w:ascii="Times New Roman" w:eastAsia="FreeSans" w:hAnsi="Times New Roman" w:cs="Times New Roman"/>
          <w:bCs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Эти уроки имитируют проходящие в жизни пресс-конференции: когда группы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общественных деятелей или ученых ведут беседы с представителями прессы,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направленные на выяснение важнейших вопросов и проблем с целью их популяризации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и пропаганды. Уроки этого типа способствуют развитию у учащихся навыков работы с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дополнительной литературой, воспитывают любознательность, умение делать дело в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коллективе, товарищескую взаимопомощь.</w:t>
      </w:r>
    </w:p>
    <w:p w:rsidR="005C77AF" w:rsidRPr="00EB18F5" w:rsidRDefault="008A3359" w:rsidP="00C022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Я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поняла, что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такие уроки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как нельзя лучше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способствуют формированию активной личности, обладающей не только определенным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запасом знаний, но и умением получать их самостоятельно. Необычные по форме, эти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уроки вызывают большой интерес у учащихся, хорошо развивают творческие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способности. Особенно важно то, что на таких занятиях создаются благоприятные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условия для коллективной учебной деятельности, обмена мнениями и делового общения,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а также предоставляется возможность для развития как устной, так и письменной речи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учащихся, самовыражения таланта.</w:t>
      </w:r>
    </w:p>
    <w:p w:rsidR="00E44258" w:rsidRPr="00EB18F5" w:rsidRDefault="00E44258" w:rsidP="00C022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Метод опережающего обучения.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</w:p>
    <w:p w:rsidR="005C77AF" w:rsidRPr="00EB18F5" w:rsidRDefault="00043E31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ab/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Предмет </w:t>
      </w:r>
      <w:r w:rsidR="008A3359" w:rsidRPr="00EB18F5">
        <w:rPr>
          <w:rFonts w:ascii="Times New Roman" w:eastAsia="FreeSans" w:hAnsi="Times New Roman" w:cs="Times New Roman"/>
          <w:sz w:val="28"/>
          <w:szCs w:val="28"/>
        </w:rPr>
        <w:t>калмыц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кий язык изучается в школьном курсе с</w:t>
      </w:r>
      <w:proofErr w:type="gramStart"/>
      <w:r w:rsidR="004E362D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1</w:t>
      </w:r>
      <w:proofErr w:type="gram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по 11 классы.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Объем материала огромный, да и требования к предмету повышаются с каждым годом.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Многое из того, что учащимся необходимо знать, остается за рамками программы или же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изучается вскользь. Особенно это касается словарного запаса учащихся. Именно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поэтому теория опережающего обучения очень полезна. На основе элементов этой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технологии я провожу уроки изучения нового материала</w:t>
      </w:r>
      <w:r w:rsidR="008A3359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группов</w:t>
      </w:r>
      <w:r w:rsidR="008A3359" w:rsidRPr="00EB18F5">
        <w:rPr>
          <w:rFonts w:ascii="Times New Roman" w:eastAsia="FreeSans" w:hAnsi="Times New Roman" w:cs="Times New Roman"/>
          <w:sz w:val="28"/>
          <w:szCs w:val="28"/>
        </w:rPr>
        <w:t>ую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форм</w:t>
      </w:r>
      <w:r w:rsidR="008A3359" w:rsidRPr="00EB18F5">
        <w:rPr>
          <w:rFonts w:ascii="Times New Roman" w:eastAsia="FreeSans" w:hAnsi="Times New Roman" w:cs="Times New Roman"/>
          <w:sz w:val="28"/>
          <w:szCs w:val="28"/>
        </w:rPr>
        <w:t>у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работы. Такую работу практикую в 7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>-</w:t>
      </w:r>
      <w:r w:rsidRPr="00EB18F5">
        <w:rPr>
          <w:rFonts w:ascii="Times New Roman" w:eastAsia="FreeSans" w:hAnsi="Times New Roman" w:cs="Times New Roman"/>
          <w:sz w:val="28"/>
          <w:szCs w:val="28"/>
        </w:rPr>
        <w:t>11 классах. Например, при</w:t>
      </w:r>
      <w:r w:rsidR="008A3359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изучении темы «</w:t>
      </w:r>
      <w:r w:rsidR="00073FA3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Бичәчин намтр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» в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 8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классе я разбила класс на отдельные группы, у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каждой группы было опережающее з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адание. Заранее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были оговорены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задачи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.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В результате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длительной подготовки и изучения дополнительной литературы урок прошел 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интересно. За короткое время урока был разобран и обобщен огромный материал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самими же учениками, получены хорошие оценки.</w:t>
      </w:r>
    </w:p>
    <w:p w:rsidR="00E44258" w:rsidRPr="00C02249" w:rsidRDefault="00E44258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ab/>
        <w:t>Метод исследовательского обучения.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Технологии исследовательского обучения (обучение школьников основам</w:t>
      </w:r>
      <w:proofErr w:type="gramEnd"/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исследовательской деятельности).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073FA3" w:rsidRPr="00EB18F5">
        <w:rPr>
          <w:rFonts w:ascii="Times New Roman" w:eastAsia="FreeSans" w:hAnsi="Times New Roman" w:cs="Times New Roman"/>
          <w:sz w:val="28"/>
          <w:szCs w:val="28"/>
        </w:rPr>
        <w:t>Калмыц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кий язык как учебный предмет дает большие возможности для решения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учебных задач через использование методов: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E44258" w:rsidRPr="00EB18F5">
        <w:rPr>
          <w:rFonts w:ascii="Times New Roman" w:eastAsia="FreeSans" w:hAnsi="Times New Roman" w:cs="Times New Roman"/>
          <w:sz w:val="28"/>
          <w:szCs w:val="28"/>
        </w:rPr>
        <w:t>наблюдение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E44258" w:rsidRPr="00EB18F5">
        <w:rPr>
          <w:rFonts w:ascii="Times New Roman" w:eastAsia="FreeSans" w:hAnsi="Times New Roman" w:cs="Times New Roman"/>
          <w:sz w:val="28"/>
          <w:szCs w:val="28"/>
        </w:rPr>
        <w:t>,</w:t>
      </w:r>
      <w:proofErr w:type="gramEnd"/>
      <w:r w:rsidR="00E44258" w:rsidRPr="00EB18F5">
        <w:rPr>
          <w:rFonts w:ascii="Times New Roman" w:eastAsia="FreeSans" w:hAnsi="Times New Roman" w:cs="Times New Roman"/>
          <w:sz w:val="28"/>
          <w:szCs w:val="28"/>
        </w:rPr>
        <w:t xml:space="preserve"> и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спользование знаний, приобретенных на уроках</w:t>
      </w:r>
      <w:r w:rsidR="00E44258" w:rsidRPr="00EB18F5">
        <w:rPr>
          <w:rFonts w:ascii="Times New Roman" w:eastAsia="FreeSans" w:hAnsi="Times New Roman" w:cs="Times New Roman"/>
          <w:sz w:val="28"/>
          <w:szCs w:val="28"/>
        </w:rPr>
        <w:t>.</w:t>
      </w:r>
    </w:p>
    <w:p w:rsidR="005C77AF" w:rsidRPr="00C02249" w:rsidRDefault="00E44258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ab/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Метод интегрированного обучения.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В результате проведения интегрированных уроков происходит развитие эмоциональной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сферы детей. По мнению Сухомлинского это дает “желанное пробуждение мысли”, что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реализует нашу цель развитие социального интеллекта. Интегрированное обучение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D35185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калмыц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кого языка создает новые условия деятельности учителей и учащихся и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представляет собой действенную модель активации мыслительной деятельности и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развивающих приемов обучения. Оно требует и разнообразие форм преподавания,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успешно влияющих на психологию и эффективность воспитания учащимся учебного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материала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.</w:t>
      </w:r>
      <w:r w:rsidR="00D71BEB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С</w:t>
      </w:r>
      <w:proofErr w:type="spellStart"/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>ловарные</w:t>
      </w:r>
      <w:proofErr w:type="spellEnd"/>
      <w:r w:rsidR="00D71BEB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диктанты, </w:t>
      </w:r>
      <w:r w:rsidR="00D71BEB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кросс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ворды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>, тесты применяются на любых этапах</w:t>
      </w:r>
      <w:r w:rsidR="00C02249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проверки знаний: при первичном закреплении изученного, в самостоятельной и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домашней работах учащихся, а также при изучении нового материала. </w:t>
      </w:r>
    </w:p>
    <w:p w:rsidR="005C77AF" w:rsidRPr="00EB18F5" w:rsidRDefault="00574AD3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ab/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Каждый ученик должен получить за время учебы знания, которые понадобятся ему в</w:t>
      </w:r>
      <w:r w:rsidR="009F5803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дальнейшей жизни. При этом учитель должен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работать так, чтобы обучение не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наносило вред здоровью. Более того, одной из главных целей учебно-воспитательного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процесса считаю обучение детей с помощью методов сохранения и укрепления своего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здоровья.</w:t>
      </w:r>
    </w:p>
    <w:p w:rsidR="005C77AF" w:rsidRPr="00EB18F5" w:rsidRDefault="005C77AF" w:rsidP="00C022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FreeSans" w:hAnsi="Times New Roman" w:cs="Times New Roman"/>
          <w:bCs/>
          <w:i/>
          <w:iCs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Важную роль при этом отвожу</w:t>
      </w:r>
      <w:r w:rsidR="00D71BEB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4E362D" w:rsidRPr="00EB18F5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4E362D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>здоровьесберегающим  технологиям.</w:t>
      </w:r>
    </w:p>
    <w:p w:rsidR="005C77AF" w:rsidRPr="00EB18F5" w:rsidRDefault="004E362D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Ц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елью</w:t>
      </w:r>
      <w:proofErr w:type="gram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которых является формирование необход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имых знаний, умений и навыков по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предмету не нанося вреда здоровью, развивать двигательные способности, которые так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необходимы в жизни.</w:t>
      </w:r>
    </w:p>
    <w:p w:rsidR="005C77AF" w:rsidRPr="00EB18F5" w:rsidRDefault="005C77AF" w:rsidP="00C022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В заключении можно сказать, что использование новых информационных технологий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4E362D" w:rsidRPr="00EB18F5">
        <w:rPr>
          <w:rFonts w:ascii="Times New Roman" w:eastAsia="FreeSans" w:hAnsi="Times New Roman" w:cs="Times New Roman"/>
          <w:sz w:val="28"/>
          <w:szCs w:val="28"/>
        </w:rPr>
        <w:t>в преподавании калмыц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кого языка помогает совершенствовать и оптимизировать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учебный процесс и делать урок более интересным. Я дополняю и сочетаю традиционные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методы преподавания с новыми методами, использую информационные технологии,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применяю индивидуальный подход к каждому обучающемуся и развиваю их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лингвистические </w:t>
      </w:r>
      <w:r w:rsidR="00043E31" w:rsidRPr="00EB18F5">
        <w:rPr>
          <w:rFonts w:ascii="Times New Roman" w:eastAsia="FreeSans" w:hAnsi="Times New Roman" w:cs="Times New Roman"/>
          <w:sz w:val="28"/>
          <w:szCs w:val="28"/>
        </w:rPr>
        <w:t>способности, а также объективно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оцениваю качество знаний каждого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ребенка. Таким образом, использование новых информационных технологий в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4E362D" w:rsidRPr="00EB18F5">
        <w:rPr>
          <w:rFonts w:ascii="Times New Roman" w:eastAsia="FreeSans" w:hAnsi="Times New Roman" w:cs="Times New Roman"/>
          <w:sz w:val="28"/>
          <w:szCs w:val="28"/>
        </w:rPr>
        <w:t>преподавании калмыц</w:t>
      </w:r>
      <w:r w:rsidR="00043E31" w:rsidRPr="00EB18F5">
        <w:rPr>
          <w:rFonts w:ascii="Times New Roman" w:eastAsia="FreeSans" w:hAnsi="Times New Roman" w:cs="Times New Roman"/>
          <w:sz w:val="28"/>
          <w:szCs w:val="28"/>
        </w:rPr>
        <w:t>кого языка является не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отъемленной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частью в методике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преподавания в настоящее время в условиях модернизации образования, так как при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условии применения современных технологий процесс обучения становится более</w:t>
      </w:r>
      <w:r w:rsidR="00043E31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эффективным и личностно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–о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>риентированным.</w:t>
      </w:r>
    </w:p>
    <w:p w:rsidR="00043E31" w:rsidRPr="00EB18F5" w:rsidRDefault="00D71BEB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bCs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bCs/>
          <w:sz w:val="28"/>
          <w:szCs w:val="28"/>
          <w:lang w:val="tt-RU"/>
        </w:rPr>
        <w:tab/>
      </w:r>
    </w:p>
    <w:p w:rsidR="005C77AF" w:rsidRPr="00EB18F5" w:rsidRDefault="00043E31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bCs/>
          <w:sz w:val="28"/>
          <w:szCs w:val="28"/>
          <w:lang w:val="tt-RU"/>
        </w:rPr>
        <w:tab/>
      </w:r>
      <w:proofErr w:type="spellStart"/>
      <w:r w:rsidR="00B05A47" w:rsidRPr="00EB18F5">
        <w:rPr>
          <w:rFonts w:ascii="Times New Roman" w:eastAsia="FreeSans" w:hAnsi="Times New Roman" w:cs="Times New Roman"/>
          <w:bCs/>
          <w:sz w:val="28"/>
          <w:szCs w:val="28"/>
        </w:rPr>
        <w:t>Синквейн</w:t>
      </w:r>
      <w:proofErr w:type="spellEnd"/>
      <w:r w:rsidR="005C77AF" w:rsidRPr="00EB18F5">
        <w:rPr>
          <w:rFonts w:ascii="Times New Roman" w:eastAsia="FreeSans" w:hAnsi="Times New Roman" w:cs="Times New Roman"/>
          <w:bCs/>
          <w:sz w:val="28"/>
          <w:szCs w:val="28"/>
        </w:rPr>
        <w:t xml:space="preserve"> </w:t>
      </w:r>
      <w:proofErr w:type="gramStart"/>
      <w:r w:rsidR="005C77AF" w:rsidRPr="00EB18F5">
        <w:rPr>
          <w:rFonts w:ascii="Times New Roman" w:eastAsia="FreeSans" w:hAnsi="Times New Roman" w:cs="Times New Roman"/>
          <w:bCs/>
          <w:sz w:val="28"/>
          <w:szCs w:val="28"/>
        </w:rPr>
        <w:t>—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э</w:t>
      </w:r>
      <w:proofErr w:type="gram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то стихотворение, которое требует синтеза информации и материала в</w:t>
      </w:r>
      <w:r w:rsidR="00D71BEB"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кратких выражениях, что позволяет описывать или рефлектировать по какому-либо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поводу.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B05A47" w:rsidRPr="00EB18F5">
        <w:rPr>
          <w:rFonts w:ascii="Times New Roman" w:eastAsia="FreeSans" w:hAnsi="Times New Roman" w:cs="Times New Roman"/>
          <w:sz w:val="28"/>
          <w:szCs w:val="28"/>
        </w:rPr>
        <w:t>Слово  «</w:t>
      </w:r>
      <w:proofErr w:type="spellStart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синквейн</w:t>
      </w:r>
      <w:proofErr w:type="spellEnd"/>
      <w:r w:rsidR="00B05A47" w:rsidRPr="00EB18F5">
        <w:rPr>
          <w:rFonts w:ascii="Times New Roman" w:eastAsia="FreeSans" w:hAnsi="Times New Roman" w:cs="Times New Roman"/>
          <w:sz w:val="28"/>
          <w:szCs w:val="28"/>
        </w:rPr>
        <w:t>»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происходит от </w:t>
      </w:r>
      <w:proofErr w:type="gramStart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французского</w:t>
      </w:r>
      <w:proofErr w:type="gram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, означающего—пять. </w:t>
      </w:r>
      <w:proofErr w:type="spellStart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Синквейн</w:t>
      </w:r>
      <w:proofErr w:type="spell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—это стихотворение, состоящее из пяти строк.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Каждому учащемуся даётся 5-7 минут на то, чтобы написать 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синквейн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>, затем он</w:t>
      </w:r>
      <w:r w:rsidR="00C0224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повернётся к партнеру и из двух 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синквейнов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они составят один, с которым оба будут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согласны. Это дает возможность критически рассмотреть данную тему. Этот метод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требует, чтобы участники слушали друг друга и извлекали из произведений других те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идеи, которые они могут увязать со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своими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>. Затем вся группа сможет ознакомиться с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парными 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синквейнами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>. Это может породить дальнейшую дискуссию.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bCs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1. В первой строчке тема называется одним словом (обычно существительным).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2. Вторая строчка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—э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>то описание темы в двух словах (двумя прилагательными).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3. Третья строчка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—э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>то описание действия в рамках этой темы тремя словами.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4. Четвертая строка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—ф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>раза из четырех строк, показывающая отношение к теме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5. Последняя строка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—э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>то синоним из одного слова, который повторяет суть темы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Синквейны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являются быстрым, но мощным инструментом для </w:t>
      </w:r>
      <w:proofErr w:type="spellStart"/>
      <w:r w:rsidRPr="00EB18F5">
        <w:rPr>
          <w:rFonts w:ascii="Times New Roman" w:eastAsia="FreeSans" w:hAnsi="Times New Roman" w:cs="Times New Roman"/>
          <w:sz w:val="28"/>
          <w:szCs w:val="28"/>
        </w:rPr>
        <w:t>рефлектирования</w:t>
      </w:r>
      <w:proofErr w:type="spellEnd"/>
      <w:r w:rsidRPr="00EB18F5">
        <w:rPr>
          <w:rFonts w:ascii="Times New Roman" w:eastAsia="FreeSans" w:hAnsi="Times New Roman" w:cs="Times New Roman"/>
          <w:sz w:val="28"/>
          <w:szCs w:val="28"/>
        </w:rPr>
        <w:t>,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синтеза и обобщения понятий и информации.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bCs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Этот приём применим для чтения или прослушивания лекции. Учащимся предлагается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начертить таблицу из </w:t>
      </w:r>
      <w:r w:rsidR="004E5F40" w:rsidRPr="00EB18F5">
        <w:rPr>
          <w:rFonts w:ascii="Times New Roman" w:eastAsia="FreeSans" w:hAnsi="Times New Roman" w:cs="Times New Roman"/>
          <w:sz w:val="28"/>
          <w:szCs w:val="28"/>
        </w:rPr>
        <w:t xml:space="preserve">трёх колонок: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Знаем</w:t>
      </w:r>
      <w:proofErr w:type="gramEnd"/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/хотим узнать /узнали. Такая же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таблица находится и на доске.</w:t>
      </w:r>
    </w:p>
    <w:p w:rsidR="005C77AF" w:rsidRPr="00EB18F5" w:rsidRDefault="005812AB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В колонку «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Знаем</w:t>
      </w:r>
      <w:r w:rsidRPr="00EB18F5">
        <w:rPr>
          <w:rFonts w:ascii="Times New Roman" w:eastAsia="FreeSans" w:hAnsi="Times New Roman" w:cs="Times New Roman"/>
          <w:sz w:val="28"/>
          <w:szCs w:val="28"/>
        </w:rPr>
        <w:t>»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заносятся главнейшие сведения по заявленной теме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(после обсуждения темы).</w:t>
      </w:r>
    </w:p>
    <w:p w:rsidR="005C77AF" w:rsidRPr="00EB18F5" w:rsidRDefault="005812AB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В колонку «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Хотим узнать</w:t>
      </w:r>
      <w:r w:rsidRPr="00EB18F5">
        <w:rPr>
          <w:rFonts w:ascii="Times New Roman" w:eastAsia="FreeSans" w:hAnsi="Times New Roman" w:cs="Times New Roman"/>
          <w:sz w:val="28"/>
          <w:szCs w:val="28"/>
        </w:rPr>
        <w:t>»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заносятся спорные идеи и вопросы и всё что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учащиеся хотят узнать по данной теме.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В колонку</w:t>
      </w:r>
      <w:r w:rsidR="005812AB" w:rsidRPr="00EB18F5">
        <w:rPr>
          <w:rFonts w:ascii="Times New Roman" w:eastAsia="FreeSans" w:hAnsi="Times New Roman" w:cs="Times New Roman"/>
          <w:sz w:val="28"/>
          <w:szCs w:val="28"/>
        </w:rPr>
        <w:t xml:space="preserve"> «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Узнали</w:t>
      </w:r>
      <w:r w:rsidR="005812AB" w:rsidRPr="00EB18F5">
        <w:rPr>
          <w:rFonts w:ascii="Times New Roman" w:eastAsia="FreeSans" w:hAnsi="Times New Roman" w:cs="Times New Roman"/>
          <w:sz w:val="28"/>
          <w:szCs w:val="28"/>
        </w:rPr>
        <w:t>»</w:t>
      </w:r>
      <w:r w:rsidRPr="00EB18F5">
        <w:rPr>
          <w:rFonts w:ascii="Times New Roman" w:eastAsia="FreeSans" w:hAnsi="Times New Roman" w:cs="Times New Roman"/>
          <w:sz w:val="28"/>
          <w:szCs w:val="28"/>
        </w:rPr>
        <w:t xml:space="preserve"> учащиеся записывают всё, что они почерпнули </w:t>
      </w:r>
      <w:proofErr w:type="gramStart"/>
      <w:r w:rsidRPr="00EB18F5">
        <w:rPr>
          <w:rFonts w:ascii="Times New Roman" w:eastAsia="FreeSans" w:hAnsi="Times New Roman" w:cs="Times New Roman"/>
          <w:sz w:val="28"/>
          <w:szCs w:val="28"/>
        </w:rPr>
        <w:t>из</w:t>
      </w:r>
      <w:proofErr w:type="gramEnd"/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текста, располагая ответы параллельно соответствующим вопросам из второй колонки,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а прочую новую информацию надо расположить ниже. Затем идёт обмен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соображениями со всей группой. Итоги заносятся в колонку.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Общеизвестно, что легче научиться, обучая других.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При работе с текстом;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При изучении грамматики.</w:t>
      </w:r>
    </w:p>
    <w:p w:rsidR="005C77AF" w:rsidRPr="00DD7506" w:rsidRDefault="00043E31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bCs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bCs/>
          <w:sz w:val="28"/>
          <w:szCs w:val="28"/>
          <w:lang w:val="tt-RU"/>
        </w:rPr>
        <w:tab/>
      </w:r>
      <w:r w:rsidR="005C77AF" w:rsidRPr="00EB18F5">
        <w:rPr>
          <w:rFonts w:ascii="Times New Roman" w:eastAsia="FreeSans" w:hAnsi="Times New Roman" w:cs="Times New Roman"/>
          <w:bCs/>
          <w:sz w:val="28"/>
          <w:szCs w:val="28"/>
        </w:rPr>
        <w:t xml:space="preserve"> </w:t>
      </w:r>
      <w:proofErr w:type="spellStart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Взаимообучение</w:t>
      </w:r>
      <w:proofErr w:type="spellEnd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происходит в группах из 4-7 человек. Всем раздаются экземпляры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одного и того же текста. Учащиеся по очереди играют роль учителя. После прочтения</w:t>
      </w: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 xml:space="preserve"> </w:t>
      </w:r>
      <w:r w:rsidR="004E5F40" w:rsidRPr="00EB18F5">
        <w:rPr>
          <w:rFonts w:ascii="Times New Roman" w:eastAsia="FreeSans" w:hAnsi="Times New Roman" w:cs="Times New Roman"/>
          <w:sz w:val="28"/>
          <w:szCs w:val="28"/>
        </w:rPr>
        <w:t>абзаца,</w:t>
      </w:r>
      <w:r w:rsidR="005812AB" w:rsidRPr="00EB18F5">
        <w:rPr>
          <w:rFonts w:ascii="Times New Roman" w:eastAsia="FreeSans" w:hAnsi="Times New Roman" w:cs="Times New Roman"/>
          <w:sz w:val="28"/>
          <w:szCs w:val="28"/>
        </w:rPr>
        <w:t xml:space="preserve"> «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учитель</w:t>
      </w:r>
      <w:r w:rsidR="005812AB" w:rsidRPr="00EB18F5">
        <w:rPr>
          <w:rFonts w:ascii="Times New Roman" w:eastAsia="FreeSans" w:hAnsi="Times New Roman" w:cs="Times New Roman"/>
          <w:sz w:val="28"/>
          <w:szCs w:val="28"/>
        </w:rPr>
        <w:t xml:space="preserve">» </w:t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 делает следующее: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Суммирует содержание абзаца;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Придумывает вопрос по тексту, просит на него ответить;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Растолковывает то, что для других осталось неясным;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Даёт прогноз возможного содержания следующего абзаца;</w:t>
      </w:r>
    </w:p>
    <w:p w:rsidR="005C77AF" w:rsidRPr="00EB18F5" w:rsidRDefault="005C77AF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</w:rPr>
        <w:t>- Даёт задание на чтение следующего абзаца.</w:t>
      </w:r>
    </w:p>
    <w:p w:rsidR="00FD165C" w:rsidRPr="00EB18F5" w:rsidRDefault="00043E31" w:rsidP="00EB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  <w:lang w:val="tt-RU"/>
        </w:rPr>
      </w:pP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ab/>
      </w:r>
    </w:p>
    <w:p w:rsidR="005C77AF" w:rsidRPr="00EB18F5" w:rsidRDefault="00FD165C" w:rsidP="00DD7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B18F5">
        <w:rPr>
          <w:rFonts w:ascii="Times New Roman" w:eastAsia="FreeSans" w:hAnsi="Times New Roman" w:cs="Times New Roman"/>
          <w:sz w:val="28"/>
          <w:szCs w:val="28"/>
          <w:lang w:val="tt-RU"/>
        </w:rPr>
        <w:tab/>
      </w:r>
      <w:r w:rsidR="005C77AF" w:rsidRPr="00EB18F5">
        <w:rPr>
          <w:rFonts w:ascii="Times New Roman" w:eastAsia="FreeSans" w:hAnsi="Times New Roman" w:cs="Times New Roman"/>
          <w:sz w:val="28"/>
          <w:szCs w:val="28"/>
        </w:rPr>
        <w:t xml:space="preserve">Отмечая все положительные стороны использования </w:t>
      </w:r>
      <w:proofErr w:type="gramStart"/>
      <w:r w:rsidR="005C77AF" w:rsidRPr="00EB18F5">
        <w:rPr>
          <w:rFonts w:ascii="Times New Roman" w:eastAsia="FreeSans" w:hAnsi="Times New Roman" w:cs="Times New Roman"/>
          <w:sz w:val="28"/>
          <w:szCs w:val="28"/>
        </w:rPr>
        <w:t>информационных</w:t>
      </w:r>
      <w:proofErr w:type="gramEnd"/>
    </w:p>
    <w:p w:rsidR="005C77AF" w:rsidRPr="00EB18F5" w:rsidRDefault="005C77AF" w:rsidP="00DD7506">
      <w:pPr>
        <w:spacing w:line="360" w:lineRule="auto"/>
        <w:rPr>
          <w:rFonts w:ascii="Times New Roman" w:eastAsia="FreeSans" w:hAnsi="Times New Roman" w:cs="Times New Roman"/>
          <w:sz w:val="28"/>
          <w:szCs w:val="28"/>
        </w:rPr>
      </w:pPr>
      <w:r w:rsidRPr="00DD7506">
        <w:rPr>
          <w:rFonts w:ascii="Times New Roman" w:eastAsia="FreeSans" w:hAnsi="Times New Roman" w:cs="Times New Roman"/>
          <w:sz w:val="28"/>
          <w:szCs w:val="28"/>
        </w:rPr>
        <w:t>технологий, хочется подчеркнуть, однако, что никакие самые новейшие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технологии не смогут заменить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учителя на уроке. Компьютер не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заменяет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учителя, а только дополняет его.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А применение информационных технологий следует рассматривать, как одно из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эффективных способов организации учебного процесса, и одно из основных требований</w:t>
      </w:r>
      <w:r w:rsidR="00DD7506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EB18F5">
        <w:rPr>
          <w:rFonts w:ascii="Times New Roman" w:eastAsia="FreeSans" w:hAnsi="Times New Roman" w:cs="Times New Roman"/>
          <w:sz w:val="28"/>
          <w:szCs w:val="28"/>
        </w:rPr>
        <w:t>к профессиональной деятельности учителя - информационной компетентности.</w:t>
      </w:r>
    </w:p>
    <w:p w:rsidR="005C77AF" w:rsidRDefault="005C77AF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1E8" w:rsidRDefault="00C721E8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1E8" w:rsidRDefault="00C721E8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1E8" w:rsidRDefault="00C721E8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C721E8" w:rsidRDefault="00C721E8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1.Соловьева Н.Н. Культура родного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Содержание и проблема  формирования в современном образовательном контексте. М. Проспект.2015</w:t>
      </w:r>
    </w:p>
    <w:p w:rsidR="00C721E8" w:rsidRDefault="00C721E8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2.Гузеев В.В. Познавательная самостоятельность учащихся и развитие образовательной технологии. М. Народное образование.2004</w:t>
      </w:r>
    </w:p>
    <w:p w:rsidR="00C721E8" w:rsidRDefault="00C721E8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3.Здоровьесберегающие образовательные технологии. М. Перспектива.2013</w:t>
      </w:r>
    </w:p>
    <w:p w:rsidR="00C721E8" w:rsidRDefault="00C721E8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7FAB">
        <w:rPr>
          <w:rFonts w:ascii="Times New Roman" w:hAnsi="Times New Roman" w:cs="Times New Roman"/>
          <w:sz w:val="28"/>
          <w:szCs w:val="28"/>
        </w:rPr>
        <w:t>Имеев В.О. Практический курс калмыцкого языка Элиста 2011</w:t>
      </w:r>
    </w:p>
    <w:p w:rsidR="00107FAB" w:rsidRDefault="00107FAB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5.Инновационные методы обучения, или как интересно преподавать. Алматы.2010</w:t>
      </w:r>
    </w:p>
    <w:p w:rsidR="00107FAB" w:rsidRPr="00EB18F5" w:rsidRDefault="00107FAB" w:rsidP="00EB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6.Айтаева Н.Л. Обучение родному языку с применением технологии  УДЕ. Элиста.2009</w:t>
      </w:r>
    </w:p>
    <w:sectPr w:rsidR="00107FAB" w:rsidRPr="00EB18F5" w:rsidSect="00D7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C77AF"/>
    <w:rsid w:val="00043E31"/>
    <w:rsid w:val="00073FA3"/>
    <w:rsid w:val="00107FAB"/>
    <w:rsid w:val="0011257B"/>
    <w:rsid w:val="0039769F"/>
    <w:rsid w:val="003B6CBF"/>
    <w:rsid w:val="004E362D"/>
    <w:rsid w:val="004E5F40"/>
    <w:rsid w:val="00517453"/>
    <w:rsid w:val="00520D43"/>
    <w:rsid w:val="00574AD3"/>
    <w:rsid w:val="005812AB"/>
    <w:rsid w:val="00586B09"/>
    <w:rsid w:val="005C77AF"/>
    <w:rsid w:val="007A3991"/>
    <w:rsid w:val="0081019B"/>
    <w:rsid w:val="008236FE"/>
    <w:rsid w:val="00887AD3"/>
    <w:rsid w:val="008A3359"/>
    <w:rsid w:val="00982D42"/>
    <w:rsid w:val="009B6584"/>
    <w:rsid w:val="009F5803"/>
    <w:rsid w:val="00AC165C"/>
    <w:rsid w:val="00B05A47"/>
    <w:rsid w:val="00BC2BB8"/>
    <w:rsid w:val="00C02249"/>
    <w:rsid w:val="00C721E8"/>
    <w:rsid w:val="00D35185"/>
    <w:rsid w:val="00D71BEB"/>
    <w:rsid w:val="00D76879"/>
    <w:rsid w:val="00DA4920"/>
    <w:rsid w:val="00DD7506"/>
    <w:rsid w:val="00E44258"/>
    <w:rsid w:val="00EB18F5"/>
    <w:rsid w:val="00F90ADA"/>
    <w:rsid w:val="00FD165C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8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18BC-B41F-47B3-A4C7-AA9E75AD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user1</cp:lastModifiedBy>
  <cp:revision>11</cp:revision>
  <dcterms:created xsi:type="dcterms:W3CDTF">2015-02-22T10:45:00Z</dcterms:created>
  <dcterms:modified xsi:type="dcterms:W3CDTF">2024-03-11T20:12:00Z</dcterms:modified>
</cp:coreProperties>
</file>