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42" w:rsidRDefault="00F13242" w:rsidP="00F13242">
      <w:pPr>
        <w:spacing w:after="0"/>
        <w:jc w:val="center"/>
        <w:rPr>
          <w:rFonts w:ascii="Times New Roman" w:hAnsi="Times New Roman"/>
          <w:b/>
          <w:sz w:val="28"/>
          <w:szCs w:val="28"/>
        </w:rPr>
      </w:pPr>
      <w:r>
        <w:rPr>
          <w:rFonts w:ascii="Times New Roman" w:hAnsi="Times New Roman"/>
          <w:b/>
          <w:sz w:val="28"/>
          <w:szCs w:val="28"/>
        </w:rPr>
        <w:t>Семинар-практикум для педагогов</w:t>
      </w:r>
    </w:p>
    <w:p w:rsidR="00F13242" w:rsidRPr="00AF248B" w:rsidRDefault="00F13242" w:rsidP="00F13242">
      <w:pPr>
        <w:spacing w:after="0"/>
        <w:jc w:val="center"/>
        <w:rPr>
          <w:rFonts w:ascii="Times New Roman" w:hAnsi="Times New Roman"/>
          <w:b/>
          <w:sz w:val="28"/>
          <w:szCs w:val="28"/>
        </w:rPr>
      </w:pPr>
      <w:r w:rsidRPr="00AF248B">
        <w:rPr>
          <w:rFonts w:ascii="Times New Roman" w:hAnsi="Times New Roman"/>
          <w:b/>
          <w:sz w:val="28"/>
          <w:szCs w:val="28"/>
        </w:rPr>
        <w:t xml:space="preserve">Тема: </w:t>
      </w:r>
      <w:r w:rsidRPr="00AF248B">
        <w:rPr>
          <w:rFonts w:ascii="Times New Roman" w:eastAsia="Times New Roman" w:hAnsi="Times New Roman"/>
          <w:b/>
          <w:kern w:val="36"/>
          <w:sz w:val="28"/>
          <w:szCs w:val="28"/>
          <w:lang w:eastAsia="ru-RU"/>
        </w:rPr>
        <w:t>«</w:t>
      </w:r>
      <w:r>
        <w:rPr>
          <w:rFonts w:ascii="Times New Roman" w:eastAsia="Times New Roman" w:hAnsi="Times New Roman"/>
          <w:b/>
          <w:kern w:val="36"/>
          <w:sz w:val="28"/>
          <w:szCs w:val="28"/>
          <w:lang w:eastAsia="ru-RU"/>
        </w:rPr>
        <w:t>Иннова</w:t>
      </w:r>
      <w:r w:rsidR="00055733">
        <w:rPr>
          <w:rFonts w:ascii="Times New Roman" w:eastAsia="Times New Roman" w:hAnsi="Times New Roman"/>
          <w:b/>
          <w:kern w:val="36"/>
          <w:sz w:val="28"/>
          <w:szCs w:val="28"/>
          <w:lang w:eastAsia="ru-RU"/>
        </w:rPr>
        <w:t>ции на занятиях по худо</w:t>
      </w:r>
      <w:r w:rsidR="007E0874">
        <w:rPr>
          <w:rFonts w:ascii="Times New Roman" w:eastAsia="Times New Roman" w:hAnsi="Times New Roman"/>
          <w:b/>
          <w:kern w:val="36"/>
          <w:sz w:val="28"/>
          <w:szCs w:val="28"/>
          <w:lang w:eastAsia="ru-RU"/>
        </w:rPr>
        <w:t>же</w:t>
      </w:r>
      <w:r w:rsidR="00055733">
        <w:rPr>
          <w:rFonts w:ascii="Times New Roman" w:eastAsia="Times New Roman" w:hAnsi="Times New Roman"/>
          <w:b/>
          <w:kern w:val="36"/>
          <w:sz w:val="28"/>
          <w:szCs w:val="28"/>
          <w:lang w:eastAsia="ru-RU"/>
        </w:rPr>
        <w:t>ственно-э</w:t>
      </w:r>
      <w:r>
        <w:rPr>
          <w:rFonts w:ascii="Times New Roman" w:eastAsia="Times New Roman" w:hAnsi="Times New Roman"/>
          <w:b/>
          <w:kern w:val="36"/>
          <w:sz w:val="28"/>
          <w:szCs w:val="28"/>
          <w:lang w:eastAsia="ru-RU"/>
        </w:rPr>
        <w:t>стетическому развитию дошколь</w:t>
      </w:r>
      <w:r w:rsidR="00055733">
        <w:rPr>
          <w:rFonts w:ascii="Times New Roman" w:eastAsia="Times New Roman" w:hAnsi="Times New Roman"/>
          <w:b/>
          <w:kern w:val="36"/>
          <w:sz w:val="28"/>
          <w:szCs w:val="28"/>
          <w:lang w:eastAsia="ru-RU"/>
        </w:rPr>
        <w:t>ни</w:t>
      </w:r>
      <w:r>
        <w:rPr>
          <w:rFonts w:ascii="Times New Roman" w:eastAsia="Times New Roman" w:hAnsi="Times New Roman"/>
          <w:b/>
          <w:kern w:val="36"/>
          <w:sz w:val="28"/>
          <w:szCs w:val="28"/>
          <w:lang w:eastAsia="ru-RU"/>
        </w:rPr>
        <w:t>ков</w:t>
      </w:r>
      <w:r w:rsidRPr="00AF248B">
        <w:rPr>
          <w:rFonts w:ascii="Times New Roman" w:eastAsia="Times New Roman" w:hAnsi="Times New Roman"/>
          <w:b/>
          <w:kern w:val="36"/>
          <w:sz w:val="28"/>
          <w:szCs w:val="28"/>
          <w:lang w:eastAsia="ru-RU"/>
        </w:rPr>
        <w:t>»</w:t>
      </w:r>
    </w:p>
    <w:p w:rsidR="00F13242" w:rsidRPr="00357C05" w:rsidRDefault="00F13242" w:rsidP="00F13242">
      <w:pPr>
        <w:spacing w:after="0" w:line="240" w:lineRule="auto"/>
        <w:rPr>
          <w:rFonts w:ascii="Times New Roman" w:eastAsia="Times New Roman" w:hAnsi="Times New Roman"/>
          <w:sz w:val="28"/>
          <w:szCs w:val="28"/>
          <w:lang w:eastAsia="ru-RU"/>
        </w:rPr>
      </w:pPr>
      <w:r w:rsidRPr="00CD5880">
        <w:rPr>
          <w:rFonts w:ascii="Times New Roman" w:hAnsi="Times New Roman"/>
          <w:b/>
          <w:sz w:val="28"/>
          <w:szCs w:val="28"/>
        </w:rPr>
        <w:t>Цель:</w:t>
      </w:r>
      <w:r w:rsidRPr="00481F9A">
        <w:rPr>
          <w:rFonts w:ascii="Times New Roman" w:hAnsi="Times New Roman"/>
          <w:sz w:val="28"/>
          <w:szCs w:val="28"/>
        </w:rPr>
        <w:t xml:space="preserve"> </w:t>
      </w:r>
      <w:r w:rsidRPr="00481F9A">
        <w:rPr>
          <w:rFonts w:ascii="Times New Roman" w:eastAsia="Times New Roman" w:hAnsi="Times New Roman"/>
          <w:sz w:val="28"/>
          <w:szCs w:val="28"/>
          <w:lang w:eastAsia="ru-RU"/>
        </w:rPr>
        <w:t>обобщить и систематизировать знания </w:t>
      </w:r>
      <w:r w:rsidRPr="00481F9A">
        <w:rPr>
          <w:rFonts w:ascii="Times New Roman" w:eastAsia="Times New Roman" w:hAnsi="Times New Roman"/>
          <w:bCs/>
          <w:sz w:val="28"/>
          <w:szCs w:val="28"/>
          <w:lang w:eastAsia="ru-RU"/>
        </w:rPr>
        <w:t xml:space="preserve">педагогов </w:t>
      </w:r>
      <w:r w:rsidR="007E0874">
        <w:rPr>
          <w:rFonts w:ascii="Times New Roman" w:eastAsia="Times New Roman" w:hAnsi="Times New Roman"/>
          <w:kern w:val="36"/>
          <w:sz w:val="28"/>
          <w:szCs w:val="28"/>
          <w:lang w:eastAsia="ru-RU"/>
        </w:rPr>
        <w:t>на занятиях по художественно-э</w:t>
      </w:r>
      <w:r w:rsidRPr="00357C05">
        <w:rPr>
          <w:rFonts w:ascii="Times New Roman" w:eastAsia="Times New Roman" w:hAnsi="Times New Roman"/>
          <w:kern w:val="36"/>
          <w:sz w:val="28"/>
          <w:szCs w:val="28"/>
          <w:lang w:eastAsia="ru-RU"/>
        </w:rPr>
        <w:t>стетическому развитию</w:t>
      </w:r>
      <w:r>
        <w:rPr>
          <w:rFonts w:ascii="Times New Roman" w:eastAsia="Times New Roman" w:hAnsi="Times New Roman"/>
          <w:b/>
          <w:kern w:val="36"/>
          <w:sz w:val="28"/>
          <w:szCs w:val="28"/>
          <w:lang w:eastAsia="ru-RU"/>
        </w:rPr>
        <w:t>.</w:t>
      </w:r>
    </w:p>
    <w:p w:rsidR="00F13242" w:rsidRPr="00AF248B" w:rsidRDefault="00F13242" w:rsidP="00F13242">
      <w:pPr>
        <w:spacing w:after="0" w:line="240" w:lineRule="auto"/>
        <w:jc w:val="both"/>
        <w:rPr>
          <w:rFonts w:ascii="Times New Roman" w:hAnsi="Times New Roman"/>
          <w:sz w:val="28"/>
          <w:szCs w:val="28"/>
        </w:rPr>
      </w:pPr>
      <w:bookmarkStart w:id="0" w:name="_GoBack"/>
      <w:bookmarkEnd w:id="0"/>
      <w:r w:rsidRPr="00CD5880">
        <w:rPr>
          <w:rFonts w:ascii="Times New Roman" w:hAnsi="Times New Roman"/>
          <w:b/>
          <w:sz w:val="28"/>
          <w:szCs w:val="28"/>
        </w:rPr>
        <w:t>Воспитатель:</w:t>
      </w:r>
      <w:r w:rsidRPr="00AF248B">
        <w:rPr>
          <w:rFonts w:ascii="Times New Roman" w:hAnsi="Times New Roman"/>
          <w:sz w:val="28"/>
          <w:szCs w:val="28"/>
        </w:rPr>
        <w:t xml:space="preserve"> Добрый день, уважаемые коллеги!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Сегодня мы с вами собрались поговорить </w:t>
      </w:r>
      <w:proofErr w:type="gramStart"/>
      <w:r w:rsidRPr="00AF248B">
        <w:rPr>
          <w:rFonts w:ascii="Times New Roman" w:hAnsi="Times New Roman"/>
          <w:sz w:val="28"/>
          <w:szCs w:val="28"/>
        </w:rPr>
        <w:t>о</w:t>
      </w:r>
      <w:proofErr w:type="gramEnd"/>
      <w:r>
        <w:rPr>
          <w:rFonts w:ascii="Times New Roman" w:hAnsi="Times New Roman"/>
          <w:sz w:val="28"/>
          <w:szCs w:val="28"/>
        </w:rPr>
        <w:t xml:space="preserve"> инновациях на занятиях </w:t>
      </w:r>
      <w:r w:rsidRPr="00AF248B">
        <w:rPr>
          <w:rFonts w:ascii="Times New Roman" w:hAnsi="Times New Roman"/>
          <w:sz w:val="28"/>
          <w:szCs w:val="28"/>
        </w:rPr>
        <w:t xml:space="preserve"> художественно-эстетического воспитания детей в детском саду. Ведь приоритетным направлением работы нашей дошкольной организации является художественно – </w:t>
      </w:r>
      <w:proofErr w:type="gramStart"/>
      <w:r w:rsidRPr="00AF248B">
        <w:rPr>
          <w:rFonts w:ascii="Times New Roman" w:hAnsi="Times New Roman"/>
          <w:sz w:val="28"/>
          <w:szCs w:val="28"/>
        </w:rPr>
        <w:t>эстетическое</w:t>
      </w:r>
      <w:proofErr w:type="gramEnd"/>
      <w:r w:rsidRPr="00AF248B">
        <w:rPr>
          <w:rFonts w:ascii="Times New Roman" w:hAnsi="Times New Roman"/>
          <w:sz w:val="28"/>
          <w:szCs w:val="28"/>
        </w:rPr>
        <w:t>. Реализация художественно-эстетического направления осуществляется как за счёт специально организованной деятельности детей, так и в свободной деятельности, а также через интеграцию данной области с другими образовательными областями.</w:t>
      </w:r>
    </w:p>
    <w:p w:rsidR="00F13242" w:rsidRDefault="00F13242" w:rsidP="00F13242">
      <w:pPr>
        <w:spacing w:after="0" w:line="240" w:lineRule="auto"/>
        <w:jc w:val="both"/>
        <w:rPr>
          <w:rFonts w:ascii="Times New Roman" w:eastAsia="Times New Roman" w:hAnsi="Times New Roman"/>
          <w:sz w:val="28"/>
          <w:szCs w:val="28"/>
          <w:lang w:eastAsia="ru-RU"/>
        </w:rPr>
      </w:pPr>
      <w:r w:rsidRPr="00AF248B">
        <w:rPr>
          <w:rFonts w:ascii="Times New Roman" w:hAnsi="Times New Roman"/>
          <w:sz w:val="28"/>
          <w:szCs w:val="28"/>
        </w:rPr>
        <w:t xml:space="preserve">В.: </w:t>
      </w:r>
      <w:hyperlink r:id="rId6" w:history="1">
        <w:r w:rsidRPr="00AF248B">
          <w:rPr>
            <w:rFonts w:ascii="Times New Roman" w:eastAsia="Times New Roman" w:hAnsi="Times New Roman"/>
            <w:sz w:val="28"/>
            <w:szCs w:val="28"/>
            <w:lang w:eastAsia="ru-RU"/>
          </w:rPr>
          <w:t>Если</w:t>
        </w:r>
      </w:hyperlink>
      <w:r w:rsidRPr="00AF248B">
        <w:rPr>
          <w:rFonts w:ascii="Times New Roman" w:eastAsia="Times New Roman" w:hAnsi="Times New Roman"/>
          <w:sz w:val="28"/>
          <w:szCs w:val="28"/>
          <w:lang w:eastAsia="ru-RU"/>
        </w:rPr>
        <w:t> правильно организовать творческую деятельность детей, </w:t>
      </w:r>
      <w:hyperlink r:id="rId7" w:history="1">
        <w:r w:rsidRPr="00AF248B">
          <w:rPr>
            <w:rFonts w:ascii="Times New Roman" w:eastAsia="Times New Roman" w:hAnsi="Times New Roman"/>
            <w:sz w:val="28"/>
            <w:szCs w:val="28"/>
            <w:lang w:eastAsia="ru-RU"/>
          </w:rPr>
          <w:t>можно</w:t>
        </w:r>
      </w:hyperlink>
      <w:r w:rsidRPr="00AF248B">
        <w:rPr>
          <w:rFonts w:ascii="Times New Roman" w:eastAsia="Times New Roman" w:hAnsi="Times New Roman"/>
          <w:sz w:val="28"/>
          <w:szCs w:val="28"/>
          <w:lang w:eastAsia="ru-RU"/>
        </w:rPr>
        <w:t> обеспечить художественн</w:t>
      </w:r>
      <w:proofErr w:type="gramStart"/>
      <w:r w:rsidRPr="00AF248B">
        <w:rPr>
          <w:rFonts w:ascii="Times New Roman" w:eastAsia="Times New Roman" w:hAnsi="Times New Roman"/>
          <w:sz w:val="28"/>
          <w:szCs w:val="28"/>
          <w:lang w:eastAsia="ru-RU"/>
        </w:rPr>
        <w:t>о-</w:t>
      </w:r>
      <w:proofErr w:type="gramEnd"/>
      <w:r w:rsidR="007E0874">
        <w:fldChar w:fldCharType="begin"/>
      </w:r>
      <w:r w:rsidR="007E0874">
        <w:instrText xml:space="preserve"> HYPERLINK "http://ds99.ru/882-zhivem-v-radosti-i-krasote--esteticheskoe-oformlenie-muzykalnogo-zala-k-prazdnikam.html" </w:instrText>
      </w:r>
      <w:r w:rsidR="007E0874">
        <w:fldChar w:fldCharType="separate"/>
      </w:r>
      <w:r w:rsidRPr="00AF248B">
        <w:rPr>
          <w:rFonts w:ascii="Times New Roman" w:eastAsia="Times New Roman" w:hAnsi="Times New Roman"/>
          <w:sz w:val="28"/>
          <w:szCs w:val="28"/>
          <w:lang w:eastAsia="ru-RU"/>
        </w:rPr>
        <w:t>эстетическое</w:t>
      </w:r>
      <w:r w:rsidR="007E0874">
        <w:rPr>
          <w:rFonts w:ascii="Times New Roman" w:eastAsia="Times New Roman" w:hAnsi="Times New Roman"/>
          <w:sz w:val="28"/>
          <w:szCs w:val="28"/>
          <w:lang w:eastAsia="ru-RU"/>
        </w:rPr>
        <w:fldChar w:fldCharType="end"/>
      </w:r>
      <w:r w:rsidRPr="00AF248B">
        <w:rPr>
          <w:rFonts w:ascii="Times New Roman" w:eastAsia="Times New Roman" w:hAnsi="Times New Roman"/>
          <w:sz w:val="28"/>
          <w:szCs w:val="28"/>
          <w:lang w:eastAsia="ru-RU"/>
        </w:rPr>
        <w:t> , всестороннее развитие </w:t>
      </w:r>
      <w:hyperlink r:id="rId8" w:history="1">
        <w:r w:rsidRPr="00AF248B">
          <w:rPr>
            <w:rFonts w:ascii="Times New Roman" w:eastAsia="Times New Roman" w:hAnsi="Times New Roman"/>
            <w:sz w:val="28"/>
            <w:szCs w:val="28"/>
            <w:lang w:eastAsia="ru-RU"/>
          </w:rPr>
          <w:t>ребёнка</w:t>
        </w:r>
      </w:hyperlink>
      <w:r w:rsidRPr="00AF248B">
        <w:rPr>
          <w:rFonts w:ascii="Times New Roman" w:eastAsia="Times New Roman" w:hAnsi="Times New Roman"/>
          <w:sz w:val="28"/>
          <w:szCs w:val="28"/>
          <w:lang w:eastAsia="ru-RU"/>
        </w:rPr>
        <w:t xml:space="preserve"> и  </w:t>
      </w:r>
      <w:hyperlink r:id="rId9" w:history="1">
        <w:r w:rsidRPr="00AF248B">
          <w:rPr>
            <w:rFonts w:ascii="Times New Roman" w:eastAsia="Times New Roman" w:hAnsi="Times New Roman"/>
            <w:sz w:val="28"/>
            <w:szCs w:val="28"/>
            <w:lang w:eastAsia="ru-RU"/>
          </w:rPr>
          <w:t>подготовку</w:t>
        </w:r>
      </w:hyperlink>
      <w:r w:rsidRPr="00AF248B">
        <w:rPr>
          <w:rFonts w:ascii="Times New Roman" w:eastAsia="Times New Roman" w:hAnsi="Times New Roman"/>
          <w:sz w:val="28"/>
          <w:szCs w:val="28"/>
          <w:lang w:eastAsia="ru-RU"/>
        </w:rPr>
        <w:t> </w:t>
      </w:r>
      <w:hyperlink r:id="rId10" w:history="1">
        <w:r w:rsidRPr="00AF248B">
          <w:rPr>
            <w:rFonts w:ascii="Times New Roman" w:eastAsia="Times New Roman" w:hAnsi="Times New Roman"/>
            <w:sz w:val="28"/>
            <w:szCs w:val="28"/>
            <w:lang w:eastAsia="ru-RU"/>
          </w:rPr>
          <w:t>его к</w:t>
        </w:r>
      </w:hyperlink>
      <w:r w:rsidRPr="00AF248B">
        <w:rPr>
          <w:rFonts w:ascii="Times New Roman" w:eastAsia="Times New Roman" w:hAnsi="Times New Roman"/>
          <w:sz w:val="28"/>
          <w:szCs w:val="28"/>
          <w:lang w:eastAsia="ru-RU"/>
        </w:rPr>
        <w:t>  школе, создать обстановку эмоционального благополучия, наполнить жизнь малыша интересным содержанием.</w:t>
      </w:r>
    </w:p>
    <w:p w:rsidR="00F13242" w:rsidRPr="00AF248B" w:rsidRDefault="00F13242" w:rsidP="00F13242">
      <w:pPr>
        <w:spacing w:after="0" w:line="240" w:lineRule="auto"/>
        <w:jc w:val="both"/>
        <w:rPr>
          <w:rFonts w:ascii="Times New Roman" w:hAnsi="Times New Roman"/>
          <w:sz w:val="28"/>
          <w:szCs w:val="28"/>
        </w:rPr>
      </w:pPr>
    </w:p>
    <w:p w:rsidR="00F13242" w:rsidRPr="00CD5880" w:rsidRDefault="00F13242" w:rsidP="00F13242">
      <w:pPr>
        <w:shd w:val="clear" w:color="auto" w:fill="FFFFFF"/>
        <w:spacing w:after="0" w:line="240" w:lineRule="auto"/>
        <w:jc w:val="both"/>
        <w:rPr>
          <w:rFonts w:ascii="Times New Roman" w:eastAsia="Times New Roman" w:hAnsi="Times New Roman"/>
          <w:b/>
          <w:spacing w:val="-5"/>
          <w:sz w:val="28"/>
          <w:szCs w:val="28"/>
          <w:lang w:eastAsia="ru-RU"/>
        </w:rPr>
      </w:pPr>
      <w:r w:rsidRPr="00CD5880">
        <w:rPr>
          <w:rFonts w:ascii="Times New Roman" w:eastAsia="Times New Roman" w:hAnsi="Times New Roman"/>
          <w:b/>
          <w:bCs/>
          <w:iCs/>
          <w:spacing w:val="-5"/>
          <w:sz w:val="28"/>
          <w:szCs w:val="28"/>
          <w:lang w:eastAsia="ru-RU"/>
        </w:rPr>
        <w:t>Первое задание  «Изобразительный  штурм</w:t>
      </w:r>
      <w:r w:rsidRPr="00CD5880">
        <w:rPr>
          <w:rFonts w:ascii="Times New Roman" w:eastAsia="Times New Roman" w:hAnsi="Times New Roman"/>
          <w:b/>
          <w:iCs/>
          <w:spacing w:val="-5"/>
          <w:sz w:val="28"/>
          <w:szCs w:val="28"/>
          <w:lang w:eastAsia="ru-RU"/>
        </w:rPr>
        <w:t>»</w:t>
      </w:r>
    </w:p>
    <w:p w:rsidR="00F13242" w:rsidRPr="00AF248B" w:rsidRDefault="00F13242" w:rsidP="00F13242">
      <w:pPr>
        <w:shd w:val="clear" w:color="auto" w:fill="FFFFFF"/>
        <w:spacing w:after="0" w:line="240" w:lineRule="auto"/>
        <w:jc w:val="both"/>
        <w:rPr>
          <w:rFonts w:ascii="Times New Roman" w:eastAsia="Times New Roman" w:hAnsi="Times New Roman"/>
          <w:spacing w:val="-5"/>
          <w:sz w:val="28"/>
          <w:szCs w:val="28"/>
          <w:lang w:eastAsia="ru-RU"/>
        </w:rPr>
      </w:pPr>
      <w:r w:rsidRPr="00AF248B">
        <w:rPr>
          <w:rFonts w:ascii="Times New Roman" w:eastAsia="Times New Roman" w:hAnsi="Times New Roman"/>
          <w:spacing w:val="-5"/>
          <w:sz w:val="28"/>
          <w:szCs w:val="28"/>
          <w:lang w:eastAsia="ru-RU"/>
        </w:rPr>
        <w:t>Вопросы задаются одновременно двум командам, та, что первой даст ответ, получает оценочную фишку.</w:t>
      </w:r>
    </w:p>
    <w:p w:rsidR="00F13242" w:rsidRPr="00AF248B" w:rsidRDefault="00F13242" w:rsidP="00F13242">
      <w:pPr>
        <w:pStyle w:val="a3"/>
        <w:numPr>
          <w:ilvl w:val="0"/>
          <w:numId w:val="1"/>
        </w:numPr>
        <w:shd w:val="clear" w:color="auto" w:fill="FFFFFF"/>
        <w:spacing w:after="0" w:line="240" w:lineRule="auto"/>
        <w:jc w:val="both"/>
        <w:rPr>
          <w:rFonts w:ascii="Times New Roman" w:eastAsia="Times New Roman" w:hAnsi="Times New Roman"/>
          <w:spacing w:val="-5"/>
          <w:sz w:val="28"/>
          <w:szCs w:val="28"/>
          <w:lang w:eastAsia="ru-RU"/>
        </w:rPr>
      </w:pPr>
      <w:r w:rsidRPr="00AF248B">
        <w:rPr>
          <w:rFonts w:ascii="Times New Roman" w:eastAsia="Times New Roman" w:hAnsi="Times New Roman"/>
          <w:spacing w:val="-5"/>
          <w:sz w:val="28"/>
          <w:szCs w:val="28"/>
          <w:lang w:eastAsia="ru-RU"/>
        </w:rPr>
        <w:t>Назовите материалы, используемые на занятиях по изобразительной деятельности</w:t>
      </w:r>
      <w:proofErr w:type="gramStart"/>
      <w:r w:rsidRPr="00AF248B">
        <w:rPr>
          <w:rFonts w:ascii="Times New Roman" w:eastAsia="Times New Roman" w:hAnsi="Times New Roman"/>
          <w:spacing w:val="-5"/>
          <w:sz w:val="28"/>
          <w:szCs w:val="28"/>
          <w:lang w:eastAsia="ru-RU"/>
        </w:rPr>
        <w:t>.</w:t>
      </w:r>
      <w:r w:rsidRPr="00AF248B">
        <w:rPr>
          <w:rFonts w:ascii="Times New Roman" w:eastAsia="Times New Roman" w:hAnsi="Times New Roman"/>
          <w:i/>
          <w:iCs/>
          <w:spacing w:val="-5"/>
          <w:sz w:val="28"/>
          <w:szCs w:val="28"/>
          <w:lang w:eastAsia="ru-RU"/>
        </w:rPr>
        <w:t>(</w:t>
      </w:r>
      <w:proofErr w:type="gramEnd"/>
      <w:r w:rsidRPr="00AF248B">
        <w:rPr>
          <w:rFonts w:ascii="Times New Roman" w:eastAsia="Times New Roman" w:hAnsi="Times New Roman"/>
          <w:i/>
          <w:iCs/>
          <w:spacing w:val="-5"/>
          <w:sz w:val="28"/>
          <w:szCs w:val="28"/>
          <w:lang w:eastAsia="ru-RU"/>
        </w:rPr>
        <w:t>Простые и цветные карандаши, ластик, восковые мелки, тушь, кисти разных размеров, гуашь, акварельные краски.)</w:t>
      </w:r>
    </w:p>
    <w:p w:rsidR="00F13242" w:rsidRPr="00AF248B" w:rsidRDefault="00F13242" w:rsidP="00F13242">
      <w:pPr>
        <w:pStyle w:val="a3"/>
        <w:numPr>
          <w:ilvl w:val="0"/>
          <w:numId w:val="1"/>
        </w:numPr>
        <w:shd w:val="clear" w:color="auto" w:fill="FFFFFF"/>
        <w:spacing w:after="0" w:line="240" w:lineRule="auto"/>
        <w:jc w:val="both"/>
        <w:rPr>
          <w:rFonts w:ascii="Times New Roman" w:eastAsia="Times New Roman" w:hAnsi="Times New Roman"/>
          <w:spacing w:val="-5"/>
          <w:sz w:val="28"/>
          <w:szCs w:val="28"/>
          <w:lang w:eastAsia="ru-RU"/>
        </w:rPr>
      </w:pPr>
      <w:r w:rsidRPr="00AF248B">
        <w:rPr>
          <w:rFonts w:ascii="Times New Roman" w:eastAsia="Times New Roman" w:hAnsi="Times New Roman"/>
          <w:spacing w:val="-5"/>
          <w:sz w:val="28"/>
          <w:szCs w:val="28"/>
          <w:lang w:eastAsia="ru-RU"/>
        </w:rPr>
        <w:t>Назовите три главных цвета, и докажите, почему они главные. </w:t>
      </w:r>
      <w:proofErr w:type="gramStart"/>
      <w:r w:rsidRPr="00AF248B">
        <w:rPr>
          <w:rFonts w:ascii="Times New Roman" w:eastAsia="Times New Roman" w:hAnsi="Times New Roman"/>
          <w:i/>
          <w:iCs/>
          <w:spacing w:val="-5"/>
          <w:sz w:val="28"/>
          <w:szCs w:val="28"/>
          <w:lang w:eastAsia="ru-RU"/>
        </w:rPr>
        <w:t>(Красный, желтый и синий.</w:t>
      </w:r>
      <w:proofErr w:type="gramEnd"/>
      <w:r w:rsidRPr="00AF248B">
        <w:rPr>
          <w:rFonts w:ascii="Times New Roman" w:eastAsia="Times New Roman" w:hAnsi="Times New Roman"/>
          <w:i/>
          <w:iCs/>
          <w:spacing w:val="-5"/>
          <w:sz w:val="28"/>
          <w:szCs w:val="28"/>
          <w:lang w:eastAsia="ru-RU"/>
        </w:rPr>
        <w:t xml:space="preserve"> </w:t>
      </w:r>
      <w:proofErr w:type="gramStart"/>
      <w:r w:rsidRPr="00AF248B">
        <w:rPr>
          <w:rFonts w:ascii="Times New Roman" w:eastAsia="Times New Roman" w:hAnsi="Times New Roman"/>
          <w:i/>
          <w:iCs/>
          <w:spacing w:val="-5"/>
          <w:sz w:val="28"/>
          <w:szCs w:val="28"/>
          <w:lang w:eastAsia="ru-RU"/>
        </w:rPr>
        <w:t>При их смешивании образуются все цвета светового спектра.)</w:t>
      </w:r>
      <w:proofErr w:type="gramEnd"/>
    </w:p>
    <w:p w:rsidR="00F13242" w:rsidRPr="00AF248B" w:rsidRDefault="00F13242" w:rsidP="00F13242">
      <w:pPr>
        <w:pStyle w:val="a3"/>
        <w:numPr>
          <w:ilvl w:val="0"/>
          <w:numId w:val="1"/>
        </w:numPr>
        <w:shd w:val="clear" w:color="auto" w:fill="FFFFFF"/>
        <w:spacing w:after="0" w:line="240" w:lineRule="auto"/>
        <w:jc w:val="both"/>
        <w:rPr>
          <w:rFonts w:ascii="Times New Roman" w:eastAsia="Times New Roman" w:hAnsi="Times New Roman"/>
          <w:spacing w:val="-5"/>
          <w:sz w:val="28"/>
          <w:szCs w:val="28"/>
          <w:lang w:eastAsia="ru-RU"/>
        </w:rPr>
      </w:pPr>
      <w:r w:rsidRPr="00AF248B">
        <w:rPr>
          <w:rFonts w:ascii="Times New Roman" w:eastAsia="Times New Roman" w:hAnsi="Times New Roman"/>
          <w:spacing w:val="-5"/>
          <w:sz w:val="28"/>
          <w:szCs w:val="28"/>
          <w:lang w:eastAsia="ru-RU"/>
        </w:rPr>
        <w:t>Назовите цвета, составляющие цветовой круг. </w:t>
      </w:r>
      <w:r w:rsidRPr="00AF248B">
        <w:rPr>
          <w:rFonts w:ascii="Times New Roman" w:eastAsia="Times New Roman" w:hAnsi="Times New Roman"/>
          <w:i/>
          <w:iCs/>
          <w:spacing w:val="-5"/>
          <w:sz w:val="28"/>
          <w:szCs w:val="28"/>
          <w:lang w:eastAsia="ru-RU"/>
        </w:rPr>
        <w:t>(Красный, оранжевый, желтый, зеленый, голубой, синий, фиолетовый.).</w:t>
      </w:r>
    </w:p>
    <w:p w:rsidR="00F13242" w:rsidRPr="00AF248B" w:rsidRDefault="00F13242" w:rsidP="00F13242">
      <w:pPr>
        <w:pStyle w:val="a3"/>
        <w:numPr>
          <w:ilvl w:val="0"/>
          <w:numId w:val="1"/>
        </w:numPr>
        <w:shd w:val="clear" w:color="auto" w:fill="FFFFFF"/>
        <w:spacing w:after="0" w:line="240" w:lineRule="auto"/>
        <w:jc w:val="both"/>
        <w:rPr>
          <w:rFonts w:ascii="Times New Roman" w:eastAsia="Times New Roman" w:hAnsi="Times New Roman"/>
          <w:spacing w:val="-5"/>
          <w:sz w:val="28"/>
          <w:szCs w:val="28"/>
          <w:lang w:eastAsia="ru-RU"/>
        </w:rPr>
      </w:pPr>
      <w:r w:rsidRPr="00AF248B">
        <w:rPr>
          <w:rFonts w:ascii="Times New Roman" w:eastAsia="Times New Roman" w:hAnsi="Times New Roman"/>
          <w:spacing w:val="-5"/>
          <w:sz w:val="28"/>
          <w:szCs w:val="28"/>
          <w:lang w:eastAsia="ru-RU"/>
        </w:rPr>
        <w:t>Назовите виды традиционного и нетрадиционного рисования. </w:t>
      </w:r>
      <w:r w:rsidRPr="00AF248B">
        <w:rPr>
          <w:rFonts w:ascii="Times New Roman" w:eastAsia="Times New Roman" w:hAnsi="Times New Roman"/>
          <w:i/>
          <w:iCs/>
          <w:spacing w:val="-5"/>
          <w:sz w:val="28"/>
          <w:szCs w:val="28"/>
          <w:lang w:eastAsia="ru-RU"/>
        </w:rPr>
        <w:t>(К первому виду относится рисование, предметное и сюжетное, красками, цветными карандашами; нетрадиционные виды рисования отличаются</w:t>
      </w:r>
      <w:r w:rsidRPr="00AF248B">
        <w:rPr>
          <w:rFonts w:ascii="Times New Roman" w:eastAsia="Times New Roman" w:hAnsi="Times New Roman"/>
          <w:spacing w:val="-5"/>
          <w:sz w:val="28"/>
          <w:szCs w:val="28"/>
          <w:lang w:eastAsia="ru-RU"/>
        </w:rPr>
        <w:t> </w:t>
      </w:r>
      <w:r w:rsidRPr="00AF248B">
        <w:rPr>
          <w:rFonts w:ascii="Times New Roman" w:eastAsia="Times New Roman" w:hAnsi="Times New Roman"/>
          <w:i/>
          <w:iCs/>
          <w:spacing w:val="-5"/>
          <w:sz w:val="28"/>
          <w:szCs w:val="28"/>
          <w:lang w:eastAsia="ru-RU"/>
        </w:rPr>
        <w:t xml:space="preserve">необычными приемами работы и сочетанием разных художественных материалов: рисование нитками, руками и пальцами, монотипия предметная, </w:t>
      </w:r>
      <w:proofErr w:type="spellStart"/>
      <w:r w:rsidRPr="00AF248B">
        <w:rPr>
          <w:rFonts w:ascii="Times New Roman" w:eastAsia="Times New Roman" w:hAnsi="Times New Roman"/>
          <w:i/>
          <w:iCs/>
          <w:spacing w:val="-5"/>
          <w:sz w:val="28"/>
          <w:szCs w:val="28"/>
          <w:lang w:eastAsia="ru-RU"/>
        </w:rPr>
        <w:t>кляксография</w:t>
      </w:r>
      <w:proofErr w:type="spellEnd"/>
      <w:r w:rsidRPr="00AF248B">
        <w:rPr>
          <w:rFonts w:ascii="Times New Roman" w:eastAsia="Times New Roman" w:hAnsi="Times New Roman"/>
          <w:i/>
          <w:iCs/>
          <w:spacing w:val="-5"/>
          <w:sz w:val="28"/>
          <w:szCs w:val="28"/>
          <w:lang w:eastAsia="ru-RU"/>
        </w:rPr>
        <w:t xml:space="preserve"> обычная, </w:t>
      </w:r>
      <w:proofErr w:type="spellStart"/>
      <w:r w:rsidRPr="00AF248B">
        <w:rPr>
          <w:rFonts w:ascii="Times New Roman" w:eastAsia="Times New Roman" w:hAnsi="Times New Roman"/>
          <w:i/>
          <w:iCs/>
          <w:spacing w:val="-5"/>
          <w:sz w:val="28"/>
          <w:szCs w:val="28"/>
          <w:lang w:eastAsia="ru-RU"/>
        </w:rPr>
        <w:t>кляксография</w:t>
      </w:r>
      <w:proofErr w:type="spellEnd"/>
      <w:r w:rsidRPr="00AF248B">
        <w:rPr>
          <w:rFonts w:ascii="Times New Roman" w:eastAsia="Times New Roman" w:hAnsi="Times New Roman"/>
          <w:i/>
          <w:iCs/>
          <w:spacing w:val="-5"/>
          <w:sz w:val="28"/>
          <w:szCs w:val="28"/>
          <w:lang w:eastAsia="ru-RU"/>
        </w:rPr>
        <w:t xml:space="preserve"> с трубочкой, свеча в сочетании с акварелью, картофельные штампы, </w:t>
      </w:r>
      <w:proofErr w:type="spellStart"/>
      <w:r w:rsidRPr="00AF248B">
        <w:rPr>
          <w:rFonts w:ascii="Times New Roman" w:eastAsia="Times New Roman" w:hAnsi="Times New Roman"/>
          <w:i/>
          <w:iCs/>
          <w:spacing w:val="-5"/>
          <w:sz w:val="28"/>
          <w:szCs w:val="28"/>
          <w:lang w:eastAsia="ru-RU"/>
        </w:rPr>
        <w:t>набрызг</w:t>
      </w:r>
      <w:proofErr w:type="spellEnd"/>
      <w:r w:rsidRPr="00AF248B">
        <w:rPr>
          <w:rFonts w:ascii="Times New Roman" w:eastAsia="Times New Roman" w:hAnsi="Times New Roman"/>
          <w:i/>
          <w:iCs/>
          <w:spacing w:val="-5"/>
          <w:sz w:val="28"/>
          <w:szCs w:val="28"/>
          <w:lang w:eastAsia="ru-RU"/>
        </w:rPr>
        <w:t>, яичная скорлупа.)</w:t>
      </w:r>
    </w:p>
    <w:p w:rsidR="00F13242" w:rsidRPr="00AF248B" w:rsidRDefault="00F13242" w:rsidP="00F13242">
      <w:pPr>
        <w:pStyle w:val="a3"/>
        <w:numPr>
          <w:ilvl w:val="0"/>
          <w:numId w:val="1"/>
        </w:numPr>
        <w:shd w:val="clear" w:color="auto" w:fill="FFFFFF"/>
        <w:spacing w:after="0" w:line="240" w:lineRule="auto"/>
        <w:jc w:val="both"/>
        <w:rPr>
          <w:rFonts w:ascii="Times New Roman" w:eastAsia="Times New Roman" w:hAnsi="Times New Roman"/>
          <w:spacing w:val="-5"/>
          <w:sz w:val="28"/>
          <w:szCs w:val="28"/>
          <w:lang w:eastAsia="ru-RU"/>
        </w:rPr>
      </w:pPr>
      <w:r w:rsidRPr="00AF248B">
        <w:rPr>
          <w:rFonts w:ascii="Times New Roman" w:eastAsia="Times New Roman" w:hAnsi="Times New Roman"/>
          <w:spacing w:val="-5"/>
          <w:sz w:val="28"/>
          <w:szCs w:val="28"/>
          <w:lang w:eastAsia="ru-RU"/>
        </w:rPr>
        <w:t>Что такое живопись</w:t>
      </w:r>
      <w:proofErr w:type="gramStart"/>
      <w:r w:rsidRPr="00AF248B">
        <w:rPr>
          <w:rFonts w:ascii="Times New Roman" w:eastAsia="Times New Roman" w:hAnsi="Times New Roman"/>
          <w:spacing w:val="-5"/>
          <w:sz w:val="28"/>
          <w:szCs w:val="28"/>
          <w:lang w:eastAsia="ru-RU"/>
        </w:rPr>
        <w:t>?</w:t>
      </w:r>
      <w:r w:rsidRPr="00AF248B">
        <w:rPr>
          <w:rFonts w:ascii="Times New Roman" w:eastAsia="Times New Roman" w:hAnsi="Times New Roman"/>
          <w:i/>
          <w:iCs/>
          <w:spacing w:val="-5"/>
          <w:sz w:val="28"/>
          <w:szCs w:val="28"/>
          <w:lang w:eastAsia="ru-RU"/>
        </w:rPr>
        <w:t>(</w:t>
      </w:r>
      <w:proofErr w:type="gramEnd"/>
      <w:r w:rsidRPr="00AF248B">
        <w:rPr>
          <w:rFonts w:ascii="Times New Roman" w:eastAsia="Times New Roman" w:hAnsi="Times New Roman"/>
          <w:i/>
          <w:iCs/>
          <w:spacing w:val="-5"/>
          <w:sz w:val="28"/>
          <w:szCs w:val="28"/>
          <w:lang w:eastAsia="ru-RU"/>
        </w:rPr>
        <w:t>Изображение окружающей жизни красками, передача своих чувств с помощью цвета.)</w:t>
      </w:r>
    </w:p>
    <w:p w:rsidR="00F13242" w:rsidRPr="00AF248B" w:rsidRDefault="00F13242" w:rsidP="00F13242">
      <w:pPr>
        <w:pStyle w:val="a3"/>
        <w:numPr>
          <w:ilvl w:val="0"/>
          <w:numId w:val="1"/>
        </w:numPr>
        <w:shd w:val="clear" w:color="auto" w:fill="FFFFFF"/>
        <w:spacing w:after="0" w:line="240" w:lineRule="auto"/>
        <w:jc w:val="both"/>
        <w:rPr>
          <w:rFonts w:ascii="Times New Roman" w:eastAsia="Times New Roman" w:hAnsi="Times New Roman"/>
          <w:spacing w:val="-5"/>
          <w:sz w:val="28"/>
          <w:szCs w:val="28"/>
          <w:lang w:eastAsia="ru-RU"/>
        </w:rPr>
      </w:pPr>
      <w:r w:rsidRPr="00AF248B">
        <w:rPr>
          <w:rFonts w:ascii="Times New Roman" w:eastAsia="Times New Roman" w:hAnsi="Times New Roman"/>
          <w:spacing w:val="-5"/>
          <w:sz w:val="28"/>
          <w:szCs w:val="28"/>
          <w:lang w:eastAsia="ru-RU"/>
        </w:rPr>
        <w:t>Назовите основные средства выразительности живописи. </w:t>
      </w:r>
      <w:r w:rsidRPr="00AF248B">
        <w:rPr>
          <w:rFonts w:ascii="Times New Roman" w:eastAsia="Times New Roman" w:hAnsi="Times New Roman"/>
          <w:i/>
          <w:iCs/>
          <w:spacing w:val="-5"/>
          <w:sz w:val="28"/>
          <w:szCs w:val="28"/>
          <w:lang w:eastAsia="ru-RU"/>
        </w:rPr>
        <w:t>(Цвет, колорит, техника исполнения, законы воздушной и линейной перспективы.)</w:t>
      </w:r>
    </w:p>
    <w:p w:rsidR="00F13242" w:rsidRPr="00AF248B" w:rsidRDefault="00F13242" w:rsidP="00F13242">
      <w:pPr>
        <w:pStyle w:val="a3"/>
        <w:numPr>
          <w:ilvl w:val="0"/>
          <w:numId w:val="1"/>
        </w:numPr>
        <w:shd w:val="clear" w:color="auto" w:fill="FFFFFF"/>
        <w:spacing w:after="0" w:line="240" w:lineRule="auto"/>
        <w:jc w:val="both"/>
        <w:rPr>
          <w:rFonts w:ascii="Times New Roman" w:eastAsia="Times New Roman" w:hAnsi="Times New Roman"/>
          <w:spacing w:val="-5"/>
          <w:sz w:val="28"/>
          <w:szCs w:val="28"/>
          <w:lang w:eastAsia="ru-RU"/>
        </w:rPr>
      </w:pPr>
      <w:r w:rsidRPr="00AF248B">
        <w:rPr>
          <w:rFonts w:ascii="Times New Roman" w:eastAsia="Times New Roman" w:hAnsi="Times New Roman"/>
          <w:spacing w:val="-5"/>
          <w:sz w:val="28"/>
          <w:szCs w:val="28"/>
          <w:lang w:eastAsia="ru-RU"/>
        </w:rPr>
        <w:t>Назовите способы лепки. </w:t>
      </w:r>
      <w:r w:rsidRPr="00AF248B">
        <w:rPr>
          <w:rFonts w:ascii="Times New Roman" w:eastAsia="Times New Roman" w:hAnsi="Times New Roman"/>
          <w:i/>
          <w:iCs/>
          <w:spacing w:val="-5"/>
          <w:sz w:val="28"/>
          <w:szCs w:val="28"/>
          <w:lang w:eastAsia="ru-RU"/>
        </w:rPr>
        <w:t>(Пластический и конструктивный.)</w:t>
      </w:r>
    </w:p>
    <w:p w:rsidR="00F13242" w:rsidRPr="00AF248B" w:rsidRDefault="00F13242" w:rsidP="00F13242">
      <w:pPr>
        <w:pStyle w:val="a3"/>
        <w:numPr>
          <w:ilvl w:val="0"/>
          <w:numId w:val="1"/>
        </w:numPr>
        <w:shd w:val="clear" w:color="auto" w:fill="FFFFFF"/>
        <w:spacing w:after="0" w:line="240" w:lineRule="auto"/>
        <w:jc w:val="both"/>
        <w:rPr>
          <w:rFonts w:ascii="Times New Roman" w:eastAsia="Times New Roman" w:hAnsi="Times New Roman"/>
          <w:spacing w:val="-5"/>
          <w:sz w:val="28"/>
          <w:szCs w:val="28"/>
          <w:lang w:eastAsia="ru-RU"/>
        </w:rPr>
      </w:pPr>
      <w:r w:rsidRPr="00AF248B">
        <w:rPr>
          <w:rFonts w:ascii="Times New Roman" w:eastAsia="Times New Roman" w:hAnsi="Times New Roman"/>
          <w:spacing w:val="-5"/>
          <w:sz w:val="28"/>
          <w:szCs w:val="28"/>
          <w:lang w:eastAsia="ru-RU"/>
        </w:rPr>
        <w:lastRenderedPageBreak/>
        <w:t>Назовите основные приемы, используемые на занятиях лепкой. </w:t>
      </w:r>
      <w:r w:rsidRPr="00AF248B">
        <w:rPr>
          <w:rFonts w:ascii="Times New Roman" w:eastAsia="Times New Roman" w:hAnsi="Times New Roman"/>
          <w:i/>
          <w:iCs/>
          <w:spacing w:val="-5"/>
          <w:sz w:val="28"/>
          <w:szCs w:val="28"/>
          <w:lang w:eastAsia="ru-RU"/>
        </w:rPr>
        <w:t xml:space="preserve">(Выкатывание, сплющивание, вытягивание, </w:t>
      </w:r>
      <w:proofErr w:type="spellStart"/>
      <w:r w:rsidRPr="00AF248B">
        <w:rPr>
          <w:rFonts w:ascii="Times New Roman" w:eastAsia="Times New Roman" w:hAnsi="Times New Roman"/>
          <w:i/>
          <w:iCs/>
          <w:spacing w:val="-5"/>
          <w:sz w:val="28"/>
          <w:szCs w:val="28"/>
          <w:lang w:eastAsia="ru-RU"/>
        </w:rPr>
        <w:t>прищипывание</w:t>
      </w:r>
      <w:proofErr w:type="spellEnd"/>
      <w:r w:rsidRPr="00AF248B">
        <w:rPr>
          <w:rFonts w:ascii="Times New Roman" w:eastAsia="Times New Roman" w:hAnsi="Times New Roman"/>
          <w:i/>
          <w:iCs/>
          <w:spacing w:val="-5"/>
          <w:sz w:val="28"/>
          <w:szCs w:val="28"/>
          <w:lang w:eastAsia="ru-RU"/>
        </w:rPr>
        <w:t xml:space="preserve">, </w:t>
      </w:r>
      <w:proofErr w:type="spellStart"/>
      <w:r w:rsidRPr="00AF248B">
        <w:rPr>
          <w:rFonts w:ascii="Times New Roman" w:eastAsia="Times New Roman" w:hAnsi="Times New Roman"/>
          <w:i/>
          <w:iCs/>
          <w:spacing w:val="-5"/>
          <w:sz w:val="28"/>
          <w:szCs w:val="28"/>
          <w:lang w:eastAsia="ru-RU"/>
        </w:rPr>
        <w:t>примазывание</w:t>
      </w:r>
      <w:proofErr w:type="spellEnd"/>
      <w:r w:rsidRPr="00AF248B">
        <w:rPr>
          <w:rFonts w:ascii="Times New Roman" w:eastAsia="Times New Roman" w:hAnsi="Times New Roman"/>
          <w:i/>
          <w:iCs/>
          <w:spacing w:val="-5"/>
          <w:sz w:val="28"/>
          <w:szCs w:val="28"/>
          <w:lang w:eastAsia="ru-RU"/>
        </w:rPr>
        <w:t>.)</w:t>
      </w:r>
    </w:p>
    <w:p w:rsidR="00F13242" w:rsidRPr="00AF248B" w:rsidRDefault="00F13242" w:rsidP="00F13242">
      <w:pPr>
        <w:pStyle w:val="a3"/>
        <w:numPr>
          <w:ilvl w:val="0"/>
          <w:numId w:val="1"/>
        </w:numPr>
        <w:shd w:val="clear" w:color="auto" w:fill="FFFFFF"/>
        <w:spacing w:after="0" w:line="240" w:lineRule="auto"/>
        <w:jc w:val="both"/>
        <w:rPr>
          <w:rFonts w:ascii="Times New Roman" w:eastAsia="Times New Roman" w:hAnsi="Times New Roman"/>
          <w:spacing w:val="-5"/>
          <w:sz w:val="28"/>
          <w:szCs w:val="28"/>
          <w:lang w:eastAsia="ru-RU"/>
        </w:rPr>
      </w:pPr>
      <w:r w:rsidRPr="00AF248B">
        <w:rPr>
          <w:rFonts w:ascii="Times New Roman" w:eastAsia="Times New Roman" w:hAnsi="Times New Roman"/>
          <w:spacing w:val="-5"/>
          <w:sz w:val="28"/>
          <w:szCs w:val="28"/>
          <w:lang w:eastAsia="ru-RU"/>
        </w:rPr>
        <w:t>Назовите основные способы украшения вылепленных изделий. </w:t>
      </w:r>
      <w:r w:rsidRPr="00AF248B">
        <w:rPr>
          <w:rFonts w:ascii="Times New Roman" w:eastAsia="Times New Roman" w:hAnsi="Times New Roman"/>
          <w:i/>
          <w:iCs/>
          <w:spacing w:val="-5"/>
          <w:sz w:val="28"/>
          <w:szCs w:val="28"/>
          <w:lang w:eastAsia="ru-RU"/>
        </w:rPr>
        <w:t>(</w:t>
      </w:r>
      <w:proofErr w:type="spellStart"/>
      <w:r w:rsidRPr="00AF248B">
        <w:rPr>
          <w:rFonts w:ascii="Times New Roman" w:eastAsia="Times New Roman" w:hAnsi="Times New Roman"/>
          <w:i/>
          <w:iCs/>
          <w:spacing w:val="-5"/>
          <w:sz w:val="28"/>
          <w:szCs w:val="28"/>
          <w:lang w:eastAsia="ru-RU"/>
        </w:rPr>
        <w:t>Налеп</w:t>
      </w:r>
      <w:proofErr w:type="spellEnd"/>
      <w:r w:rsidRPr="00AF248B">
        <w:rPr>
          <w:rFonts w:ascii="Times New Roman" w:eastAsia="Times New Roman" w:hAnsi="Times New Roman"/>
          <w:i/>
          <w:iCs/>
          <w:spacing w:val="-5"/>
          <w:sz w:val="28"/>
          <w:szCs w:val="28"/>
          <w:lang w:eastAsia="ru-RU"/>
        </w:rPr>
        <w:t>, углубленный рельеф при помощи стеки.).</w:t>
      </w:r>
    </w:p>
    <w:p w:rsidR="00F13242" w:rsidRPr="00431564" w:rsidRDefault="00F13242" w:rsidP="00F13242">
      <w:pPr>
        <w:spacing w:after="0" w:line="240" w:lineRule="auto"/>
        <w:jc w:val="both"/>
        <w:rPr>
          <w:rFonts w:ascii="Times New Roman" w:hAnsi="Times New Roman"/>
          <w:b/>
          <w:sz w:val="28"/>
          <w:szCs w:val="28"/>
        </w:rPr>
      </w:pPr>
      <w:r w:rsidRPr="00AF248B">
        <w:rPr>
          <w:rFonts w:ascii="Times New Roman" w:hAnsi="Times New Roman"/>
          <w:sz w:val="28"/>
          <w:szCs w:val="28"/>
        </w:rPr>
        <w:t xml:space="preserve">В.: Художественно-эстетическое развитие – одно из важнейших средств воспитания, поэтому комплексное сочетание всех образовательных областей с </w:t>
      </w:r>
      <w:r w:rsidRPr="00431564">
        <w:rPr>
          <w:rFonts w:ascii="Times New Roman" w:hAnsi="Times New Roman"/>
          <w:sz w:val="28"/>
          <w:szCs w:val="28"/>
        </w:rPr>
        <w:t>продуктивными видами художественной деятельности детей делает</w:t>
      </w:r>
      <w:r w:rsidRPr="00431564">
        <w:rPr>
          <w:rFonts w:ascii="Times New Roman" w:hAnsi="Times New Roman"/>
          <w:b/>
          <w:sz w:val="28"/>
          <w:szCs w:val="28"/>
        </w:rPr>
        <w:t xml:space="preserve"> </w:t>
      </w:r>
      <w:r w:rsidRPr="00431564">
        <w:rPr>
          <w:rFonts w:ascii="Times New Roman" w:hAnsi="Times New Roman"/>
          <w:sz w:val="28"/>
          <w:szCs w:val="28"/>
        </w:rPr>
        <w:t>педагогический процесс более плодотворным и интересным.</w:t>
      </w:r>
      <w:r w:rsidRPr="00431564">
        <w:rPr>
          <w:rFonts w:ascii="Times New Roman" w:hAnsi="Times New Roman"/>
          <w:b/>
          <w:sz w:val="28"/>
          <w:szCs w:val="28"/>
        </w:rPr>
        <w:t xml:space="preserve"> </w:t>
      </w:r>
    </w:p>
    <w:p w:rsidR="00F13242" w:rsidRPr="00AF248B" w:rsidRDefault="00F13242" w:rsidP="00F13242">
      <w:pPr>
        <w:spacing w:after="0" w:line="240" w:lineRule="auto"/>
        <w:jc w:val="both"/>
        <w:rPr>
          <w:rFonts w:ascii="Times New Roman" w:hAnsi="Times New Roman"/>
          <w:sz w:val="28"/>
          <w:szCs w:val="28"/>
        </w:rPr>
      </w:pPr>
    </w:p>
    <w:p w:rsidR="00F13242" w:rsidRPr="00D7554A" w:rsidRDefault="00F13242" w:rsidP="00F13242">
      <w:pPr>
        <w:spacing w:after="0" w:line="240" w:lineRule="auto"/>
        <w:jc w:val="center"/>
        <w:rPr>
          <w:rFonts w:ascii="Times New Roman" w:hAnsi="Times New Roman"/>
          <w:sz w:val="28"/>
          <w:szCs w:val="28"/>
        </w:rPr>
      </w:pPr>
      <w:r w:rsidRPr="00D7554A">
        <w:rPr>
          <w:rFonts w:ascii="Times New Roman" w:hAnsi="Times New Roman"/>
          <w:b/>
          <w:sz w:val="28"/>
          <w:szCs w:val="28"/>
        </w:rPr>
        <w:t xml:space="preserve"> «Реализация системы художественно-эстетического развития детей в детском саду через художественное творчество».</w:t>
      </w:r>
    </w:p>
    <w:p w:rsidR="00F13242" w:rsidRPr="00D7554A" w:rsidRDefault="00F13242" w:rsidP="00F13242">
      <w:pPr>
        <w:spacing w:after="0" w:line="240" w:lineRule="auto"/>
        <w:jc w:val="both"/>
        <w:rPr>
          <w:rFonts w:ascii="Times New Roman" w:hAnsi="Times New Roman"/>
          <w:sz w:val="28"/>
          <w:szCs w:val="28"/>
        </w:rPr>
      </w:pPr>
    </w:p>
    <w:p w:rsidR="00F13242" w:rsidRPr="00D7554A" w:rsidRDefault="00F13242" w:rsidP="00F13242">
      <w:pPr>
        <w:spacing w:after="0" w:line="240" w:lineRule="auto"/>
        <w:jc w:val="right"/>
        <w:rPr>
          <w:rFonts w:ascii="Times New Roman" w:hAnsi="Times New Roman"/>
          <w:sz w:val="28"/>
          <w:szCs w:val="28"/>
        </w:rPr>
      </w:pPr>
      <w:r w:rsidRPr="00D7554A">
        <w:rPr>
          <w:rFonts w:ascii="Times New Roman" w:hAnsi="Times New Roman"/>
          <w:sz w:val="28"/>
          <w:szCs w:val="28"/>
        </w:rPr>
        <w:t xml:space="preserve">Дети должны жить в мире красоты, игры, </w:t>
      </w:r>
    </w:p>
    <w:p w:rsidR="00F13242" w:rsidRPr="00D7554A" w:rsidRDefault="00F13242" w:rsidP="00F13242">
      <w:pPr>
        <w:spacing w:after="0" w:line="240" w:lineRule="auto"/>
        <w:jc w:val="right"/>
        <w:rPr>
          <w:rFonts w:ascii="Times New Roman" w:hAnsi="Times New Roman"/>
          <w:sz w:val="28"/>
          <w:szCs w:val="28"/>
        </w:rPr>
      </w:pPr>
      <w:r w:rsidRPr="00D7554A">
        <w:rPr>
          <w:rFonts w:ascii="Times New Roman" w:hAnsi="Times New Roman"/>
          <w:sz w:val="28"/>
          <w:szCs w:val="28"/>
        </w:rPr>
        <w:t xml:space="preserve">сказки, музыки, рисунка, фантазии, творчества. </w:t>
      </w:r>
    </w:p>
    <w:p w:rsidR="00F13242" w:rsidRPr="00D7554A" w:rsidRDefault="00F13242" w:rsidP="00F13242">
      <w:pPr>
        <w:spacing w:after="0" w:line="240" w:lineRule="auto"/>
        <w:jc w:val="right"/>
        <w:rPr>
          <w:rFonts w:ascii="Times New Roman" w:hAnsi="Times New Roman"/>
          <w:sz w:val="28"/>
          <w:szCs w:val="28"/>
        </w:rPr>
      </w:pPr>
      <w:r w:rsidRPr="00D7554A">
        <w:rPr>
          <w:rFonts w:ascii="Times New Roman" w:hAnsi="Times New Roman"/>
          <w:sz w:val="28"/>
          <w:szCs w:val="28"/>
        </w:rPr>
        <w:t xml:space="preserve">(В. А. Сухомлинский) </w:t>
      </w:r>
    </w:p>
    <w:p w:rsidR="00F13242" w:rsidRPr="00D7554A" w:rsidRDefault="00F13242" w:rsidP="00F13242">
      <w:pPr>
        <w:spacing w:after="0" w:line="240" w:lineRule="auto"/>
        <w:jc w:val="both"/>
        <w:rPr>
          <w:rFonts w:ascii="Times New Roman" w:hAnsi="Times New Roman"/>
          <w:bCs/>
          <w:sz w:val="28"/>
          <w:szCs w:val="28"/>
        </w:rPr>
      </w:pPr>
      <w:r w:rsidRPr="00D7554A">
        <w:rPr>
          <w:rFonts w:ascii="Times New Roman" w:hAnsi="Times New Roman"/>
          <w:sz w:val="28"/>
          <w:szCs w:val="28"/>
        </w:rPr>
        <w:t xml:space="preserve">     Актуальность данной темы определяется тем, что художественно-эстетическое воспитание - важнейшая сторона развития ребенка.</w:t>
      </w:r>
      <w:r w:rsidRPr="00D7554A">
        <w:rPr>
          <w:rFonts w:ascii="Times New Roman" w:hAnsi="Times New Roman"/>
          <w:bCs/>
          <w:sz w:val="28"/>
          <w:szCs w:val="28"/>
        </w:rPr>
        <w:t> Оно способствует обогащению чувственного опыта, эмоциональной сферы личности, влияет на познание нравственной стороны действительности, повышает познавательную активность.</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Современные подходы к образованию детей дошкольного возраста требуют сочетания традиционных методик обучения, воспитания и развития в соответствии с последними тенденциями, направлениями в области педагогики и социальным заказом современного общества. В настоящее время многие отечественные и зарубежные производители изобразительных материалов расширяют свой ассортимент товаров, предлагая пользователям все больший простор для творчества и фантазии.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D7554A">
        <w:rPr>
          <w:rFonts w:ascii="Times New Roman" w:eastAsia="Times New Roman" w:hAnsi="Times New Roman"/>
          <w:sz w:val="28"/>
          <w:szCs w:val="28"/>
          <w:bdr w:val="none" w:sz="0" w:space="0" w:color="auto" w:frame="1"/>
          <w:lang w:eastAsia="ru-RU"/>
        </w:rPr>
        <w:t xml:space="preserve">На прилавках можно встретить как неизвестные ранее материалы (краски по стеклу, гель с блестками, акриловые и темперные краски), так  и традиционные в современном исполнении (например, перламутровая акварель, флуоресцентные восковые мелки и гуашь, плавающий пластилин).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Все это способствует популяризации изобразительной деятельности и художественного труда среди педагогов и родителей, пробуждает еще больший интерес детей к продуктивной деятельности. Однако педагогам и тем более родителям трудно ориентироваться на рынке современных изобразительных средств, подбирая соответствующие техники и разрабатывая методики для творческого использования. Выбирать изобразительные материалы для работы с детьми необходимо в соответствии с такими требованиями:</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w:t>
      </w:r>
      <w:proofErr w:type="gramStart"/>
      <w:r w:rsidRPr="00D7554A">
        <w:rPr>
          <w:rFonts w:ascii="Times New Roman" w:eastAsia="Times New Roman" w:hAnsi="Times New Roman"/>
          <w:sz w:val="28"/>
          <w:szCs w:val="28"/>
          <w:bdr w:val="none" w:sz="0" w:space="0" w:color="auto" w:frame="1"/>
          <w:lang w:eastAsia="ru-RU"/>
        </w:rPr>
        <w:t>-безопасность материала для здоровья детей;                                                                  - высокое качество материала, влияющее на его изобразительные свойства и способствующее получению удачного конечного рисунка и поделки (хороший результат вызывает у ребенка желание сделать еще что-либо необычное и программирует его на успех);                                                                                                   - учет возрастных особенностей и возможностей детей (например, толщина грифеля восковых карандашей различна для детей 5 и 7 лет);                                       </w:t>
      </w:r>
      <w:proofErr w:type="gramEnd"/>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прочность формы и содержания материала для возможности экспериментирования;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привлекательность продукции (яркая, забавная упаковка вызывает у детей желание взять набор в руки, рассмотреть его, применить на практике).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При реализации методики организации изобразительной деятельности и художественного труда рекомендуется взрослым руководствоваться следующими положениями: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изобразительные материалы и обучение технике работы с ними не являются самоцелью;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предлагаемые изобразительные материалы и показ вариантов их использования должны пробуждать творческое воображение ребенка, помогать ему в создании ярких и выразительных образов;                            </w:t>
      </w:r>
    </w:p>
    <w:p w:rsidR="00F13242" w:rsidRDefault="00F13242" w:rsidP="00F13242">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D7554A">
        <w:rPr>
          <w:rFonts w:ascii="Times New Roman" w:eastAsia="Times New Roman" w:hAnsi="Times New Roman"/>
          <w:sz w:val="28"/>
          <w:szCs w:val="28"/>
          <w:bdr w:val="none" w:sz="0" w:space="0" w:color="auto" w:frame="1"/>
          <w:lang w:eastAsia="ru-RU"/>
        </w:rPr>
        <w:t>- получение продукта (поделки, рисунка) – главный результат каждой встречи ребенка с новым изобразительным материалом</w:t>
      </w:r>
      <w:r>
        <w:rPr>
          <w:rFonts w:ascii="Times New Roman" w:eastAsia="Times New Roman" w:hAnsi="Times New Roman"/>
          <w:sz w:val="28"/>
          <w:szCs w:val="28"/>
          <w:bdr w:val="none" w:sz="0" w:space="0" w:color="auto" w:frame="1"/>
          <w:lang w:eastAsia="ru-RU"/>
        </w:rPr>
        <w:t>;</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обучение технике работы с материалом следует строить на решении простых и доступных для выполнения задач, а методика работы должна быть интересной и занимательной;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при подборе тем и содержания работы с материалом следует строить на решении простых и доступных задач, а методика работы должна быть интересной и занимательной;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рассматривание произведений искусства, выполненных художниками в данной технике, чтение занимательных рассказов об истории использования материалов, решение задач «открытого типа», экспериментирование и изучение свойств и качеств современного изобразительного материала – эффективные методы и приемы сотрудничества взрослого с ребенком.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Хотелось бы поделиться некоторыми соображениями и полезными находками, конкретизирующими организацию детской продуктивной деятельности, обусловленную применением современных изобразительных материалов. Определяя тематику занятий по </w:t>
      </w:r>
      <w:proofErr w:type="spellStart"/>
      <w:r w:rsidRPr="00D7554A">
        <w:rPr>
          <w:rFonts w:ascii="Times New Roman" w:eastAsia="Times New Roman" w:hAnsi="Times New Roman"/>
          <w:sz w:val="28"/>
          <w:szCs w:val="28"/>
          <w:bdr w:val="none" w:sz="0" w:space="0" w:color="auto" w:frame="1"/>
          <w:lang w:eastAsia="ru-RU"/>
        </w:rPr>
        <w:t>изодеятельности</w:t>
      </w:r>
      <w:proofErr w:type="spellEnd"/>
      <w:r w:rsidRPr="00D7554A">
        <w:rPr>
          <w:rFonts w:ascii="Times New Roman" w:eastAsia="Times New Roman" w:hAnsi="Times New Roman"/>
          <w:sz w:val="28"/>
          <w:szCs w:val="28"/>
          <w:bdr w:val="none" w:sz="0" w:space="0" w:color="auto" w:frame="1"/>
          <w:lang w:eastAsia="ru-RU"/>
        </w:rPr>
        <w:t xml:space="preserve"> и реализуя ее на практике, стоит учитывать характер и качество материала.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Гель с блестками легко ложится на бумагу, пластилин, глину, гуашь, акварель и т.д., техника нанесения может быть различной: с помощью носика на тюбике и растирания кисточкой. Он может использоваться как дополнительный материал с целью придания спецэффекта и завершенного вида работе. Детям доставляет большое удовольствие украшать наряды Снегурочки и Деда Мороза сверкающими узорами, передавать ледяное мерцание узоров на зимних окнах, придавать привлекательный вид пригласительной открытке или воплощать сказочные элементы волшебного города.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Восковые мелки оставляют на бумаге четкие, яркие, тонкие линии, поэтому они пригодны для изготовления дидактических игр («Припаркуй автомобиль», «Найди пару», «Пора делать покупки»). Для мелков характерна мягкость фактуры, поэтому дети могут передавать текстуру поверхности предмета, например, в изображении овощей и фруктов. Они удивляются волшебному проявлению ископаемых динозавров на фоне акварельного доисторического леса, появлению загадочных космических объектов в безвоздушном пространстве, свечению сказочных деревьев в райском саду.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Витражные краски используются для украшения предметов интерьера и деталей архитектуры с прозрачной поверхностью. Они эластичны, пропускают свет, а рисунок может быть использован многократно и переносится с объекта на объект. Дети радуются волшебному свечению фонарика для гнома, возможности украсить витражами окна домов разных сказочных персонажей, подарить друг другу воздушный шар с необыкновенным рисунком.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Клей ПВА лучше использовать по прямому назначению – для изготовления поделок из ткани, бумаги, картона, природного и бросового материалов; для аппликации, мозаики, создания объемных фигур. А также в качестве изобразительного материала: как для показа текстуры предмета, его декорирования, так и для ограничения распространения краски. В силу своей универсальности клей незаменим. Для реализации задуманного образа дети с огромным удовольствием и кропотливостью выкладывают на клейкую основу непривычный материал: разноцветной яичной скорлупой украшают сказочную птицу, с помощью полосок из журналов и газет </w:t>
      </w:r>
      <w:proofErr w:type="gramStart"/>
      <w:r w:rsidRPr="00D7554A">
        <w:rPr>
          <w:rFonts w:ascii="Times New Roman" w:eastAsia="Times New Roman" w:hAnsi="Times New Roman"/>
          <w:sz w:val="28"/>
          <w:szCs w:val="28"/>
          <w:bdr w:val="none" w:sz="0" w:space="0" w:color="auto" w:frame="1"/>
          <w:lang w:eastAsia="ru-RU"/>
        </w:rPr>
        <w:t>передают пестрое оперение Курочки Рябы</w:t>
      </w:r>
      <w:proofErr w:type="gramEnd"/>
      <w:r w:rsidRPr="00D7554A">
        <w:rPr>
          <w:rFonts w:ascii="Times New Roman" w:eastAsia="Times New Roman" w:hAnsi="Times New Roman"/>
          <w:sz w:val="28"/>
          <w:szCs w:val="28"/>
          <w:bdr w:val="none" w:sz="0" w:space="0" w:color="auto" w:frame="1"/>
          <w:lang w:eastAsia="ru-RU"/>
        </w:rPr>
        <w:t>.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Удобство применения акриловых красок состоит в том, что они быстро высыхают, после чего не пачкаются. Широкий спектр технических возможностей позволяет использовать этот материал для предметного, сюжетного и декоративного рисования: декоративной росписи объемных предметов, поделок из пластмассы, ткани, кожи, дерева, керамики. Краски хорошо ложатся на стекло. Они применяются в детской декоративно-оформительской деятельности, для изготовления макетов («На скотном дворе», «На лужайке») и атрибутов для сюжетно-ролевых игр («Магазин», «Семья»).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Акварель – достаточно сложный материал для изобразительного творчества дошкольников, поэтому следует вводить его аккуратно, и дозировано. Начинающему маленькому художнику необходимо раскрыть «секреты» материала и работы с ним. Разнообразие приемов работы с акварелью (рисование </w:t>
      </w:r>
      <w:proofErr w:type="spellStart"/>
      <w:r w:rsidRPr="00D7554A">
        <w:rPr>
          <w:rFonts w:ascii="Times New Roman" w:eastAsia="Times New Roman" w:hAnsi="Times New Roman"/>
          <w:sz w:val="28"/>
          <w:szCs w:val="28"/>
          <w:bdr w:val="none" w:sz="0" w:space="0" w:color="auto" w:frame="1"/>
          <w:lang w:eastAsia="ru-RU"/>
        </w:rPr>
        <w:t>по-сырому</w:t>
      </w:r>
      <w:proofErr w:type="spellEnd"/>
      <w:r w:rsidRPr="00D7554A">
        <w:rPr>
          <w:rFonts w:ascii="Times New Roman" w:eastAsia="Times New Roman" w:hAnsi="Times New Roman"/>
          <w:sz w:val="28"/>
          <w:szCs w:val="28"/>
          <w:bdr w:val="none" w:sz="0" w:space="0" w:color="auto" w:frame="1"/>
          <w:lang w:eastAsia="ru-RU"/>
        </w:rPr>
        <w:t xml:space="preserve">, вливание краски в краску, размывание) позволяет создавать выразительные образы: сочную гамму осеннего натюрморта, мягкость пушистой шерстки </w:t>
      </w:r>
      <w:proofErr w:type="gramStart"/>
      <w:r w:rsidRPr="00D7554A">
        <w:rPr>
          <w:rFonts w:ascii="Times New Roman" w:eastAsia="Times New Roman" w:hAnsi="Times New Roman"/>
          <w:sz w:val="28"/>
          <w:szCs w:val="28"/>
          <w:bdr w:val="none" w:sz="0" w:space="0" w:color="auto" w:frame="1"/>
          <w:lang w:eastAsia="ru-RU"/>
        </w:rPr>
        <w:t>зверят</w:t>
      </w:r>
      <w:proofErr w:type="gramEnd"/>
      <w:r w:rsidRPr="00D7554A">
        <w:rPr>
          <w:rFonts w:ascii="Times New Roman" w:eastAsia="Times New Roman" w:hAnsi="Times New Roman"/>
          <w:sz w:val="28"/>
          <w:szCs w:val="28"/>
          <w:bdr w:val="none" w:sz="0" w:space="0" w:color="auto" w:frame="1"/>
          <w:lang w:eastAsia="ru-RU"/>
        </w:rPr>
        <w:t>, замысловатые узоры весеннего дождя, гармоничное сочетание цветов в вазе.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Гуашью можно работать не только на бумаге, но и на ткани, картоне, фанере. Разнообразие приемов рисования (</w:t>
      </w:r>
      <w:proofErr w:type="spellStart"/>
      <w:r w:rsidRPr="00D7554A">
        <w:rPr>
          <w:rFonts w:ascii="Times New Roman" w:eastAsia="Times New Roman" w:hAnsi="Times New Roman"/>
          <w:sz w:val="28"/>
          <w:szCs w:val="28"/>
          <w:bdr w:val="none" w:sz="0" w:space="0" w:color="auto" w:frame="1"/>
          <w:lang w:eastAsia="ru-RU"/>
        </w:rPr>
        <w:t>высветливание</w:t>
      </w:r>
      <w:proofErr w:type="spellEnd"/>
      <w:r w:rsidRPr="00D7554A">
        <w:rPr>
          <w:rFonts w:ascii="Times New Roman" w:eastAsia="Times New Roman" w:hAnsi="Times New Roman"/>
          <w:sz w:val="28"/>
          <w:szCs w:val="28"/>
          <w:bdr w:val="none" w:sz="0" w:space="0" w:color="auto" w:frame="1"/>
          <w:lang w:eastAsia="ru-RU"/>
        </w:rPr>
        <w:t>, наложение более светлой краски на темную и, наоборот, рисование мазками, работа в одной цветовой гамме) позволяет детям уже младшего дошкольного возраста создавать яркие красочные рисунки. Особенно интересны и удачны работы, которые создаются в коллективе: например, роспись изразцовой печи, воссоздание доисторического леса с динозаврами и сказочного дворца.</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D7554A">
        <w:rPr>
          <w:rFonts w:ascii="Times New Roman" w:eastAsia="Times New Roman" w:hAnsi="Times New Roman"/>
          <w:sz w:val="28"/>
          <w:szCs w:val="28"/>
          <w:bdr w:val="none" w:sz="0" w:space="0" w:color="auto" w:frame="1"/>
          <w:lang w:eastAsia="ru-RU"/>
        </w:rPr>
        <w:t xml:space="preserve">   Качества определенных материалов и особенности некоторых техник требуют </w:t>
      </w:r>
      <w:proofErr w:type="spellStart"/>
      <w:r w:rsidRPr="00D7554A">
        <w:rPr>
          <w:rFonts w:ascii="Times New Roman" w:eastAsia="Times New Roman" w:hAnsi="Times New Roman"/>
          <w:sz w:val="28"/>
          <w:szCs w:val="28"/>
          <w:bdr w:val="none" w:sz="0" w:space="0" w:color="auto" w:frame="1"/>
          <w:lang w:eastAsia="ru-RU"/>
        </w:rPr>
        <w:t>порциального</w:t>
      </w:r>
      <w:proofErr w:type="spellEnd"/>
      <w:r w:rsidRPr="00D7554A">
        <w:rPr>
          <w:rFonts w:ascii="Times New Roman" w:eastAsia="Times New Roman" w:hAnsi="Times New Roman"/>
          <w:sz w:val="28"/>
          <w:szCs w:val="28"/>
          <w:bdr w:val="none" w:sz="0" w:space="0" w:color="auto" w:frame="1"/>
          <w:lang w:eastAsia="ru-RU"/>
        </w:rPr>
        <w:t xml:space="preserve"> ознакомления детей с ними. Необходимость поэтапного распределения познавательного материала регулирует математическое построение методики. Например, осваивая технику работы с клеем ПВА, дети сначала украшают объекты – брелоки и кулоны – нанося простой узор на основу, а впоследствии используют клей как живописный материал.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Беседуя с дошкольниками о различных материалах, важно уже с первых занятий выработать у них понимание того, что это не просто средства для изображения, но и богатейшее поле для развития творческой мысли.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Темы занятий ограничивают воображение условно, обозначив лишь общее направление замысла. Предоставив детям возможность применить свой эстетический опыт в рисовании и поделках, педагог порадуется тому, с какой фантазией воспитанники украшают морозными узорами окна многоэтажного дома, изобретают летательные аппараты, открывают дальние планеты, населяют леса и поля пушистыми зверьками. Чтобы преодолеть стереотипность мышления, взрослый может предложить дошкольнику создавать одинаковые объекты с применением разных изобразительных материалов и техник: например, украсить бусы для мамы сначала акриловыми, а потом темперными красками.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lang w:eastAsia="ru-RU"/>
        </w:rPr>
      </w:pPr>
      <w:r w:rsidRPr="00D7554A">
        <w:rPr>
          <w:rFonts w:ascii="Times New Roman" w:eastAsia="Times New Roman" w:hAnsi="Times New Roman"/>
          <w:sz w:val="28"/>
          <w:szCs w:val="28"/>
          <w:bdr w:val="none" w:sz="0" w:space="0" w:color="auto" w:frame="1"/>
          <w:lang w:eastAsia="ru-RU"/>
        </w:rPr>
        <w:t xml:space="preserve">   Для развития воображения и </w:t>
      </w:r>
      <w:proofErr w:type="spellStart"/>
      <w:r w:rsidRPr="00D7554A">
        <w:rPr>
          <w:rFonts w:ascii="Times New Roman" w:eastAsia="Times New Roman" w:hAnsi="Times New Roman"/>
          <w:sz w:val="28"/>
          <w:szCs w:val="28"/>
          <w:bdr w:val="none" w:sz="0" w:space="0" w:color="auto" w:frame="1"/>
          <w:lang w:eastAsia="ru-RU"/>
        </w:rPr>
        <w:t>дивиргентного</w:t>
      </w:r>
      <w:proofErr w:type="spellEnd"/>
      <w:r w:rsidRPr="00D7554A">
        <w:rPr>
          <w:rFonts w:ascii="Times New Roman" w:eastAsia="Times New Roman" w:hAnsi="Times New Roman"/>
          <w:sz w:val="28"/>
          <w:szCs w:val="28"/>
          <w:bdr w:val="none" w:sz="0" w:space="0" w:color="auto" w:frame="1"/>
          <w:lang w:eastAsia="ru-RU"/>
        </w:rPr>
        <w:t xml:space="preserve"> (альтернативного) мышления используется метод «открытых» творческих задач, ценность которых заключается в том, что они дают дошкольнику возможность поиска и нахождения нескольких ответов и вариантов решения. Так, изображая, например, космос, дети более свободны в выборе содержания, способов, материалов и инструментов для воплощения замысла.                      </w:t>
      </w:r>
    </w:p>
    <w:p w:rsidR="00F13242" w:rsidRPr="00D7554A" w:rsidRDefault="00F13242" w:rsidP="00F13242">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D7554A">
        <w:rPr>
          <w:rFonts w:ascii="Times New Roman" w:eastAsia="Times New Roman" w:hAnsi="Times New Roman"/>
          <w:sz w:val="28"/>
          <w:szCs w:val="28"/>
          <w:bdr w:val="none" w:sz="0" w:space="0" w:color="auto" w:frame="1"/>
          <w:lang w:eastAsia="ru-RU"/>
        </w:rPr>
        <w:t xml:space="preserve">  Творческую мысль будят во время создания поделок и рисунков, обмен идеями и знаниями. Этому в большей степени способствует такая форма организации занятий, как мастерские, где дети создают коллективные работы. На первых этапах дошкольники под руководством педагога выполняют отдельные детали и, соединяя их в общую композицию, приобретают уверенность в своих силах, наблюдают, как из кусочков складывается красивое произведение для украшения группы. </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eastAsia="Times New Roman" w:hAnsi="Times New Roman"/>
          <w:sz w:val="28"/>
          <w:szCs w:val="28"/>
          <w:bdr w:val="none" w:sz="0" w:space="0" w:color="auto" w:frame="1"/>
          <w:lang w:eastAsia="ru-RU"/>
        </w:rPr>
        <w:t xml:space="preserve"> </w:t>
      </w:r>
      <w:r w:rsidRPr="00D7554A">
        <w:rPr>
          <w:rFonts w:ascii="Times New Roman" w:hAnsi="Times New Roman"/>
          <w:sz w:val="28"/>
          <w:szCs w:val="28"/>
        </w:rPr>
        <w:t xml:space="preserve">Наша работа по художественно-эстетическому воспитанию является частью целостного образовательного процесса и включает в себя всех участников: педагогов, детей, родителей. </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xml:space="preserve">    Формирование творческой личности особенно ярко проявляется в изобразительной деятельности детей. Одно из наиболее </w:t>
      </w:r>
      <w:proofErr w:type="spellStart"/>
      <w:r w:rsidRPr="00D7554A">
        <w:rPr>
          <w:rFonts w:ascii="Times New Roman" w:hAnsi="Times New Roman"/>
          <w:sz w:val="28"/>
          <w:szCs w:val="28"/>
        </w:rPr>
        <w:t>ажных</w:t>
      </w:r>
      <w:proofErr w:type="spellEnd"/>
      <w:r w:rsidRPr="00D7554A">
        <w:rPr>
          <w:rFonts w:ascii="Times New Roman" w:hAnsi="Times New Roman"/>
          <w:sz w:val="28"/>
          <w:szCs w:val="28"/>
        </w:rPr>
        <w:t xml:space="preserve"> условий успешного развития детского художественного творчества – разнообразие и вариативность работы с детьми. Их очень привлекают нетрадиционные материалы и техники в изобразительной деятельности и чем разнообразнее они, тем интереснее с ними работать.</w:t>
      </w:r>
    </w:p>
    <w:p w:rsidR="00F13242" w:rsidRPr="00D7554A" w:rsidRDefault="00F13242" w:rsidP="00F13242">
      <w:pPr>
        <w:spacing w:after="0" w:line="240" w:lineRule="auto"/>
        <w:jc w:val="both"/>
        <w:rPr>
          <w:rFonts w:ascii="Times New Roman" w:hAnsi="Times New Roman"/>
          <w:b/>
          <w:sz w:val="28"/>
          <w:szCs w:val="28"/>
        </w:rPr>
      </w:pPr>
      <w:r w:rsidRPr="00D7554A">
        <w:rPr>
          <w:rFonts w:ascii="Times New Roman" w:hAnsi="Times New Roman"/>
          <w:b/>
          <w:sz w:val="28"/>
          <w:szCs w:val="28"/>
        </w:rPr>
        <w:t>Нетрадиционные материалы и техники  в изобразительной деятельности:</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монотипия предметная, пейзажная,</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xml:space="preserve">- </w:t>
      </w:r>
      <w:proofErr w:type="gramStart"/>
      <w:r w:rsidRPr="00D7554A">
        <w:rPr>
          <w:rFonts w:ascii="Times New Roman" w:hAnsi="Times New Roman"/>
          <w:sz w:val="28"/>
          <w:szCs w:val="28"/>
        </w:rPr>
        <w:t>тычок</w:t>
      </w:r>
      <w:proofErr w:type="gramEnd"/>
      <w:r w:rsidRPr="00D7554A">
        <w:rPr>
          <w:rFonts w:ascii="Times New Roman" w:hAnsi="Times New Roman"/>
          <w:sz w:val="28"/>
          <w:szCs w:val="28"/>
        </w:rPr>
        <w:t xml:space="preserve"> жесткой полусухой кистью, </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xml:space="preserve">- оттиск пенопластом, </w:t>
      </w:r>
      <w:proofErr w:type="spellStart"/>
      <w:r w:rsidRPr="00D7554A">
        <w:rPr>
          <w:rFonts w:ascii="Times New Roman" w:hAnsi="Times New Roman"/>
          <w:sz w:val="28"/>
          <w:szCs w:val="28"/>
        </w:rPr>
        <w:t>паралоном</w:t>
      </w:r>
      <w:proofErr w:type="spellEnd"/>
      <w:r w:rsidRPr="00D7554A">
        <w:rPr>
          <w:rFonts w:ascii="Times New Roman" w:hAnsi="Times New Roman"/>
          <w:sz w:val="28"/>
          <w:szCs w:val="28"/>
        </w:rPr>
        <w:t xml:space="preserve">, смятой бумагой, </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xml:space="preserve">- рисование пальчиками и ладошкой, свечой и акварелью, восковыми мелками, по </w:t>
      </w:r>
      <w:proofErr w:type="gramStart"/>
      <w:r w:rsidRPr="00D7554A">
        <w:rPr>
          <w:rFonts w:ascii="Times New Roman" w:hAnsi="Times New Roman"/>
          <w:sz w:val="28"/>
          <w:szCs w:val="28"/>
        </w:rPr>
        <w:t>мокрому</w:t>
      </w:r>
      <w:proofErr w:type="gramEnd"/>
      <w:r w:rsidRPr="00D7554A">
        <w:rPr>
          <w:rFonts w:ascii="Times New Roman" w:hAnsi="Times New Roman"/>
          <w:sz w:val="28"/>
          <w:szCs w:val="28"/>
        </w:rPr>
        <w:t xml:space="preserve">. </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xml:space="preserve">- печать по трафарету, </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xml:space="preserve">- отпечатки листьев,   </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xml:space="preserve">- </w:t>
      </w:r>
      <w:proofErr w:type="spellStart"/>
      <w:r w:rsidRPr="00D7554A">
        <w:rPr>
          <w:rFonts w:ascii="Times New Roman" w:hAnsi="Times New Roman"/>
          <w:sz w:val="28"/>
          <w:szCs w:val="28"/>
        </w:rPr>
        <w:t>набрызг</w:t>
      </w:r>
      <w:proofErr w:type="spellEnd"/>
      <w:r w:rsidRPr="00D7554A">
        <w:rPr>
          <w:rFonts w:ascii="Times New Roman" w:hAnsi="Times New Roman"/>
          <w:sz w:val="28"/>
          <w:szCs w:val="28"/>
        </w:rPr>
        <w:t xml:space="preserve">, </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xml:space="preserve">- тиснение, </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xml:space="preserve">- </w:t>
      </w:r>
      <w:proofErr w:type="spellStart"/>
      <w:r w:rsidRPr="00D7554A">
        <w:rPr>
          <w:rFonts w:ascii="Times New Roman" w:hAnsi="Times New Roman"/>
          <w:sz w:val="28"/>
          <w:szCs w:val="28"/>
        </w:rPr>
        <w:t>граттаж</w:t>
      </w:r>
      <w:proofErr w:type="spellEnd"/>
      <w:r w:rsidRPr="00D7554A">
        <w:rPr>
          <w:rFonts w:ascii="Times New Roman" w:hAnsi="Times New Roman"/>
          <w:sz w:val="28"/>
          <w:szCs w:val="28"/>
        </w:rPr>
        <w:t xml:space="preserve">. </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xml:space="preserve">   Используя нетрадиционную технику в работе, дети познают выразительные возможности изображения, что также приводит к положительному эмоциональному отношению к изобразительной деятельности, удовлетворению потребности детей в познании нового, интересного, активизирует творческую активность.</w:t>
      </w:r>
    </w:p>
    <w:p w:rsidR="00F13242" w:rsidRPr="00D7554A" w:rsidRDefault="00F13242" w:rsidP="00F13242">
      <w:pPr>
        <w:spacing w:after="0" w:line="240" w:lineRule="auto"/>
        <w:jc w:val="both"/>
        <w:rPr>
          <w:rFonts w:ascii="Times New Roman" w:hAnsi="Times New Roman"/>
          <w:sz w:val="28"/>
          <w:szCs w:val="28"/>
        </w:rPr>
      </w:pPr>
      <w:r w:rsidRPr="00D7554A">
        <w:rPr>
          <w:rFonts w:ascii="Times New Roman" w:hAnsi="Times New Roman"/>
          <w:sz w:val="28"/>
          <w:szCs w:val="28"/>
        </w:rPr>
        <w:t xml:space="preserve">    Рисование, лепка, аппликация и художественный труд - это те виды творческой </w:t>
      </w:r>
      <w:proofErr w:type="gramStart"/>
      <w:r w:rsidRPr="00D7554A">
        <w:rPr>
          <w:rFonts w:ascii="Times New Roman" w:hAnsi="Times New Roman"/>
          <w:sz w:val="28"/>
          <w:szCs w:val="28"/>
        </w:rPr>
        <w:t>деятельности</w:t>
      </w:r>
      <w:proofErr w:type="gramEnd"/>
      <w:r w:rsidRPr="00D7554A">
        <w:rPr>
          <w:rFonts w:ascii="Times New Roman" w:hAnsi="Times New Roman"/>
          <w:sz w:val="28"/>
          <w:szCs w:val="28"/>
        </w:rPr>
        <w:t xml:space="preserve"> которые, способствуют познанию мира, развитию эстетического восприятия окружающего, наблюдательности, воображения, мышления, памяти  и продуктивной творческой активности ребенка. </w:t>
      </w:r>
    </w:p>
    <w:p w:rsidR="00F13242" w:rsidRPr="00D7554A" w:rsidRDefault="00F13242" w:rsidP="00F13242">
      <w:pPr>
        <w:shd w:val="clear" w:color="auto" w:fill="FFFFFF"/>
        <w:spacing w:after="0" w:line="240" w:lineRule="auto"/>
        <w:jc w:val="both"/>
        <w:outlineLvl w:val="3"/>
        <w:rPr>
          <w:rFonts w:ascii="Times New Roman" w:eastAsia="Times New Roman" w:hAnsi="Times New Roman"/>
          <w:color w:val="333333"/>
          <w:sz w:val="28"/>
          <w:szCs w:val="28"/>
          <w:lang w:eastAsia="ru-RU"/>
        </w:rPr>
      </w:pPr>
      <w:r w:rsidRPr="00D7554A">
        <w:rPr>
          <w:rFonts w:ascii="Times New Roman" w:eastAsia="Times New Roman" w:hAnsi="Times New Roman"/>
          <w:b/>
          <w:bCs/>
          <w:color w:val="333333"/>
          <w:sz w:val="28"/>
          <w:szCs w:val="28"/>
          <w:lang w:eastAsia="ru-RU"/>
        </w:rPr>
        <w:t>САМОСТОЯТЕЛЬНАЯ ХУДОЖЕСТВЕННАЯ ДЕЯТЕЛЬНОСТЬ ВОСПИТАННИКОВ ДОШКОЛЬНОГО УЧРЕЖДЕНИЯ</w:t>
      </w:r>
    </w:p>
    <w:p w:rsidR="00F13242" w:rsidRPr="00D7554A" w:rsidRDefault="00F13242" w:rsidP="00F13242">
      <w:pPr>
        <w:shd w:val="clear" w:color="auto" w:fill="FFFFFF"/>
        <w:spacing w:after="0" w:line="240" w:lineRule="auto"/>
        <w:ind w:firstLine="284"/>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Самостоятельная художественная деятельность детей представляет собой совокупность действий, связанных с восприятием произведений художественной литературы и искусства, с исполнением и оценкой результатов деятельности.</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К самостоятельным действиям воспитанника побуждают различные причины: интерес к произведениям, стремление научиться играть на каком-либо музыкальном инструменте, выразительно прочитать стихотворение, рассказать сказку, придумать и рассказать свою собственную историю, лепить, рисовать, показать спектакль.</w:t>
      </w:r>
    </w:p>
    <w:p w:rsidR="00F13242" w:rsidRPr="00D7554A" w:rsidRDefault="00F13242" w:rsidP="00F13242">
      <w:pPr>
        <w:shd w:val="clear" w:color="auto" w:fill="FFFFFF"/>
        <w:spacing w:after="0" w:line="240" w:lineRule="auto"/>
        <w:ind w:firstLine="284"/>
        <w:jc w:val="both"/>
        <w:rPr>
          <w:rFonts w:ascii="Times New Roman" w:eastAsia="Times New Roman" w:hAnsi="Times New Roman"/>
          <w:sz w:val="28"/>
          <w:szCs w:val="28"/>
          <w:lang w:eastAsia="ru-RU"/>
        </w:rPr>
      </w:pPr>
      <w:proofErr w:type="gramStart"/>
      <w:r w:rsidRPr="00D7554A">
        <w:rPr>
          <w:rFonts w:ascii="Times New Roman" w:eastAsia="Times New Roman" w:hAnsi="Times New Roman"/>
          <w:sz w:val="28"/>
          <w:szCs w:val="28"/>
          <w:lang w:eastAsia="ru-RU"/>
        </w:rPr>
        <w:t>Усвоенное</w:t>
      </w:r>
      <w:proofErr w:type="gramEnd"/>
      <w:r w:rsidRPr="00D7554A">
        <w:rPr>
          <w:rFonts w:ascii="Times New Roman" w:eastAsia="Times New Roman" w:hAnsi="Times New Roman"/>
          <w:sz w:val="28"/>
          <w:szCs w:val="28"/>
          <w:lang w:eastAsia="ru-RU"/>
        </w:rPr>
        <w:t xml:space="preserve"> в процессе НОД воспитанники дошкольного учреждения закрепляют и применяют самостоятельно в новых условиях. Наблюдения показывают, что в самостоятельную художественную деятельность дети  переносят не только содержание различных видов деятельности (по рисованию, лепке, музыке), но и саму форму (игра в «занятия», дидактические музыкальные игры).</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 xml:space="preserve">Наиболее ярко самостоятельная художественная деятельность проявляется в творческом рассказывании, в придумывании собственных загадок, рифмовок. Самостоятельность проявляется, прежде всего, в выборе темы, в замысле. Воспитанники сами находят изобразительные средства, сравнения, эпитеты, придумывают композицию сказок, рассказов (начало, основная часть, концовка), выбирают изображения персонажей и показывают их на </w:t>
      </w:r>
      <w:proofErr w:type="spellStart"/>
      <w:r w:rsidRPr="00D7554A">
        <w:rPr>
          <w:rFonts w:ascii="Times New Roman" w:eastAsia="Times New Roman" w:hAnsi="Times New Roman"/>
          <w:sz w:val="28"/>
          <w:szCs w:val="28"/>
          <w:lang w:eastAsia="ru-RU"/>
        </w:rPr>
        <w:t>фланелеграфе</w:t>
      </w:r>
      <w:proofErr w:type="spellEnd"/>
      <w:r w:rsidRPr="00D7554A">
        <w:rPr>
          <w:rFonts w:ascii="Times New Roman" w:eastAsia="Times New Roman" w:hAnsi="Times New Roman"/>
          <w:sz w:val="28"/>
          <w:szCs w:val="28"/>
          <w:lang w:eastAsia="ru-RU"/>
        </w:rPr>
        <w:t xml:space="preserve"> или используют плоскостной настольный театр.</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В такой художественно-речевой деятельности дети с удовольствием воспроизводят праздник, участниками которого они были, вносят свою интерпретацию, свой замысел в содержание, оформление, проведение игры. Становление и развитие самостоятельной художественной деятельности происходит у детей при наличии интереса к ней, имеющихся у них способов самостоятельных действий, дающих возможность применить знания и умения в новых условиях, при косвенном педагогическом руководстве взрослого, учитывающего индивидуальные особенности дошкольников, при обращении к методическим приемам.</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 xml:space="preserve">Самостоятельная музыкальная деятельность складывается под влиянием НОД по музыкальному развитию. </w:t>
      </w:r>
      <w:proofErr w:type="spellStart"/>
      <w:r w:rsidRPr="00D7554A">
        <w:rPr>
          <w:rFonts w:ascii="Times New Roman" w:eastAsia="Times New Roman" w:hAnsi="Times New Roman"/>
          <w:sz w:val="28"/>
          <w:szCs w:val="28"/>
          <w:lang w:eastAsia="ru-RU"/>
        </w:rPr>
        <w:t>Музицирование</w:t>
      </w:r>
      <w:proofErr w:type="spellEnd"/>
      <w:r w:rsidRPr="00D7554A">
        <w:rPr>
          <w:rFonts w:ascii="Times New Roman" w:eastAsia="Times New Roman" w:hAnsi="Times New Roman"/>
          <w:sz w:val="28"/>
          <w:szCs w:val="28"/>
          <w:lang w:eastAsia="ru-RU"/>
        </w:rPr>
        <w:t xml:space="preserve"> на детских музыкальных инструментах в разные периоды пребывания ребёнка в группе детского сада, пение без сопровождения, напевание, слушание музыки, музыкально-</w:t>
      </w:r>
      <w:proofErr w:type="gramStart"/>
      <w:r w:rsidRPr="00D7554A">
        <w:rPr>
          <w:rFonts w:ascii="Times New Roman" w:eastAsia="Times New Roman" w:hAnsi="Times New Roman"/>
          <w:sz w:val="28"/>
          <w:szCs w:val="28"/>
          <w:lang w:eastAsia="ru-RU"/>
        </w:rPr>
        <w:t>ритмические движения</w:t>
      </w:r>
      <w:proofErr w:type="gramEnd"/>
      <w:r w:rsidRPr="00D7554A">
        <w:rPr>
          <w:rFonts w:ascii="Times New Roman" w:eastAsia="Times New Roman" w:hAnsi="Times New Roman"/>
          <w:sz w:val="28"/>
          <w:szCs w:val="28"/>
          <w:lang w:eastAsia="ru-RU"/>
        </w:rPr>
        <w:t xml:space="preserve"> (танцы, хороводы) – эти действия в повседневной жизни вне НОД выявляют естественную потребность детей (не только в ДОУ, но и дома) воспроизвести то, что они услышали в ходе НОД.</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Самостоятельная музыкальная деятельность детей связана с их собственными интересами и желаниями. Детские интересы обусловлены теми впечатлениями, тем опытом, который накапливается у ребёнка в процессе НОД, участия его в играх, праздниках и развлечениях, в процессе общения с окружающим миром.</w:t>
      </w:r>
    </w:p>
    <w:p w:rsidR="00F13242" w:rsidRPr="00D7554A" w:rsidRDefault="00F13242" w:rsidP="00F13242">
      <w:pPr>
        <w:shd w:val="clear" w:color="auto" w:fill="FFFFFF"/>
        <w:spacing w:after="0" w:line="240" w:lineRule="auto"/>
        <w:jc w:val="both"/>
        <w:outlineLvl w:val="3"/>
        <w:rPr>
          <w:rFonts w:ascii="Times New Roman" w:eastAsia="Times New Roman" w:hAnsi="Times New Roman"/>
          <w:sz w:val="28"/>
          <w:szCs w:val="28"/>
          <w:lang w:eastAsia="ru-RU"/>
        </w:rPr>
      </w:pPr>
      <w:r w:rsidRPr="00D7554A">
        <w:rPr>
          <w:rFonts w:ascii="Times New Roman" w:eastAsia="Times New Roman" w:hAnsi="Times New Roman"/>
          <w:b/>
          <w:bCs/>
          <w:sz w:val="28"/>
          <w:szCs w:val="28"/>
          <w:lang w:eastAsia="ru-RU"/>
        </w:rPr>
        <w:t>РУКОВОДСТВО САМОСТОЯТЕЛЬНОЙ ХУДОЖЕСТВЕННОЙ ДЕЯТЕЛЬНОСТЬЮ СТАРШИХ ВОСПИТАННИКОВ</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В самостоятельной изобразительной деятельности воспитанники  старшей группы всё отчетливее проявляют склонность к какому-то её виду – рисованию, лепке, аппликации. Расширяется тематика их рисунков.</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proofErr w:type="gramStart"/>
      <w:r w:rsidRPr="00D7554A">
        <w:rPr>
          <w:rFonts w:ascii="Times New Roman" w:eastAsia="Times New Roman" w:hAnsi="Times New Roman"/>
          <w:sz w:val="28"/>
          <w:szCs w:val="28"/>
          <w:lang w:eastAsia="ru-RU"/>
        </w:rPr>
        <w:t>Самостоятельная изобразительная деятельность возникает, если ребёнок хочет нарисовать, слепить или сделать игрушку не только для себя, но и для определённого лица (в подарок маме, воспитателю, другу) или для группы лиц (например, для младшей группы, для своей группы), для изготовления украшений к праздникам, пособий для НОД, при желании поупражняться в умениях, навыках, полученных в ходе непосредственно образовательной деятельности..</w:t>
      </w:r>
      <w:proofErr w:type="gramEnd"/>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Нередко во время самостоятельной изобразительной деятельности ребенок выполняет несколько её видов. Например, делая игрушку для ёлки, он сочетает конструирование с рисованием или аппликацией, или при изготовлении украшений, платьев для кукол сначала их вырезает, потом эти выкройки раскрашивает, а создав из настольного конструктора сооружение – катер, ракетодром – тут же их зарисовывает.</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Синтетичность самостоятельной изобразительной деятельности выражается и в её связи с другими деятельностями (музыкальной, театрально-игровой, литературной). Дети рисуют силуэты персонажей для теневого театра («Колобок», «Теремок», «Медведь и Маша»), мастерят элементы костюмов к драматизациям сказок «Теремок», «Колобок», «Рукавичка», рисуют декорации к ним, затем сами осуществляют постановку сказок, исполняют роли.</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Некоторые виды изобразительной деятельности (исходя из содержания) требуют коллективной формы организации. К ним можно отнести создание коллективной лепки, рисунка: аппликации, когда несколько детей договариваются между собой, что будут выполнять. Воспитатель может помочь им в этом.</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 xml:space="preserve">Самостоятельная изобразительная деятельность дошкольников имеет большое значение для воспитания чувства коллективизма и ответственности за общее дело. Воспитатель использует коллективные формы работы для воспитания доброжелательного отношения детей друг к другу, к окружающим, умения договариваться между собой. Чувство удовлетворения, которое ребёнок испытывает от работы и её результатов, – одно из условий, обеспечивающих проявление заинтересованности, положительного отношения к </w:t>
      </w:r>
      <w:proofErr w:type="gramStart"/>
      <w:r w:rsidRPr="00D7554A">
        <w:rPr>
          <w:rFonts w:ascii="Times New Roman" w:eastAsia="Times New Roman" w:hAnsi="Times New Roman"/>
          <w:sz w:val="28"/>
          <w:szCs w:val="28"/>
          <w:lang w:eastAsia="ru-RU"/>
        </w:rPr>
        <w:t>выполняемому</w:t>
      </w:r>
      <w:proofErr w:type="gramEnd"/>
      <w:r w:rsidRPr="00D7554A">
        <w:rPr>
          <w:rFonts w:ascii="Times New Roman" w:eastAsia="Times New Roman" w:hAnsi="Times New Roman"/>
          <w:sz w:val="28"/>
          <w:szCs w:val="28"/>
          <w:lang w:eastAsia="ru-RU"/>
        </w:rPr>
        <w:t>.</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 xml:space="preserve">Самостоятельная художественная деятельность дошкольников проходит большей частью в помещении. </w:t>
      </w:r>
      <w:proofErr w:type="gramStart"/>
      <w:r w:rsidRPr="00D7554A">
        <w:rPr>
          <w:rFonts w:ascii="Times New Roman" w:eastAsia="Times New Roman" w:hAnsi="Times New Roman"/>
          <w:sz w:val="28"/>
          <w:szCs w:val="28"/>
          <w:lang w:eastAsia="ru-RU"/>
        </w:rPr>
        <w:t>Однако воспитатель может организовать её и на воздухе: рисование на асфальте цветными мелками, лепка из глины, рисование с натуры цветков, листьев (акварелью, гуашью, пастелью, цветными карандашами), создание на песке из камушков изображений (солнышка, животных, людей), изготовление изделий из папье-маше, плетение из ниток, тесьмы, соломки, поделки из сучьев и веток растений;</w:t>
      </w:r>
      <w:proofErr w:type="gramEnd"/>
      <w:r w:rsidRPr="00D7554A">
        <w:rPr>
          <w:rFonts w:ascii="Times New Roman" w:eastAsia="Times New Roman" w:hAnsi="Times New Roman"/>
          <w:sz w:val="28"/>
          <w:szCs w:val="28"/>
          <w:lang w:eastAsia="ru-RU"/>
        </w:rPr>
        <w:t xml:space="preserve"> зимой – создание скульптур из снега с использованием цветного льда для украшений.</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 xml:space="preserve">Самостоятельной изобразительной деятельности детей способствует создание соответствующей среды: оборудование места работы, приобретение пособий, материалов, удобное их размещение. Использование широкого ассортимента материалов обогащает изобразительную деятельность детей. Хорошо, если кроме гуаши есть для выбора темпера, акварель, рельефная паста, тушь, цветная пастель, если дошкольники работают с тканями, керамической глиной и плиткой, цветной синтетической пленкой. Кроме освоения незнакомых предметов дети открывают для себя новые возможности образного воплощения замысла. Место деятельности, если оно удобно для ребёнка, способствует развертыванию работы. </w:t>
      </w:r>
      <w:proofErr w:type="gramStart"/>
      <w:r w:rsidRPr="00D7554A">
        <w:rPr>
          <w:rFonts w:ascii="Times New Roman" w:eastAsia="Times New Roman" w:hAnsi="Times New Roman"/>
          <w:sz w:val="28"/>
          <w:szCs w:val="28"/>
          <w:lang w:eastAsia="ru-RU"/>
        </w:rPr>
        <w:t>Особенно удобны стол с пятью мольбертами, ленточный стол, шкаф для хранения материалов, настольных игр и игрушек.</w:t>
      </w:r>
      <w:proofErr w:type="gramEnd"/>
      <w:r w:rsidRPr="00D7554A">
        <w:rPr>
          <w:rFonts w:ascii="Times New Roman" w:eastAsia="Times New Roman" w:hAnsi="Times New Roman"/>
          <w:sz w:val="28"/>
          <w:szCs w:val="28"/>
          <w:lang w:eastAsia="ru-RU"/>
        </w:rPr>
        <w:t xml:space="preserve"> Материалы и оборудование воспитатель время от времени меняет, дополняет.</w:t>
      </w:r>
    </w:p>
    <w:p w:rsidR="00F13242" w:rsidRPr="00D7554A" w:rsidRDefault="00F13242" w:rsidP="00F13242">
      <w:pPr>
        <w:shd w:val="clear" w:color="auto" w:fill="FFFFFF"/>
        <w:spacing w:after="0" w:line="240" w:lineRule="auto"/>
        <w:jc w:val="both"/>
        <w:rPr>
          <w:rFonts w:ascii="Times New Roman" w:eastAsia="Times New Roman" w:hAnsi="Times New Roman"/>
          <w:sz w:val="28"/>
          <w:szCs w:val="28"/>
          <w:lang w:eastAsia="ru-RU"/>
        </w:rPr>
      </w:pPr>
      <w:r w:rsidRPr="00D7554A">
        <w:rPr>
          <w:rFonts w:ascii="Times New Roman" w:eastAsia="Times New Roman" w:hAnsi="Times New Roman"/>
          <w:sz w:val="28"/>
          <w:szCs w:val="28"/>
          <w:lang w:eastAsia="ru-RU"/>
        </w:rPr>
        <w:t xml:space="preserve">Одним из условий успешного развития самостоятельной художественной деятельности воспитанников является умелое руководство ею со стороны воспитателя. Однако руководство это должно носить косвенный характер. Поэтому, планируя работу с детьми, воспитатель должен заранее продумать и методы руководства самостоятельной деятельностью. </w:t>
      </w:r>
      <w:proofErr w:type="gramStart"/>
      <w:r w:rsidRPr="00D7554A">
        <w:rPr>
          <w:rFonts w:ascii="Times New Roman" w:eastAsia="Times New Roman" w:hAnsi="Times New Roman"/>
          <w:sz w:val="28"/>
          <w:szCs w:val="28"/>
          <w:lang w:eastAsia="ru-RU"/>
        </w:rPr>
        <w:t>Он оказывает воспитанникам необходимую помощь: показывает приёмы игры на инструментах, может исправить неточности при исполнении детьми песни, танцевального движения, помогает организовать игру, активизирует малоактивных детей, предлагая им интересное задание, побуждая их время от времени проявлять собственную инициативу, помогает оформить замысел, когда он не отчетлив, советует в выборе материалов, иллюстраций, в организации коллективной работы.</w:t>
      </w:r>
      <w:proofErr w:type="gramEnd"/>
      <w:r w:rsidRPr="00D7554A">
        <w:rPr>
          <w:rFonts w:ascii="Times New Roman" w:eastAsia="Times New Roman" w:hAnsi="Times New Roman"/>
          <w:sz w:val="28"/>
          <w:szCs w:val="28"/>
          <w:lang w:eastAsia="ru-RU"/>
        </w:rPr>
        <w:t xml:space="preserve"> Метод прямых указаний не приемлем.</w:t>
      </w:r>
    </w:p>
    <w:p w:rsidR="00F13242" w:rsidRPr="00AF248B" w:rsidRDefault="00F13242" w:rsidP="00F13242">
      <w:pPr>
        <w:spacing w:after="0" w:line="240" w:lineRule="auto"/>
        <w:jc w:val="both"/>
        <w:rPr>
          <w:rFonts w:ascii="Times New Roman" w:hAnsi="Times New Roman"/>
          <w:sz w:val="28"/>
          <w:szCs w:val="28"/>
        </w:rPr>
      </w:pPr>
    </w:p>
    <w:p w:rsidR="00F13242" w:rsidRPr="00AF248B" w:rsidRDefault="00F13242" w:rsidP="00F13242">
      <w:pPr>
        <w:spacing w:after="0" w:line="240" w:lineRule="auto"/>
        <w:jc w:val="both"/>
        <w:rPr>
          <w:rFonts w:ascii="Times New Roman" w:hAnsi="Times New Roman"/>
          <w:b/>
          <w:sz w:val="28"/>
          <w:szCs w:val="28"/>
        </w:rPr>
      </w:pPr>
      <w:r w:rsidRPr="00AF248B">
        <w:rPr>
          <w:rFonts w:ascii="Times New Roman" w:hAnsi="Times New Roman"/>
          <w:b/>
          <w:sz w:val="28"/>
          <w:szCs w:val="28"/>
        </w:rPr>
        <w:t xml:space="preserve">Чем должен обладать ребенок на этапе завершения дошкольного образования по художественно-эстетическому направлению? </w:t>
      </w:r>
    </w:p>
    <w:p w:rsidR="00F13242" w:rsidRPr="00AF248B" w:rsidRDefault="00F13242" w:rsidP="00F13242">
      <w:pPr>
        <w:spacing w:after="0" w:line="240" w:lineRule="auto"/>
        <w:jc w:val="both"/>
        <w:rPr>
          <w:rFonts w:ascii="Times New Roman" w:hAnsi="Times New Roman"/>
          <w:b/>
          <w:sz w:val="28"/>
          <w:szCs w:val="28"/>
        </w:rPr>
      </w:pPr>
      <w:r w:rsidRPr="00AF248B">
        <w:rPr>
          <w:rFonts w:ascii="Times New Roman" w:hAnsi="Times New Roman"/>
          <w:b/>
          <w:sz w:val="28"/>
          <w:szCs w:val="28"/>
        </w:rPr>
        <w:t>«Целевые ориентиры</w:t>
      </w:r>
      <w:r>
        <w:rPr>
          <w:rFonts w:ascii="Times New Roman" w:hAnsi="Times New Roman"/>
          <w:b/>
          <w:sz w:val="28"/>
          <w:szCs w:val="28"/>
        </w:rPr>
        <w:t xml:space="preserve"> с </w:t>
      </w:r>
      <w:proofErr w:type="spellStart"/>
      <w:r>
        <w:rPr>
          <w:rFonts w:ascii="Times New Roman" w:hAnsi="Times New Roman"/>
          <w:b/>
          <w:sz w:val="28"/>
          <w:szCs w:val="28"/>
        </w:rPr>
        <w:t>преминением</w:t>
      </w:r>
      <w:proofErr w:type="spellEnd"/>
      <w:r>
        <w:rPr>
          <w:rFonts w:ascii="Times New Roman" w:hAnsi="Times New Roman"/>
          <w:b/>
          <w:sz w:val="28"/>
          <w:szCs w:val="28"/>
        </w:rPr>
        <w:t xml:space="preserve"> инновационных технологий</w:t>
      </w:r>
      <w:r w:rsidRPr="00AF248B">
        <w:rPr>
          <w:rFonts w:ascii="Times New Roman" w:hAnsi="Times New Roman"/>
          <w:b/>
          <w:sz w:val="28"/>
          <w:szCs w:val="28"/>
        </w:rPr>
        <w:t xml:space="preserve"> по художественно-эстетическому направлению»</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 способен выбирать себе род занятий, участников по совместной деятельности; </w:t>
      </w:r>
      <w:proofErr w:type="gramStart"/>
      <w:r w:rsidRPr="00AF248B">
        <w:rPr>
          <w:rFonts w:ascii="Times New Roman" w:hAnsi="Times New Roman"/>
          <w:sz w:val="28"/>
          <w:szCs w:val="28"/>
        </w:rPr>
        <w:t>-р</w:t>
      </w:r>
      <w:proofErr w:type="gramEnd"/>
      <w:r w:rsidRPr="00AF248B">
        <w:rPr>
          <w:rFonts w:ascii="Times New Roman" w:hAnsi="Times New Roman"/>
          <w:sz w:val="28"/>
          <w:szCs w:val="28"/>
        </w:rPr>
        <w:t xml:space="preserve">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F13242" w:rsidRPr="00AF248B" w:rsidRDefault="00F13242" w:rsidP="00F13242">
      <w:pPr>
        <w:spacing w:after="0" w:line="240" w:lineRule="auto"/>
        <w:jc w:val="both"/>
        <w:rPr>
          <w:rFonts w:ascii="Times New Roman" w:hAnsi="Times New Roman"/>
          <w:sz w:val="28"/>
          <w:szCs w:val="28"/>
        </w:rPr>
      </w:pPr>
      <w:proofErr w:type="gramStart"/>
      <w:r w:rsidRPr="00AF248B">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roofErr w:type="gramStart"/>
      <w:r w:rsidRPr="00AF248B">
        <w:rPr>
          <w:rFonts w:ascii="Times New Roman" w:hAnsi="Times New Roman"/>
          <w:sz w:val="28"/>
          <w:szCs w:val="28"/>
        </w:rPr>
        <w:t>-р</w:t>
      </w:r>
      <w:proofErr w:type="gramEnd"/>
      <w:r w:rsidRPr="00AF248B">
        <w:rPr>
          <w:rFonts w:ascii="Times New Roman" w:hAnsi="Times New Roman"/>
          <w:sz w:val="28"/>
          <w:szCs w:val="28"/>
        </w:rPr>
        <w:t xml:space="preserve">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F248B">
        <w:rPr>
          <w:rFonts w:ascii="Times New Roman" w:hAnsi="Times New Roman"/>
          <w:sz w:val="28"/>
          <w:szCs w:val="28"/>
        </w:rPr>
        <w:t>со</w:t>
      </w:r>
      <w:proofErr w:type="gramEnd"/>
      <w:r w:rsidRPr="00AF248B">
        <w:rPr>
          <w:rFonts w:ascii="Times New Roman" w:hAnsi="Times New Roman"/>
          <w:sz w:val="28"/>
          <w:szCs w:val="28"/>
        </w:rPr>
        <w:t xml:space="preserve"> взрослыми и сверстниками, может соблюдать правила безопасного поведения и личной гигиены;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w:t>
      </w:r>
      <w:proofErr w:type="gramStart"/>
      <w:r w:rsidRPr="00AF248B">
        <w:rPr>
          <w:rFonts w:ascii="Times New Roman" w:hAnsi="Times New Roman"/>
          <w:sz w:val="28"/>
          <w:szCs w:val="28"/>
        </w:rPr>
        <w:t xml:space="preserve"> ;</w:t>
      </w:r>
      <w:proofErr w:type="gramEnd"/>
      <w:r w:rsidRPr="00AF248B">
        <w:rPr>
          <w:rFonts w:ascii="Times New Roman" w:hAnsi="Times New Roman"/>
          <w:sz w:val="28"/>
          <w:szCs w:val="28"/>
        </w:rPr>
        <w:t xml:space="preserve"> ребенок способен к принятию собственных решений, опираясь на свои знания и умения в различных видах деятельности. </w:t>
      </w:r>
    </w:p>
    <w:p w:rsidR="00F13242" w:rsidRPr="00AF248B" w:rsidRDefault="00F13242" w:rsidP="00F13242">
      <w:pPr>
        <w:spacing w:after="0" w:line="240" w:lineRule="auto"/>
        <w:jc w:val="both"/>
        <w:rPr>
          <w:rFonts w:ascii="Times New Roman" w:hAnsi="Times New Roman"/>
          <w:sz w:val="28"/>
          <w:szCs w:val="28"/>
        </w:rPr>
      </w:pP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b/>
          <w:sz w:val="28"/>
          <w:szCs w:val="28"/>
        </w:rPr>
        <w:t>Как можно объединить несколько видов деятельности в единое целое?</w:t>
      </w:r>
      <w:r w:rsidRPr="00AF248B">
        <w:rPr>
          <w:rFonts w:ascii="Times New Roman" w:hAnsi="Times New Roman"/>
          <w:sz w:val="28"/>
          <w:szCs w:val="28"/>
        </w:rPr>
        <w:t xml:space="preserve"> (Предположительные ответы педагогов). </w:t>
      </w:r>
    </w:p>
    <w:p w:rsidR="00F13242" w:rsidRPr="00AF248B" w:rsidRDefault="00F13242" w:rsidP="00F13242">
      <w:pPr>
        <w:spacing w:after="0" w:line="240" w:lineRule="auto"/>
        <w:jc w:val="both"/>
        <w:rPr>
          <w:rFonts w:ascii="Times New Roman" w:eastAsia="Times New Roman" w:hAnsi="Times New Roman"/>
          <w:sz w:val="28"/>
          <w:szCs w:val="28"/>
          <w:lang w:eastAsia="ru-RU"/>
        </w:rPr>
      </w:pPr>
      <w:r w:rsidRPr="00AF248B">
        <w:rPr>
          <w:rFonts w:ascii="Times New Roman" w:eastAsia="Times New Roman" w:hAnsi="Times New Roman"/>
          <w:sz w:val="28"/>
          <w:szCs w:val="28"/>
          <w:lang w:eastAsia="ru-RU"/>
        </w:rPr>
        <w:t>Объединение разных </w:t>
      </w:r>
      <w:r w:rsidRPr="00AF248B">
        <w:rPr>
          <w:rFonts w:ascii="Times New Roman" w:eastAsia="Times New Roman" w:hAnsi="Times New Roman"/>
          <w:bCs/>
          <w:sz w:val="28"/>
          <w:szCs w:val="28"/>
          <w:lang w:eastAsia="ru-RU"/>
        </w:rPr>
        <w:t>видов деятельности</w:t>
      </w:r>
      <w:r w:rsidRPr="00AF248B">
        <w:rPr>
          <w:rFonts w:ascii="Times New Roman" w:eastAsia="Times New Roman" w:hAnsi="Times New Roman"/>
          <w:sz w:val="28"/>
          <w:szCs w:val="28"/>
          <w:lang w:eastAsia="ru-RU"/>
        </w:rPr>
        <w:t> одним тематическим содержанием создает возможности творческого осмысления темы и наиболее полного ее отражения с помощью средств выразительности, специфичных для того или иного вида </w:t>
      </w:r>
      <w:r w:rsidRPr="00AF248B">
        <w:rPr>
          <w:rFonts w:ascii="Times New Roman" w:eastAsia="Times New Roman" w:hAnsi="Times New Roman"/>
          <w:bCs/>
          <w:sz w:val="28"/>
          <w:szCs w:val="28"/>
          <w:lang w:eastAsia="ru-RU"/>
        </w:rPr>
        <w:t>художественной деятельности</w:t>
      </w:r>
      <w:r w:rsidRPr="00AF248B">
        <w:rPr>
          <w:rFonts w:ascii="Times New Roman" w:eastAsia="Times New Roman" w:hAnsi="Times New Roman"/>
          <w:sz w:val="28"/>
          <w:szCs w:val="28"/>
          <w:lang w:eastAsia="ru-RU"/>
        </w:rPr>
        <w:t>; обеспечивает глубокое познание и эмоциональное переживание ребенком образов, созданных в музыке, литературе, игре.</w:t>
      </w:r>
    </w:p>
    <w:p w:rsidR="00F13242" w:rsidRPr="00AF248B" w:rsidRDefault="00F13242" w:rsidP="00F13242">
      <w:pPr>
        <w:spacing w:after="0" w:line="240" w:lineRule="auto"/>
        <w:jc w:val="both"/>
        <w:rPr>
          <w:rFonts w:ascii="Times New Roman" w:eastAsia="Times New Roman" w:hAnsi="Times New Roman"/>
          <w:sz w:val="28"/>
          <w:szCs w:val="28"/>
          <w:lang w:eastAsia="ru-RU"/>
        </w:rPr>
      </w:pPr>
      <w:r w:rsidRPr="00AF248B">
        <w:rPr>
          <w:rFonts w:ascii="Times New Roman" w:eastAsia="Times New Roman" w:hAnsi="Times New Roman"/>
          <w:sz w:val="28"/>
          <w:szCs w:val="28"/>
          <w:lang w:eastAsia="ru-RU"/>
        </w:rPr>
        <w:t>Формирование гармонично, всесторонне </w:t>
      </w:r>
      <w:r w:rsidRPr="00AF248B">
        <w:rPr>
          <w:rFonts w:ascii="Times New Roman" w:eastAsia="Times New Roman" w:hAnsi="Times New Roman"/>
          <w:bCs/>
          <w:sz w:val="28"/>
          <w:szCs w:val="28"/>
          <w:lang w:eastAsia="ru-RU"/>
        </w:rPr>
        <w:t>развитой личности ребёнка</w:t>
      </w:r>
      <w:r w:rsidRPr="00AF248B">
        <w:rPr>
          <w:rFonts w:ascii="Times New Roman" w:eastAsia="Times New Roman" w:hAnsi="Times New Roman"/>
          <w:sz w:val="28"/>
          <w:szCs w:val="28"/>
          <w:lang w:eastAsia="ru-RU"/>
        </w:rPr>
        <w:t>, обеспечивающей эффективное </w:t>
      </w:r>
      <w:r w:rsidRPr="00AF248B">
        <w:rPr>
          <w:rFonts w:ascii="Times New Roman" w:eastAsia="Times New Roman" w:hAnsi="Times New Roman"/>
          <w:bCs/>
          <w:sz w:val="28"/>
          <w:szCs w:val="28"/>
          <w:lang w:eastAsia="ru-RU"/>
        </w:rPr>
        <w:t>развитие художественно</w:t>
      </w:r>
      <w:r w:rsidRPr="00AF248B">
        <w:rPr>
          <w:rFonts w:ascii="Times New Roman" w:eastAsia="Times New Roman" w:hAnsi="Times New Roman"/>
          <w:sz w:val="28"/>
          <w:szCs w:val="28"/>
          <w:lang w:eastAsia="ru-RU"/>
        </w:rPr>
        <w:t>-творческих способностей, определяется взаимосвязанным использованием всех средств эстетического воспитания и разнообразной </w:t>
      </w:r>
      <w:r w:rsidRPr="00AF248B">
        <w:rPr>
          <w:rFonts w:ascii="Times New Roman" w:eastAsia="Times New Roman" w:hAnsi="Times New Roman"/>
          <w:bCs/>
          <w:sz w:val="28"/>
          <w:szCs w:val="28"/>
          <w:lang w:eastAsia="ru-RU"/>
        </w:rPr>
        <w:t>художественно-творческой деятельности</w:t>
      </w:r>
      <w:r w:rsidRPr="00AF248B">
        <w:rPr>
          <w:rFonts w:ascii="Times New Roman" w:eastAsia="Times New Roman" w:hAnsi="Times New Roman"/>
          <w:sz w:val="28"/>
          <w:szCs w:val="28"/>
          <w:lang w:eastAsia="ru-RU"/>
        </w:rPr>
        <w:t>. И чтобы установить взаимосвязь между знаниями нужно использовать </w:t>
      </w:r>
      <w:r w:rsidRPr="00AF248B">
        <w:rPr>
          <w:rFonts w:ascii="Times New Roman" w:eastAsia="Times New Roman" w:hAnsi="Times New Roman"/>
          <w:bCs/>
          <w:sz w:val="28"/>
          <w:szCs w:val="28"/>
          <w:lang w:eastAsia="ru-RU"/>
        </w:rPr>
        <w:t>интегрированный</w:t>
      </w:r>
      <w:r w:rsidRPr="00AF248B">
        <w:rPr>
          <w:rFonts w:ascii="Times New Roman" w:eastAsia="Times New Roman" w:hAnsi="Times New Roman"/>
          <w:sz w:val="28"/>
          <w:szCs w:val="28"/>
          <w:lang w:eastAsia="ru-RU"/>
        </w:rPr>
        <w:t> подход к процессу обучения дошкольников.</w:t>
      </w:r>
    </w:p>
    <w:p w:rsidR="00F13242" w:rsidRPr="00AF248B" w:rsidRDefault="00F13242" w:rsidP="00F13242">
      <w:pPr>
        <w:spacing w:after="0" w:line="240" w:lineRule="auto"/>
        <w:jc w:val="both"/>
        <w:rPr>
          <w:rFonts w:ascii="Times New Roman" w:eastAsia="Times New Roman" w:hAnsi="Times New Roman"/>
          <w:sz w:val="28"/>
          <w:szCs w:val="28"/>
          <w:lang w:eastAsia="ru-RU"/>
        </w:rPr>
      </w:pPr>
      <w:r w:rsidRPr="00AF248B">
        <w:rPr>
          <w:rFonts w:ascii="Times New Roman" w:eastAsia="Times New Roman" w:hAnsi="Times New Roman"/>
          <w:bCs/>
          <w:sz w:val="28"/>
          <w:szCs w:val="28"/>
          <w:lang w:eastAsia="ru-RU"/>
        </w:rPr>
        <w:t>Интеграция</w:t>
      </w:r>
      <w:r w:rsidRPr="00AF248B">
        <w:rPr>
          <w:rFonts w:ascii="Times New Roman" w:eastAsia="Times New Roman" w:hAnsi="Times New Roman"/>
          <w:sz w:val="28"/>
          <w:szCs w:val="28"/>
          <w:lang w:eastAsia="ru-RU"/>
        </w:rPr>
        <w:t> - это сложный структурный процесс, </w:t>
      </w:r>
      <w:r w:rsidRPr="00AF248B">
        <w:rPr>
          <w:rFonts w:ascii="Times New Roman" w:eastAsia="Times New Roman" w:hAnsi="Times New Roman"/>
          <w:sz w:val="28"/>
          <w:szCs w:val="28"/>
          <w:u w:val="single"/>
          <w:bdr w:val="none" w:sz="0" w:space="0" w:color="auto" w:frame="1"/>
          <w:lang w:eastAsia="ru-RU"/>
        </w:rPr>
        <w:t>требующий</w:t>
      </w:r>
      <w:r w:rsidRPr="00AF248B">
        <w:rPr>
          <w:rFonts w:ascii="Times New Roman" w:eastAsia="Times New Roman" w:hAnsi="Times New Roman"/>
          <w:sz w:val="28"/>
          <w:szCs w:val="28"/>
          <w:lang w:eastAsia="ru-RU"/>
        </w:rPr>
        <w:t>: научения детей рассматривать любые явления с разных точек зрения; </w:t>
      </w:r>
      <w:r w:rsidRPr="00AF248B">
        <w:rPr>
          <w:rFonts w:ascii="Times New Roman" w:eastAsia="Times New Roman" w:hAnsi="Times New Roman"/>
          <w:bCs/>
          <w:sz w:val="28"/>
          <w:szCs w:val="28"/>
          <w:lang w:eastAsia="ru-RU"/>
        </w:rPr>
        <w:t>развития</w:t>
      </w:r>
      <w:r w:rsidRPr="00AF248B">
        <w:rPr>
          <w:rFonts w:ascii="Times New Roman" w:eastAsia="Times New Roman" w:hAnsi="Times New Roman"/>
          <w:sz w:val="28"/>
          <w:szCs w:val="28"/>
          <w:lang w:eastAsia="ru-RU"/>
        </w:rPr>
        <w:t> умения применять знания из </w:t>
      </w:r>
      <w:r w:rsidRPr="00AF248B">
        <w:rPr>
          <w:rFonts w:ascii="Times New Roman" w:eastAsia="Times New Roman" w:hAnsi="Times New Roman"/>
          <w:bCs/>
          <w:sz w:val="28"/>
          <w:szCs w:val="28"/>
          <w:lang w:eastAsia="ru-RU"/>
        </w:rPr>
        <w:t>различных</w:t>
      </w:r>
      <w:r w:rsidRPr="00AF248B">
        <w:rPr>
          <w:rFonts w:ascii="Times New Roman" w:eastAsia="Times New Roman" w:hAnsi="Times New Roman"/>
          <w:sz w:val="28"/>
          <w:szCs w:val="28"/>
          <w:lang w:eastAsia="ru-RU"/>
        </w:rPr>
        <w:t> областей в решении конкретной творческой задачи; формирования у детей-дошкольников способности самостоятельно проводить творческие исследования; </w:t>
      </w:r>
      <w:r w:rsidRPr="00AF248B">
        <w:rPr>
          <w:rFonts w:ascii="Times New Roman" w:eastAsia="Times New Roman" w:hAnsi="Times New Roman"/>
          <w:bCs/>
          <w:sz w:val="28"/>
          <w:szCs w:val="28"/>
          <w:lang w:eastAsia="ru-RU"/>
        </w:rPr>
        <w:t>развития</w:t>
      </w:r>
      <w:r w:rsidRPr="00AF248B">
        <w:rPr>
          <w:rFonts w:ascii="Times New Roman" w:eastAsia="Times New Roman" w:hAnsi="Times New Roman"/>
          <w:sz w:val="28"/>
          <w:szCs w:val="28"/>
          <w:lang w:eastAsia="ru-RU"/>
        </w:rPr>
        <w:t> у них желания активно выражать себя в каком-либо творчестве.</w:t>
      </w:r>
    </w:p>
    <w:p w:rsidR="00F13242" w:rsidRPr="00AF248B" w:rsidRDefault="00F13242" w:rsidP="00F13242">
      <w:pPr>
        <w:spacing w:after="0" w:line="240" w:lineRule="auto"/>
        <w:jc w:val="both"/>
        <w:rPr>
          <w:rFonts w:ascii="Times New Roman" w:hAnsi="Times New Roman"/>
          <w:sz w:val="28"/>
          <w:szCs w:val="28"/>
        </w:rPr>
      </w:pP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При реализации художественно – эстетического направления важную роль играет интеграция деятельности всех специалистов </w:t>
      </w:r>
      <w:proofErr w:type="gramStart"/>
      <w:r w:rsidRPr="00AF248B">
        <w:rPr>
          <w:rFonts w:ascii="Times New Roman" w:hAnsi="Times New Roman"/>
          <w:sz w:val="28"/>
          <w:szCs w:val="28"/>
        </w:rPr>
        <w:t>ДО</w:t>
      </w:r>
      <w:proofErr w:type="gramEnd"/>
      <w:r w:rsidRPr="00AF248B">
        <w:rPr>
          <w:rFonts w:ascii="Times New Roman" w:hAnsi="Times New Roman"/>
          <w:sz w:val="28"/>
          <w:szCs w:val="28"/>
        </w:rPr>
        <w:t xml:space="preserve">.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Музыкальный руководитель – направление работы: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 проведение музыкальных занятий, усиливающих эмоциональное восприятие ребенком произведений искусства;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 разработка сценариев, подготовка инсценировок, праздников;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 подбор музыкальных произведений;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 подготовка детей к участию в городских конкурсах детского творчества;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 использование на занятиях музыкальных упражнений, танцевальных импровизаций, фольклорных и танцевальных игр;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 постановка танцев для детских утренников, праздников, развлечений;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Воспитатель – направление работы: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 разработка и осуществление отдельных проектов, в рамках приоритетного направления;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 участие в конкурсах детского художественного творчества;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 создание условий для художественно – эстетического воспитания в группах: организация уголка детского творчества, уголка для экспериментирования, выставочного уголка, подбор литературы, фотографий, природного материала для самостоятельных игр и творчества; </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работа с родителями в системе художественно – эстетического воспитания;</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xml:space="preserve"> Вывод: Актуальность </w:t>
      </w:r>
      <w:r>
        <w:rPr>
          <w:rFonts w:ascii="Times New Roman" w:hAnsi="Times New Roman"/>
          <w:sz w:val="28"/>
          <w:szCs w:val="28"/>
        </w:rPr>
        <w:t xml:space="preserve">использования инноваций на занятиях по </w:t>
      </w:r>
      <w:r w:rsidRPr="00AF248B">
        <w:rPr>
          <w:rFonts w:ascii="Times New Roman" w:hAnsi="Times New Roman"/>
          <w:sz w:val="28"/>
          <w:szCs w:val="28"/>
        </w:rPr>
        <w:t xml:space="preserve">художественно-эстетическому воспитанию дошкольников определяется тем, что позволяет объединить впечатления детей, углубить и обогатить образное содержание детского творчества через взаимосвязь содержания музыки, изобразительного искусства и детской художественной деятельности. </w:t>
      </w:r>
    </w:p>
    <w:p w:rsidR="00F13242" w:rsidRPr="00AF248B" w:rsidRDefault="00F13242" w:rsidP="00F13242">
      <w:pPr>
        <w:spacing w:after="0" w:line="240" w:lineRule="auto"/>
        <w:jc w:val="both"/>
        <w:rPr>
          <w:rFonts w:ascii="Times New Roman" w:hAnsi="Times New Roman"/>
          <w:sz w:val="28"/>
          <w:szCs w:val="28"/>
        </w:rPr>
      </w:pP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В.: А теперь я предлагаю вам еще немного поработать. Но уже творчески.</w:t>
      </w:r>
    </w:p>
    <w:p w:rsidR="00F13242" w:rsidRPr="00AF248B" w:rsidRDefault="00F13242" w:rsidP="00F13242">
      <w:pPr>
        <w:spacing w:after="0" w:line="240" w:lineRule="auto"/>
        <w:jc w:val="both"/>
        <w:rPr>
          <w:rFonts w:ascii="Times New Roman" w:hAnsi="Times New Roman"/>
          <w:b/>
          <w:sz w:val="28"/>
          <w:szCs w:val="28"/>
        </w:rPr>
      </w:pPr>
      <w:r w:rsidRPr="00AF248B">
        <w:rPr>
          <w:rFonts w:ascii="Times New Roman" w:hAnsi="Times New Roman"/>
          <w:sz w:val="28"/>
          <w:szCs w:val="28"/>
        </w:rPr>
        <w:t xml:space="preserve"> </w:t>
      </w:r>
      <w:proofErr w:type="spellStart"/>
      <w:r w:rsidRPr="00AF248B">
        <w:rPr>
          <w:rFonts w:ascii="Times New Roman" w:hAnsi="Times New Roman"/>
          <w:sz w:val="28"/>
          <w:szCs w:val="28"/>
        </w:rPr>
        <w:t>Провем</w:t>
      </w:r>
      <w:proofErr w:type="spellEnd"/>
      <w:r w:rsidRPr="00AF248B">
        <w:rPr>
          <w:rFonts w:ascii="Times New Roman" w:hAnsi="Times New Roman"/>
          <w:sz w:val="28"/>
          <w:szCs w:val="28"/>
        </w:rPr>
        <w:t xml:space="preserve"> мастер-класс</w:t>
      </w:r>
    </w:p>
    <w:p w:rsidR="00F13242" w:rsidRPr="00AF248B" w:rsidRDefault="00F13242" w:rsidP="00F13242">
      <w:pPr>
        <w:spacing w:after="0" w:line="240" w:lineRule="auto"/>
        <w:jc w:val="both"/>
        <w:rPr>
          <w:rFonts w:ascii="Times New Roman" w:hAnsi="Times New Roman"/>
          <w:b/>
          <w:sz w:val="28"/>
          <w:szCs w:val="28"/>
        </w:rPr>
      </w:pPr>
    </w:p>
    <w:p w:rsidR="00F13242" w:rsidRPr="00AF248B" w:rsidRDefault="00F13242" w:rsidP="00F13242">
      <w:pPr>
        <w:spacing w:after="0" w:line="240" w:lineRule="auto"/>
        <w:jc w:val="both"/>
        <w:rPr>
          <w:rFonts w:ascii="Times New Roman" w:hAnsi="Times New Roman"/>
          <w:b/>
          <w:sz w:val="28"/>
          <w:szCs w:val="28"/>
        </w:rPr>
      </w:pPr>
    </w:p>
    <w:p w:rsidR="00F13242" w:rsidRPr="00AF248B" w:rsidRDefault="00F13242" w:rsidP="00F13242">
      <w:pPr>
        <w:spacing w:after="0" w:line="240" w:lineRule="auto"/>
        <w:jc w:val="both"/>
        <w:rPr>
          <w:rFonts w:ascii="Times New Roman" w:hAnsi="Times New Roman"/>
          <w:b/>
          <w:sz w:val="28"/>
          <w:szCs w:val="28"/>
        </w:rPr>
      </w:pPr>
      <w:r w:rsidRPr="00AF248B">
        <w:rPr>
          <w:rFonts w:ascii="Times New Roman" w:hAnsi="Times New Roman"/>
          <w:b/>
          <w:sz w:val="28"/>
          <w:szCs w:val="28"/>
        </w:rPr>
        <w:t>Составим коллаж.</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Техника «Коллаж»</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Материалы и оборудование: ватман, вырезки из журналов, клей ПВА, ножницы, гель с блестками, восковые мелки, акварель, гуашь и т.д.</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Техника коллажа является одним из арт-терапевтических методов, который состоит в наклеивании на основу (ватман) материалов, отличающихся от нее по цвету и фактуре. Предлагается создать образ с помощью вырезанных из журналов картинок, надписей, фотографий, и др.</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 xml:space="preserve">Коллаж одновременно выполняет как диагностическую, так и терапевтическую функцию. В нем передаются переживания, стремления, желания, сознательные и бессознательные установки человека. То, что для человека является важным и значимым, обязательно найдет свое отражение в работе. Коллаж выполняется в группах (4-8 человек). Творческая реализация участвующих в группе позволяет решать социально-психологические задачи, дает опыт позитивного сотрудничества, учит слушать и понимать друг друга, конструктивно разрешать конфликтные ситуации. Создание коллажа всегда вызывает большой интерес. При этом важен не только процесс, но и его </w:t>
      </w:r>
      <w:proofErr w:type="gramStart"/>
      <w:r w:rsidRPr="00AF248B">
        <w:rPr>
          <w:rFonts w:ascii="Times New Roman" w:eastAsia="Times New Roman" w:hAnsi="Times New Roman"/>
          <w:color w:val="000000"/>
          <w:sz w:val="28"/>
          <w:szCs w:val="28"/>
          <w:bdr w:val="none" w:sz="0" w:space="0" w:color="auto" w:frame="1"/>
          <w:lang w:eastAsia="ru-RU"/>
        </w:rPr>
        <w:t>описание</w:t>
      </w:r>
      <w:proofErr w:type="gramEnd"/>
      <w:r w:rsidRPr="00AF248B">
        <w:rPr>
          <w:rFonts w:ascii="Times New Roman" w:eastAsia="Times New Roman" w:hAnsi="Times New Roman"/>
          <w:color w:val="000000"/>
          <w:sz w:val="28"/>
          <w:szCs w:val="28"/>
          <w:bdr w:val="none" w:sz="0" w:space="0" w:color="auto" w:frame="1"/>
          <w:lang w:eastAsia="ru-RU"/>
        </w:rPr>
        <w:t xml:space="preserve"> и оригинальные комментарии.</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Цель:</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 С помощью изученных новых и старых методов рисования, путем изображения и вырезывания составить коллаж.</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  Развитие творческого воображения и умения работать в коллективе, снижение эмоционального напряжения.</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Инструкция:</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Предлагаю каждой команде выполнить коллаж. Используйте для этого свое воображение.</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Для работы вам потребуются краски гуашь, восковые мелки, клей ПВА, акварель, гель с блестками, вырезки из различных иллюстрированных журналов и газет, ножницы. Все это вы найдете на столах. Приступайте к работе.</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Время работы 10 минут.</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Во время работы можно включить тихую, спокойную музыку.</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3. Придумать к коллажу:</w:t>
      </w:r>
    </w:p>
    <w:p w:rsidR="00F13242" w:rsidRPr="00AF248B" w:rsidRDefault="00F13242" w:rsidP="00F13242">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r w:rsidRPr="00AF248B">
        <w:rPr>
          <w:rFonts w:ascii="Times New Roman" w:eastAsia="Times New Roman" w:hAnsi="Times New Roman"/>
          <w:color w:val="000000"/>
          <w:sz w:val="28"/>
          <w:szCs w:val="28"/>
          <w:bdr w:val="none" w:sz="0" w:space="0" w:color="auto" w:frame="1"/>
          <w:lang w:eastAsia="ru-RU"/>
        </w:rPr>
        <w:t> Каждой команде придумать поздравление ко «</w:t>
      </w:r>
      <w:r>
        <w:rPr>
          <w:rFonts w:ascii="Times New Roman" w:eastAsia="Times New Roman" w:hAnsi="Times New Roman"/>
          <w:color w:val="000000"/>
          <w:sz w:val="28"/>
          <w:szCs w:val="28"/>
          <w:bdr w:val="none" w:sz="0" w:space="0" w:color="auto" w:frame="1"/>
          <w:lang w:eastAsia="ru-RU"/>
        </w:rPr>
        <w:t>Дню матери</w:t>
      </w:r>
      <w:r w:rsidRPr="00AF248B">
        <w:rPr>
          <w:rFonts w:ascii="Times New Roman" w:eastAsia="Times New Roman" w:hAnsi="Times New Roman"/>
          <w:color w:val="000000"/>
          <w:sz w:val="28"/>
          <w:szCs w:val="28"/>
          <w:bdr w:val="none" w:sz="0" w:space="0" w:color="auto" w:frame="1"/>
          <w:lang w:eastAsia="ru-RU"/>
        </w:rPr>
        <w:t>» и представить это поздравление так, как они хотели бы поздравить  с детьми  мам и бабушек.</w:t>
      </w:r>
    </w:p>
    <w:p w:rsidR="00F13242" w:rsidRDefault="00F13242" w:rsidP="00F13242">
      <w:pPr>
        <w:spacing w:after="0" w:line="240" w:lineRule="auto"/>
        <w:jc w:val="both"/>
        <w:rPr>
          <w:rFonts w:ascii="Times New Roman" w:hAnsi="Times New Roman"/>
          <w:b/>
          <w:sz w:val="28"/>
          <w:szCs w:val="28"/>
        </w:rPr>
      </w:pPr>
    </w:p>
    <w:p w:rsidR="00F13242" w:rsidRPr="00AF248B" w:rsidRDefault="00F13242" w:rsidP="00F13242">
      <w:pPr>
        <w:spacing w:after="0" w:line="240" w:lineRule="auto"/>
        <w:jc w:val="both"/>
        <w:rPr>
          <w:rFonts w:ascii="Times New Roman" w:hAnsi="Times New Roman"/>
          <w:b/>
          <w:sz w:val="28"/>
          <w:szCs w:val="28"/>
        </w:rPr>
      </w:pPr>
      <w:r w:rsidRPr="00AF248B">
        <w:rPr>
          <w:rFonts w:ascii="Times New Roman" w:hAnsi="Times New Roman"/>
          <w:b/>
          <w:sz w:val="28"/>
          <w:szCs w:val="28"/>
        </w:rPr>
        <w:t>В. Вопросы для обсуждения.</w:t>
      </w:r>
    </w:p>
    <w:p w:rsidR="00F13242" w:rsidRPr="00AF248B" w:rsidRDefault="00F13242" w:rsidP="00F13242">
      <w:pPr>
        <w:spacing w:after="0" w:line="240" w:lineRule="auto"/>
        <w:jc w:val="both"/>
        <w:rPr>
          <w:rFonts w:ascii="Times New Roman" w:hAnsi="Times New Roman"/>
          <w:b/>
          <w:sz w:val="28"/>
          <w:szCs w:val="28"/>
        </w:rPr>
      </w:pPr>
      <w:r w:rsidRPr="00AF248B">
        <w:rPr>
          <w:rFonts w:ascii="Times New Roman" w:hAnsi="Times New Roman"/>
          <w:b/>
          <w:sz w:val="28"/>
          <w:szCs w:val="28"/>
        </w:rPr>
        <w:t>Рефлексия:</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Что вам показалось наиболее интересным на семинаре-практикуме</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Считаете ли вы для себя рассмотренную тему актуальной?</w:t>
      </w:r>
    </w:p>
    <w:p w:rsidR="00F13242" w:rsidRPr="00AF248B" w:rsidRDefault="00F13242" w:rsidP="00F13242">
      <w:pPr>
        <w:spacing w:after="0" w:line="240" w:lineRule="auto"/>
        <w:jc w:val="both"/>
        <w:rPr>
          <w:rFonts w:ascii="Times New Roman" w:hAnsi="Times New Roman"/>
          <w:sz w:val="28"/>
          <w:szCs w:val="28"/>
        </w:rPr>
      </w:pPr>
      <w:r w:rsidRPr="00AF248B">
        <w:rPr>
          <w:rFonts w:ascii="Times New Roman" w:hAnsi="Times New Roman"/>
          <w:sz w:val="28"/>
          <w:szCs w:val="28"/>
        </w:rPr>
        <w:t>- Что вызвало трудности, заставило задуматься?</w:t>
      </w:r>
    </w:p>
    <w:p w:rsidR="00C56B25" w:rsidRDefault="00C56B25"/>
    <w:sectPr w:rsidR="00C56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F41A8"/>
    <w:multiLevelType w:val="hybridMultilevel"/>
    <w:tmpl w:val="9F8A0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C07"/>
    <w:rsid w:val="00055733"/>
    <w:rsid w:val="00716C07"/>
    <w:rsid w:val="007E0874"/>
    <w:rsid w:val="00C56B25"/>
    <w:rsid w:val="00F1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2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2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99.ru/7807-razvitie-issledovatelskogo-interesa-rebyonka-doshkolnika-v-protsesse-izobrazitelnoy-deyatelnosti-cherez-organizatsiyu-predmetno-prostranstvennoy-razvivayushchey-sredy.html" TargetMode="External"/><Relationship Id="rId3" Type="http://schemas.microsoft.com/office/2007/relationships/stylesWithEffects" Target="stylesWithEffects.xml"/><Relationship Id="rId7" Type="http://schemas.openxmlformats.org/officeDocument/2006/relationships/hyperlink" Target="http://ds99.ru/5807-opyt-raboty-vnimanie-mozhno-i-nuzhno-razviva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99.ru/1881-zdorovesberegayushchee-soprovozhdenie-zanyatiy-esli-khochesh-byt-zdorov.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s99.ru/7631-rabota-po-nravstvenno-esteticheskomu-obogashcheniyu-lichnosti-rebenka-cherez-priobshchenie-ego-k-istokam-russkoy-kultury.html" TargetMode="External"/><Relationship Id="rId4" Type="http://schemas.openxmlformats.org/officeDocument/2006/relationships/settings" Target="settings.xml"/><Relationship Id="rId9" Type="http://schemas.openxmlformats.org/officeDocument/2006/relationships/hyperlink" Target="http://ds99.ru/375-vliyanie-netraditsionnykh-tekhnik-i-materialov-izobrazitelnoy-deyatelnosti-na-podgotovku-doshkolnikov-k-obucheniyu-v-shko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4565</Words>
  <Characters>26021</Characters>
  <Application>Microsoft Office Word</Application>
  <DocSecurity>0</DocSecurity>
  <Lines>216</Lines>
  <Paragraphs>61</Paragraphs>
  <ScaleCrop>false</ScaleCrop>
  <Company>SPecialiST RePack</Company>
  <LinksUpToDate>false</LinksUpToDate>
  <CharactersWithSpaces>30525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chishkala.veronika@gmail.com</dc:creator>
  <cp:keywords/>
  <dc:description/>
  <cp:lastModifiedBy>chishkala.veronika@gmail.com</cp:lastModifiedBy>
  <cp:revision>4</cp:revision>
  <dcterms:created xsi:type="dcterms:W3CDTF">2024-03-16T09:23:00Z</dcterms:created>
  <dcterms:modified xsi:type="dcterms:W3CDTF">2024-03-16T09:24:00Z</dcterms:modified>
</cp:coreProperties>
</file>