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4A" w:rsidRDefault="00400B4A" w:rsidP="00400B4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муниципальное бюджетное дошкольное образовательное учреждение</w:t>
      </w:r>
    </w:p>
    <w:p w:rsidR="00400B4A" w:rsidRPr="00400B4A" w:rsidRDefault="00400B4A" w:rsidP="00400B4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«Детский сад № 51»</w:t>
      </w: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Pr="00400B4A" w:rsidRDefault="00400B4A" w:rsidP="00400B4A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400B4A">
        <w:rPr>
          <w:rFonts w:ascii="Times New Roman" w:hAnsi="Times New Roman" w:cs="Times New Roman"/>
          <w:b/>
          <w:bCs/>
          <w:sz w:val="44"/>
          <w:szCs w:val="44"/>
        </w:rPr>
        <w:t xml:space="preserve">   Развлечение для детей средней группы</w:t>
      </w:r>
    </w:p>
    <w:p w:rsidR="00400B4A" w:rsidRPr="00400B4A" w:rsidRDefault="00B202E7" w:rsidP="00400B4A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</w:t>
      </w:r>
      <w:r w:rsidR="00400B4A" w:rsidRPr="00400B4A">
        <w:rPr>
          <w:rFonts w:ascii="Times New Roman" w:hAnsi="Times New Roman" w:cs="Times New Roman"/>
          <w:b/>
          <w:bCs/>
          <w:sz w:val="44"/>
          <w:szCs w:val="44"/>
        </w:rPr>
        <w:t>«Праздник птиц»</w:t>
      </w:r>
    </w:p>
    <w:p w:rsidR="00400B4A" w:rsidRPr="00400B4A" w:rsidRDefault="00400B4A" w:rsidP="00400B4A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Подготовила:</w:t>
      </w: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воспитатель высшей квалификационной категории</w:t>
      </w: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Николаева Н. В.</w:t>
      </w: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B4A" w:rsidRDefault="00B202E7" w:rsidP="00400B4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</w:t>
      </w:r>
      <w:r w:rsidR="00400B4A" w:rsidRPr="00400B4A">
        <w:rPr>
          <w:rFonts w:ascii="Times New Roman" w:hAnsi="Times New Roman" w:cs="Times New Roman"/>
          <w:b/>
          <w:bCs/>
          <w:i/>
          <w:sz w:val="28"/>
          <w:szCs w:val="28"/>
        </w:rPr>
        <w:t>Таганрог – 2024 год</w:t>
      </w:r>
    </w:p>
    <w:p w:rsidR="00400B4A" w:rsidRPr="00400B4A" w:rsidRDefault="00400B4A" w:rsidP="00400B4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Программное содержание: </w:t>
      </w:r>
    </w:p>
    <w:p w:rsidR="00400B4A" w:rsidRDefault="00400B4A" w:rsidP="00400B4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Музыка: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продолжать приобщать детей к музыкальной культуре, воспитывать художественно- эстетический вкус;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обогащать музыкальные представления детей, вызвать эмоциональный отклик при восприятии музыки и малых фольклорных форм;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продолжать знакомить с фольклорными жанрами: хоровод,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закреплять практические навыки исполнения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песен-закличек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 музыкального сопровождения;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способствовать развитию танцевально-ритмических движений, умения выразительно и ритмично двигаться в соответствии с характером и темпом музыки; развивать танцевально-игровое творчество.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Социализация: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приобщить детей к культуре и традициям наших предков через активную музыкальную, игровую и коммуникативную деятельность.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развивать у детей навыки соблюдения правил и норм поведения, разыгрывать роли;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побуждать детей подбирать и создавать атрибуты для игры (украшение лентами, цветами, изготовление фигурок птиц);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Коммуникация: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уточнять словарный запас по теме Перелётные птицы; разъяснение и анализ старинных и символических слов русского фольклора (кликать.)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закреплять навыки выстраивания причинно-следственных связей, исключения лишнего, грамотного и логичного оформления высказываний и суждений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формировать фонематические представления детей посредством живых звуков (голоса птиц).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Беседы о традициях русского фольклора, календарном празднике прилёта птиц - Сороки.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Беседы о зимних и весенних явлениях природы, наблюдения на прогулке, чтение произведений художественной литературы,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Рассматривание иллюстраций с изображением народных гуляний весной, людей в народных костюмах, прослушивание народной музыки, пение песен,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Разучивание стихотворений,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хороводов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,.</w:t>
      </w:r>
      <w:proofErr w:type="gramEnd"/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и атрибуты: сарафаны, рубахи, кокошники, бусы, шапочки: птицы;  яркие платочки для девочек, тряпичные куклы-жаворонки. </w:t>
      </w:r>
      <w:proofErr w:type="gramEnd"/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под народную музыку входят в музыкальный зал. Становятся в полукруг.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>: Если снег повсюду тает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  День становится длинней.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        Если все зазеленело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   И в полях звенит ручей,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 Если солнце ярче светит,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           Если птицам не до сна,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 Если стал теплее ветер,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              значит к нам пришла … (весна)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Песня «Зима прошла».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песни дети остаются в полукруге. Влетает птица – сорока и передает ведущему альбомный лист сложенный вдвое.</w:t>
      </w: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Сорока: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Телеграмма, телеграмма!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бегу к вам с почты прямо.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телеграммы срочной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очень точный: детский сад № 51 «Дубравушка»</w:t>
      </w: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читает телеграмму от Весны: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хочу вас пригласить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На поляне погостить,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Чтоб потом мы вспоминали,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Как со мною здесь играли,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Чтоб поляночку найти,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Надо мостик перейти,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А потом через болото,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А потом, кому охота,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Ручеек перешагнуть,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И еще пройти чуть- чуть,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Здесь найдете вы меня.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В добрый путь, смелей друзья!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С нетерпеньем жду я вас!</w:t>
      </w: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Эстафета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мы разговор про весну завели, а весна нас сама в гости зовет. Но чтобы к ней дойти, надо все препятствия преодолеть. Отправляемся в дорогу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переходят их группы в зал)</w:t>
      </w:r>
      <w:r>
        <w:rPr>
          <w:rFonts w:ascii="Times New Roman" w:hAnsi="Times New Roman" w:cs="Times New Roman"/>
          <w:sz w:val="28"/>
          <w:szCs w:val="28"/>
          <w:lang w:eastAsia="ru-RU"/>
        </w:rPr>
        <w:t>. А вот и мостик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(проходят по мостику)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А вот и ручеек, который надо перепрыгнуть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(перепрыгивают)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А это кочки, по ним надо пройти и не упасть, а то замочите ноги в болоте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 время преодоления препятствия звучит веселая музыка)</w:t>
      </w:r>
      <w:r>
        <w:rPr>
          <w:rFonts w:ascii="Times New Roman" w:hAnsi="Times New Roman" w:cs="Times New Roman"/>
          <w:sz w:val="28"/>
          <w:szCs w:val="28"/>
          <w:lang w:eastAsia="ru-RU"/>
        </w:rPr>
        <w:t>. Вот мы и пришли. Какая красивая полянка. А где – же Весна – Красна?</w:t>
      </w: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 зовут Весну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закличкой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Весна – красна!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Жива – млада!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Приди же к нам!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лесам и полям!</w:t>
      </w: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Входит Весна, здоровается с детьми: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ребята! Очень рада я,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вы пришли на поляну ко мне в гости, послушать мои рассказы, поиграть, повеселиться.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– Весна – Красна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Бужу землю ото сна.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Наполняю соком почки.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лугах ращу цветочки.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Прогоняю с речек лед.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Светлым делаю восход.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Всюду – в поле и в лесу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Людям радость я несу.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 предлагает детям поводить хоровод «Веснянка».</w:t>
      </w: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После, проходят на стульчики.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Какое прекрасное время года – весна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В природе бывает три весны: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- весна света - март,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- весна воды – апрель,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- весна зеленой травы – май.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вы загадки умеете отгадывать? А про птиц? </w:t>
      </w:r>
    </w:p>
    <w:p w:rsidR="00400B4A" w:rsidRDefault="00400B4A" w:rsidP="00400B4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Загадки: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Черный, проворный, друг лесов и полей, обожает червей, (грач)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Что за весенняя черная птица,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Трактору чуть ли на нос садится?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Кто за плугом носится вскачь…(грач)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Гнездо свое он в поле вьет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Где тянуться растенья,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Его и песня и полет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Вошли в стихотворенья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аворонок)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Я выступаю перед вами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Как молодой весны гонец,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Я рад увидеться с друзьями!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Ну, а зовут меня… (скворец)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 птица никогда не строит для себя жилья.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Соседкам яйца оставляет,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А о птенцах не вспоминает…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кукушка)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Прилетает к нам с теплом,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Пусть проделав длинный путь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Лепит домик под окном из песка и глины…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ласточка)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>
        <w:rPr>
          <w:rFonts w:ascii="Times New Roman" w:hAnsi="Times New Roman" w:cs="Times New Roman"/>
          <w:sz w:val="28"/>
          <w:szCs w:val="28"/>
          <w:lang w:eastAsia="ru-RU"/>
        </w:rPr>
        <w:t>: Молодцы! Всех моих гонцов узнали.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Вернулись домой, птицы сразу же начинают приводить в порядок свое жилье, строить новое… жаворонок вьет гнездо прямо на земле, на пашне. Грачи поправляют свои старые дома из длинных прутьев на высоких деревьях. Скворцы поселяются в скворечниках, которые построили для них люди! Давайте, посмотрим, как наши ребята  поиграют в игру «Займи скворечник</w:t>
      </w:r>
    </w:p>
    <w:p w:rsidR="00400B4A" w:rsidRDefault="00400B4A" w:rsidP="00400B4A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Игра: «Займи скворечник»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(На полу разложены обручи - это скворечники.). Дети сидят на стульчиках.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Скворушки, скворушки,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Черненькие перышки!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 хотите полетать,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Свои крылья поразмять?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Дети: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Да, хотим! </w:t>
      </w:r>
    </w:p>
    <w:p w:rsidR="00400B4A" w:rsidRDefault="00400B4A" w:rsidP="00400B4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(Дети бегают врассыпную).</w:t>
      </w:r>
    </w:p>
    <w:p w:rsidR="00400B4A" w:rsidRDefault="00400B4A" w:rsidP="00400B4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Раз, два, три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Домик свой скорей займи! 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(Игра повторяется 2-3 раза).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игры дети садятся на стульчики.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Вернувшись, птицы снова находят себе достаточно корма: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Появились насекомые, а на освободившейся от снега земле много прошлогодних семян. С прилетом каких птиц в наших краях начинается весна? (дети- с прилетом грачей).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Ведущий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>: Правильно, грачи весну начинают.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Игра « Назови птицу» 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3-ое детей читают стихотворение: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Мальчишка из рогатки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Стрелял в веселых птиц.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 целился украдкой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щеглов, скворцов, синиц.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птицы загрустили,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стали щебетать,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все они решили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Туда не прилетать. 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садах уже не слышен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Веселый перелив,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них нет ни красных вишен,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нет в них спелых слив.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Ни яблоко, ни груши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Никто в них не найдет.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кухне у старушек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варится компот.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 сохнет, увядает,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Страдает все седло.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Страдает и не знает,</w:t>
      </w:r>
      <w:bookmarkStart w:id="0" w:name="_GoBack"/>
      <w:bookmarkEnd w:id="0"/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в нем произошло,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Мальчишка из рогатки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Стрелял в веселых птиц…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B4A">
        <w:rPr>
          <w:rFonts w:ascii="Times New Roman" w:hAnsi="Times New Roman" w:cs="Times New Roman"/>
          <w:b/>
          <w:sz w:val="28"/>
          <w:szCs w:val="28"/>
          <w:lang w:eastAsia="ru-RU"/>
        </w:rPr>
        <w:t>Весна:</w:t>
      </w:r>
      <w:r>
        <w:rPr>
          <w:rFonts w:ascii="Times New Roman" w:hAnsi="Times New Roman" w:cs="Times New Roman"/>
          <w:sz w:val="28"/>
          <w:szCs w:val="28"/>
          <w:lang w:eastAsia="ru-RU"/>
        </w:rPr>
        <w:t>Ох, какая беда приключилась. А вы, ребята, знаете почему сад стал сохнуть и увядать, почему в нем не осталось ни груш, ни яблок?  Кто помнит, какие там были птицы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детей).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Гнездо на ветке – птичий дом,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Вчера птенец родился в нем.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Ты птичий дом не разоряй</w:t>
      </w:r>
    </w:p>
    <w:p w:rsidR="00400B4A" w:rsidRDefault="00400B4A" w:rsidP="00400B4A">
      <w:pPr>
        <w:ind w:left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никому не позволяй.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Порадовали вы меня своими знаниями. Ребята, птицы наши друзья. Обижать их нельзя. Они приносят пользу, украшают нашу природу, а как красиво они поют.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Весна, а наши папы и дедушки смастерили скворечники для птиц!</w:t>
      </w:r>
    </w:p>
    <w:p w:rsidR="00400B4A" w:rsidRDefault="00400B4A" w:rsidP="00400B4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Какие молодцы! Так давайте мы предложим скворцам  скворечники, для того чтобы они поселились в наших скворечниках и вывели птенчиков. Давайте дружно скажем: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Скворушки, скворушки,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черные головушки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Заселяйтесь в домики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Будем к вам мы прибегать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Песни слушать и вас оберегать!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сегодня много вы узнали о птицах. Спасибо весна, что пригласила нас к себе на полянку. Наши дети всегда будут беречь птиц, заботиться о них, помнить, что птицы - наши друзья. А нам пора на участок вывешивать скворечники, птицы уже, наверное, заждались!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Да, нам пора. Спасибо тебе весна. До свидания!</w:t>
      </w:r>
    </w:p>
    <w:p w:rsidR="00400B4A" w:rsidRDefault="00400B4A" w:rsidP="00400B4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Жду вас еще в гости.</w:t>
      </w:r>
    </w:p>
    <w:p w:rsidR="00400B4A" w:rsidRDefault="00400B4A" w:rsidP="00400B4A">
      <w:pPr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 дети под музыку возвращаются в группу, одеваются и вместе с родителями идут на участок вывешивать скворечники.)</w:t>
      </w:r>
    </w:p>
    <w:p w:rsidR="00400B4A" w:rsidRDefault="00400B4A" w:rsidP="00400B4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00B4A" w:rsidRDefault="00400B4A" w:rsidP="00400B4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81DD0" w:rsidRDefault="00A81DD0">
      <w:pPr>
        <w:rPr>
          <w:rFonts w:hint="eastAsia"/>
        </w:rPr>
      </w:pPr>
    </w:p>
    <w:sectPr w:rsidR="00A81DD0" w:rsidSect="00400B4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B4A"/>
    <w:rsid w:val="001A21FC"/>
    <w:rsid w:val="00400B4A"/>
    <w:rsid w:val="00A81DD0"/>
    <w:rsid w:val="00B2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4A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1220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2024-03-20T11:27:00Z</dcterms:created>
  <dcterms:modified xsi:type="dcterms:W3CDTF">2024-03-22T12:02:00Z</dcterms:modified>
</cp:coreProperties>
</file>