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F32" w:rsidRDefault="009940E9">
      <w:pPr>
        <w:pStyle w:val="1"/>
        <w:spacing w:line="276" w:lineRule="auto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Сценарий развлечения «Масленица» в первой младшей группе</w:t>
      </w:r>
    </w:p>
    <w:p w:rsidR="005F6F32" w:rsidRDefault="009940E9">
      <w:pPr>
        <w:pStyle w:val="a0"/>
        <w:spacing w:after="0"/>
        <w:rPr>
          <w:color w:val="111111"/>
          <w:sz w:val="28"/>
          <w:szCs w:val="28"/>
          <w:highlight w:val="white"/>
        </w:rPr>
      </w:pPr>
      <w:r>
        <w:rPr>
          <w:b/>
          <w:bCs/>
          <w:color w:val="111111"/>
          <w:sz w:val="28"/>
          <w:szCs w:val="28"/>
          <w:highlight w:val="white"/>
        </w:rPr>
        <w:t>Цель:</w:t>
      </w:r>
      <w:r>
        <w:rPr>
          <w:color w:val="111111"/>
          <w:sz w:val="28"/>
          <w:szCs w:val="28"/>
          <w:highlight w:val="white"/>
        </w:rPr>
        <w:t xml:space="preserve"> Создание праздничного настроения детям.</w:t>
      </w:r>
    </w:p>
    <w:p w:rsidR="005F6F32" w:rsidRDefault="009940E9">
      <w:pPr>
        <w:pStyle w:val="a0"/>
        <w:spacing w:after="0"/>
        <w:rPr>
          <w:b/>
          <w:bCs/>
          <w:color w:val="111111"/>
          <w:sz w:val="28"/>
          <w:szCs w:val="28"/>
          <w:highlight w:val="white"/>
        </w:rPr>
      </w:pPr>
      <w:r>
        <w:rPr>
          <w:b/>
          <w:bCs/>
          <w:color w:val="111111"/>
          <w:sz w:val="28"/>
          <w:szCs w:val="28"/>
          <w:highlight w:val="white"/>
        </w:rPr>
        <w:t>Задачи:</w:t>
      </w:r>
    </w:p>
    <w:p w:rsidR="005F6F32" w:rsidRDefault="009940E9">
      <w:pPr>
        <w:pStyle w:val="a0"/>
        <w:numPr>
          <w:ilvl w:val="0"/>
          <w:numId w:val="2"/>
        </w:numPr>
        <w:spacing w:before="225" w:after="225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 Формировать представление о празднике Масленица? </w:t>
      </w:r>
    </w:p>
    <w:p w:rsidR="005F6F32" w:rsidRDefault="009940E9">
      <w:pPr>
        <w:pStyle w:val="a0"/>
        <w:numPr>
          <w:ilvl w:val="0"/>
          <w:numId w:val="2"/>
        </w:numPr>
        <w:spacing w:before="225" w:after="225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 создать радостное настроение,</w:t>
      </w:r>
    </w:p>
    <w:p w:rsidR="005F6F32" w:rsidRDefault="009940E9">
      <w:pPr>
        <w:pStyle w:val="a0"/>
        <w:numPr>
          <w:ilvl w:val="0"/>
          <w:numId w:val="2"/>
        </w:numPr>
        <w:spacing w:before="225" w:after="225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 желание принимать участие в русских народных праздниках,</w:t>
      </w:r>
    </w:p>
    <w:p w:rsidR="005F6F32" w:rsidRDefault="009940E9">
      <w:pPr>
        <w:pStyle w:val="a0"/>
        <w:numPr>
          <w:ilvl w:val="0"/>
          <w:numId w:val="2"/>
        </w:numPr>
        <w:spacing w:before="225" w:after="225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 обучать простым танцевальным движениям,</w:t>
      </w:r>
    </w:p>
    <w:p w:rsidR="005F6F32" w:rsidRDefault="009940E9">
      <w:pPr>
        <w:pStyle w:val="a0"/>
        <w:numPr>
          <w:ilvl w:val="0"/>
          <w:numId w:val="2"/>
        </w:numPr>
        <w:spacing w:before="225" w:after="225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 Развивать внимание, навыки общения, чувство ритма.</w:t>
      </w:r>
    </w:p>
    <w:p w:rsidR="005F6F32" w:rsidRDefault="009940E9">
      <w:pPr>
        <w:pStyle w:val="a0"/>
        <w:numPr>
          <w:ilvl w:val="0"/>
          <w:numId w:val="2"/>
        </w:numPr>
        <w:spacing w:before="225" w:after="225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 Обогащать и активизировать словарный запас по теме.</w:t>
      </w:r>
    </w:p>
    <w:p w:rsidR="005F6F32" w:rsidRDefault="009940E9">
      <w:pPr>
        <w:pStyle w:val="a0"/>
        <w:numPr>
          <w:ilvl w:val="0"/>
          <w:numId w:val="2"/>
        </w:numPr>
        <w:spacing w:before="225" w:after="225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 Воспитывать дружеские отношения, терпение.</w:t>
      </w:r>
    </w:p>
    <w:p w:rsidR="005F6F32" w:rsidRDefault="009940E9">
      <w:pPr>
        <w:pStyle w:val="a0"/>
        <w:spacing w:before="225" w:after="225"/>
        <w:rPr>
          <w:color w:val="111111"/>
          <w:sz w:val="28"/>
          <w:szCs w:val="28"/>
          <w:highlight w:val="white"/>
        </w:rPr>
      </w:pPr>
      <w:r>
        <w:rPr>
          <w:b/>
          <w:bCs/>
          <w:color w:val="111111"/>
          <w:sz w:val="28"/>
          <w:szCs w:val="28"/>
          <w:highlight w:val="white"/>
        </w:rPr>
        <w:t>Участники:</w:t>
      </w:r>
      <w:r>
        <w:rPr>
          <w:color w:val="111111"/>
          <w:sz w:val="28"/>
          <w:szCs w:val="28"/>
          <w:highlight w:val="white"/>
        </w:rPr>
        <w:t xml:space="preserve"> воспитатели, помощник воспитателя, дети</w:t>
      </w:r>
      <w:r w:rsidR="00E26D22">
        <w:rPr>
          <w:color w:val="111111"/>
          <w:sz w:val="28"/>
          <w:szCs w:val="28"/>
          <w:highlight w:val="white"/>
        </w:rPr>
        <w:t>,  Федора.</w:t>
      </w:r>
    </w:p>
    <w:p w:rsidR="005F6F32" w:rsidRPr="00CD394D" w:rsidRDefault="009940E9">
      <w:pPr>
        <w:pStyle w:val="a0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highlight w:val="white"/>
        </w:rPr>
        <w:t>Оборудование: Игрушка «</w:t>
      </w:r>
      <w:r w:rsidR="00D504C8">
        <w:rPr>
          <w:color w:val="111111"/>
          <w:sz w:val="28"/>
          <w:szCs w:val="28"/>
          <w:highlight w:val="white"/>
        </w:rPr>
        <w:t>Мишка</w:t>
      </w:r>
      <w:r>
        <w:rPr>
          <w:color w:val="111111"/>
          <w:sz w:val="28"/>
          <w:szCs w:val="28"/>
          <w:highlight w:val="white"/>
        </w:rPr>
        <w:t>», погремушки, изображение солнца и блина</w:t>
      </w:r>
      <w:r w:rsidR="00CD394D">
        <w:rPr>
          <w:color w:val="111111"/>
          <w:sz w:val="28"/>
          <w:szCs w:val="28"/>
          <w:highlight w:val="white"/>
        </w:rPr>
        <w:t>.</w:t>
      </w:r>
      <w:r>
        <w:br w:type="page"/>
      </w:r>
    </w:p>
    <w:p w:rsidR="005F6F32" w:rsidRDefault="009940E9">
      <w:pPr>
        <w:pStyle w:val="a0"/>
        <w:spacing w:before="225" w:after="225"/>
        <w:rPr>
          <w:b/>
          <w:color w:val="111111"/>
          <w:sz w:val="32"/>
          <w:szCs w:val="32"/>
          <w:highlight w:val="white"/>
        </w:rPr>
      </w:pPr>
      <w:r>
        <w:rPr>
          <w:b/>
          <w:bCs/>
          <w:color w:val="111111"/>
          <w:sz w:val="32"/>
          <w:szCs w:val="32"/>
          <w:highlight w:val="white"/>
        </w:rPr>
        <w:t>Ход:</w:t>
      </w:r>
    </w:p>
    <w:p w:rsidR="005F6F32" w:rsidRDefault="009E568D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3FAF46"/>
          <w:sz w:val="32"/>
          <w:szCs w:val="32"/>
        </w:rPr>
        <w:t xml:space="preserve">Воспитатель </w:t>
      </w:r>
      <w:r w:rsidR="009940E9">
        <w:rPr>
          <w:bCs/>
          <w:i/>
          <w:color w:val="3FAF46"/>
          <w:sz w:val="32"/>
          <w:szCs w:val="32"/>
        </w:rPr>
        <w:t>:</w:t>
      </w:r>
      <w:r w:rsidR="009940E9">
        <w:rPr>
          <w:b/>
          <w:bCs/>
          <w:i/>
          <w:color w:val="111111"/>
          <w:sz w:val="32"/>
          <w:szCs w:val="32"/>
        </w:rPr>
        <w:t xml:space="preserve"> </w:t>
      </w:r>
      <w:r w:rsidR="009940E9">
        <w:rPr>
          <w:color w:val="111111"/>
          <w:sz w:val="32"/>
          <w:szCs w:val="32"/>
          <w:highlight w:val="white"/>
        </w:rPr>
        <w:t xml:space="preserve">Здравствуйте, ребята. Сегодня </w:t>
      </w:r>
      <w:r w:rsidR="0081031A">
        <w:rPr>
          <w:color w:val="111111"/>
          <w:sz w:val="32"/>
          <w:szCs w:val="32"/>
          <w:highlight w:val="white"/>
        </w:rPr>
        <w:t xml:space="preserve">у нас </w:t>
      </w:r>
      <w:r w:rsidR="009940E9">
        <w:rPr>
          <w:color w:val="111111"/>
          <w:sz w:val="32"/>
          <w:szCs w:val="32"/>
          <w:highlight w:val="white"/>
        </w:rPr>
        <w:t xml:space="preserve"> Масленица. Что это такое, кто знает? (ответы нескольких детей) Давайте я Вам расскажу. Масленица родилась на севере, где очень холодно. Ее отец был Мороз. Однажды в суровые морозы человек заметил Масленицу, прячущуюся за сугробами. Он позвал ее помочь людям: развеселить, согреть и накормить. Масленица пришла. С тех пор люди стали отмечать праздник Масленицы и провожать зиму. В гости заходили только для того, чтобы угостить чаем и блинами. Название «масленица» появилось потому, что в эти праздничные дни пекли масленые блины. Блин - как солнышко: круглый, желтый, веселый, горячий! (показ иллюстраций).</w:t>
      </w:r>
    </w:p>
    <w:p w:rsidR="009E568D" w:rsidRDefault="009E568D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 xml:space="preserve">В группу заходит </w:t>
      </w:r>
      <w:r w:rsidR="002B36D1">
        <w:rPr>
          <w:color w:val="111111"/>
          <w:sz w:val="32"/>
          <w:szCs w:val="32"/>
          <w:highlight w:val="white"/>
        </w:rPr>
        <w:t>Масленица.</w:t>
      </w:r>
    </w:p>
    <w:p w:rsidR="004F0B56" w:rsidRDefault="00FD64FF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iCs/>
          <w:color w:val="FF0000"/>
          <w:sz w:val="32"/>
          <w:szCs w:val="32"/>
          <w:highlight w:val="white"/>
        </w:rPr>
        <w:t>Масленица</w:t>
      </w:r>
      <w:r w:rsidR="004F0B56">
        <w:rPr>
          <w:b/>
          <w:bCs/>
          <w:i/>
          <w:iCs/>
          <w:color w:val="FF0000"/>
          <w:sz w:val="32"/>
          <w:szCs w:val="32"/>
          <w:highlight w:val="white"/>
        </w:rPr>
        <w:t>:</w:t>
      </w:r>
      <w:r w:rsidR="009940E9">
        <w:rPr>
          <w:b/>
          <w:bCs/>
          <w:i/>
          <w:iCs/>
          <w:color w:val="111111"/>
          <w:sz w:val="32"/>
          <w:szCs w:val="32"/>
          <w:highlight w:val="white"/>
        </w:rPr>
        <w:t xml:space="preserve"> </w:t>
      </w:r>
    </w:p>
    <w:p w:rsidR="005F6F32" w:rsidRDefault="002B36D1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 xml:space="preserve">Здравствуйте </w:t>
      </w:r>
      <w:proofErr w:type="spellStart"/>
      <w:r>
        <w:rPr>
          <w:color w:val="111111"/>
          <w:sz w:val="32"/>
          <w:szCs w:val="32"/>
          <w:highlight w:val="white"/>
        </w:rPr>
        <w:t>дети!</w:t>
      </w:r>
      <w:r w:rsidR="009940E9">
        <w:rPr>
          <w:color w:val="111111"/>
          <w:sz w:val="32"/>
          <w:szCs w:val="32"/>
          <w:highlight w:val="white"/>
        </w:rPr>
        <w:t>Посмотрите-ка</w:t>
      </w:r>
      <w:proofErr w:type="spellEnd"/>
      <w:r w:rsidR="009940E9">
        <w:rPr>
          <w:color w:val="111111"/>
          <w:sz w:val="32"/>
          <w:szCs w:val="32"/>
          <w:highlight w:val="white"/>
        </w:rPr>
        <w:t>, какая я красивая. Меня зовут Масленица! Будете со мной зиму провожать, весну зазывать? Весна приходит с солнышком лучистым, тёплым. А вы, ребята, любите солнышко? А какое стихотворение мы знаем про солнышко?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Дети: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 xml:space="preserve">   Смотрит солнышко в окошко.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 xml:space="preserve">     Светит в нашу комнату,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 xml:space="preserve">     Мы захлопаем в ладошки,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 xml:space="preserve">   Очень рады солнышку! (А. </w:t>
      </w:r>
      <w:proofErr w:type="spellStart"/>
      <w:r>
        <w:rPr>
          <w:color w:val="111111"/>
          <w:sz w:val="32"/>
          <w:szCs w:val="32"/>
          <w:highlight w:val="white"/>
        </w:rPr>
        <w:t>Барто</w:t>
      </w:r>
      <w:proofErr w:type="spellEnd"/>
      <w:r>
        <w:rPr>
          <w:color w:val="111111"/>
          <w:sz w:val="32"/>
          <w:szCs w:val="32"/>
          <w:highlight w:val="white"/>
        </w:rPr>
        <w:t>)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3FAF46"/>
          <w:sz w:val="32"/>
          <w:szCs w:val="32"/>
        </w:rPr>
        <w:t>Воспитатель</w:t>
      </w:r>
      <w:r>
        <w:rPr>
          <w:i/>
          <w:color w:val="3FAF46"/>
          <w:sz w:val="32"/>
          <w:szCs w:val="32"/>
        </w:rPr>
        <w:t>:</w:t>
      </w:r>
      <w:r>
        <w:rPr>
          <w:color w:val="111111"/>
          <w:sz w:val="32"/>
          <w:szCs w:val="32"/>
          <w:highlight w:val="white"/>
        </w:rPr>
        <w:t> В праздничные дни Масленицы люди пекли блины, играли в игры, водили хороводы, пели песни — вот с таким весельем они провожали зиму. Давайте и мы с Вами немного поиграем!</w:t>
      </w:r>
    </w:p>
    <w:p w:rsidR="00A23167" w:rsidRDefault="001B080B" w:rsidP="00A23167">
      <w:pPr>
        <w:pStyle w:val="a0"/>
        <w:spacing w:after="0"/>
        <w:rPr>
          <w:color w:val="111111"/>
          <w:sz w:val="32"/>
          <w:szCs w:val="32"/>
          <w:highlight w:val="white"/>
        </w:rPr>
      </w:pPr>
      <w:r w:rsidRPr="00096600">
        <w:rPr>
          <w:i/>
          <w:iCs/>
          <w:color w:val="92D050"/>
          <w:sz w:val="32"/>
          <w:szCs w:val="32"/>
          <w:highlight w:val="white"/>
        </w:rPr>
        <w:t>Масленица</w:t>
      </w:r>
      <w:r>
        <w:rPr>
          <w:color w:val="111111"/>
          <w:sz w:val="32"/>
          <w:szCs w:val="32"/>
          <w:highlight w:val="white"/>
        </w:rPr>
        <w:t>:</w:t>
      </w:r>
    </w:p>
    <w:p w:rsidR="005F6F32" w:rsidRDefault="009940E9" w:rsidP="00A23167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- А ну-ка, народ! Вставай в хоровод! (проводится игра «Ровным кругом»):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Ровным кругом, друг за другом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Мы идем за шагом шаг!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Стой на месте!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Ну-ка вместе дружно сделаем вот так!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(</w:t>
      </w:r>
      <w:r w:rsidR="00096600">
        <w:rPr>
          <w:color w:val="111111"/>
          <w:sz w:val="32"/>
          <w:szCs w:val="32"/>
          <w:highlight w:val="white"/>
        </w:rPr>
        <w:t xml:space="preserve">Масленица </w:t>
      </w:r>
      <w:r>
        <w:rPr>
          <w:color w:val="111111"/>
          <w:sz w:val="32"/>
          <w:szCs w:val="32"/>
          <w:highlight w:val="white"/>
        </w:rPr>
        <w:t>показывает одно из движений, дети повторяют - хлопнуть в ладоши, прыгнуть на месте, покружиться, присесть).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В процессе игры появляется спящий игрушечный М</w:t>
      </w:r>
      <w:r w:rsidR="008A3582">
        <w:rPr>
          <w:color w:val="111111"/>
          <w:sz w:val="32"/>
          <w:szCs w:val="32"/>
          <w:highlight w:val="white"/>
        </w:rPr>
        <w:t>ишка</w:t>
      </w:r>
      <w:r>
        <w:rPr>
          <w:color w:val="111111"/>
          <w:sz w:val="32"/>
          <w:szCs w:val="32"/>
          <w:highlight w:val="white"/>
        </w:rPr>
        <w:t>.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FF0000"/>
          <w:sz w:val="32"/>
          <w:szCs w:val="32"/>
        </w:rPr>
        <w:t xml:space="preserve">Воспитатель: </w:t>
      </w:r>
      <w:r>
        <w:rPr>
          <w:color w:val="111111"/>
          <w:sz w:val="32"/>
          <w:szCs w:val="32"/>
          <w:highlight w:val="white"/>
        </w:rPr>
        <w:t>Ой, посмотрите, кто это тут спит? (дети: Мишка). А почему же он спит? (дети: Потому, что зимой медведи всегда спят). Правильно! Но ведь зима уже закончилась! И сегодня мы отмечаем Масленицу и провожаем зиму. Давайте его скорее будить! Ножками потопаем (топают! Ручками похлопаем (хлопают! Покричим громко: Мишка, просыпайся! (кричат).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3FAF46"/>
          <w:sz w:val="32"/>
          <w:szCs w:val="32"/>
        </w:rPr>
        <w:t>Воспитатель</w:t>
      </w:r>
      <w:r>
        <w:rPr>
          <w:i/>
          <w:color w:val="3FAF46"/>
          <w:sz w:val="32"/>
          <w:szCs w:val="32"/>
        </w:rPr>
        <w:t>: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i/>
          <w:color w:val="111111"/>
          <w:sz w:val="32"/>
          <w:szCs w:val="32"/>
        </w:rPr>
        <w:t>Мишка</w:t>
      </w:r>
      <w:r>
        <w:rPr>
          <w:color w:val="111111"/>
          <w:sz w:val="32"/>
          <w:szCs w:val="32"/>
          <w:highlight w:val="white"/>
        </w:rPr>
        <w:t>: Кто меня разбудил?</w:t>
      </w:r>
    </w:p>
    <w:p w:rsidR="005F6F32" w:rsidRDefault="00BB546E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FF0000"/>
          <w:sz w:val="32"/>
          <w:szCs w:val="32"/>
        </w:rPr>
        <w:t>Масленица</w:t>
      </w:r>
      <w:r w:rsidR="009940E9">
        <w:rPr>
          <w:b/>
          <w:bCs/>
          <w:i/>
          <w:color w:val="FF0000"/>
          <w:sz w:val="32"/>
          <w:szCs w:val="32"/>
        </w:rPr>
        <w:t>:</w:t>
      </w:r>
      <w:r w:rsidR="009940E9">
        <w:rPr>
          <w:color w:val="111111"/>
          <w:sz w:val="32"/>
          <w:szCs w:val="32"/>
          <w:highlight w:val="white"/>
        </w:rPr>
        <w:t xml:space="preserve"> Это мы с ребятами тебя разбудили?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i/>
          <w:color w:val="111111"/>
          <w:sz w:val="32"/>
          <w:szCs w:val="32"/>
        </w:rPr>
        <w:t>Мишка</w:t>
      </w:r>
      <w:r>
        <w:rPr>
          <w:color w:val="111111"/>
          <w:sz w:val="32"/>
          <w:szCs w:val="32"/>
          <w:highlight w:val="white"/>
        </w:rPr>
        <w:t>: А зачем? Я спать хочу!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FF0000"/>
          <w:sz w:val="32"/>
          <w:szCs w:val="32"/>
        </w:rPr>
        <w:t>Воспитатель:</w:t>
      </w:r>
      <w:r>
        <w:rPr>
          <w:color w:val="111111"/>
          <w:sz w:val="32"/>
          <w:szCs w:val="32"/>
          <w:highlight w:val="white"/>
        </w:rPr>
        <w:t xml:space="preserve"> Мишка, уже пора вставать! Весна к нам идет!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i/>
          <w:color w:val="111111"/>
          <w:sz w:val="32"/>
          <w:szCs w:val="32"/>
        </w:rPr>
        <w:t>Мишка</w:t>
      </w:r>
      <w:r>
        <w:rPr>
          <w:color w:val="111111"/>
          <w:sz w:val="32"/>
          <w:szCs w:val="32"/>
          <w:highlight w:val="white"/>
        </w:rPr>
        <w:t>: А что вы делаете?</w:t>
      </w:r>
    </w:p>
    <w:p w:rsidR="005F6F32" w:rsidRDefault="00BB546E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FF0000"/>
          <w:sz w:val="32"/>
          <w:szCs w:val="32"/>
        </w:rPr>
        <w:t>Масленица</w:t>
      </w:r>
      <w:r w:rsidR="009940E9">
        <w:rPr>
          <w:b/>
          <w:bCs/>
          <w:i/>
          <w:color w:val="FF0000"/>
          <w:sz w:val="32"/>
          <w:szCs w:val="32"/>
        </w:rPr>
        <w:t>:</w:t>
      </w:r>
      <w:r w:rsidR="009940E9">
        <w:rPr>
          <w:color w:val="111111"/>
          <w:sz w:val="32"/>
          <w:szCs w:val="32"/>
          <w:highlight w:val="white"/>
        </w:rPr>
        <w:t xml:space="preserve"> Мы отмечаем праздник «Масленица».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i/>
          <w:color w:val="111111"/>
          <w:sz w:val="32"/>
          <w:szCs w:val="32"/>
        </w:rPr>
        <w:t>Мишка</w:t>
      </w:r>
      <w:r>
        <w:rPr>
          <w:color w:val="111111"/>
          <w:sz w:val="32"/>
          <w:szCs w:val="32"/>
          <w:highlight w:val="white"/>
        </w:rPr>
        <w:t>: И я тоже хочу! Поиграйте со мной!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Играют в игру: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Мишка косолапый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Манит деток лапой,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Приглашает всех гулять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В догонялки поиграть</w:t>
      </w:r>
    </w:p>
    <w:p w:rsidR="005F6F32" w:rsidRDefault="009940E9">
      <w:pPr>
        <w:pStyle w:val="a0"/>
        <w:spacing w:before="225" w:after="225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Со словами последней строчки дети убегают, а Мишка догоняет детей. Игра проводится 3-4 раза.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FF0000"/>
          <w:sz w:val="32"/>
          <w:szCs w:val="32"/>
        </w:rPr>
        <w:t>Воспитатель:</w:t>
      </w:r>
      <w:r>
        <w:rPr>
          <w:color w:val="111111"/>
          <w:sz w:val="32"/>
          <w:szCs w:val="32"/>
          <w:highlight w:val="white"/>
        </w:rPr>
        <w:t xml:space="preserve"> Никого ты, Мишка, не поймал. Наши ребята быстрые и ловкие!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3FAF46"/>
          <w:sz w:val="32"/>
          <w:szCs w:val="32"/>
        </w:rPr>
        <w:t>Мишка</w:t>
      </w:r>
      <w:r>
        <w:rPr>
          <w:b/>
          <w:bCs/>
          <w:color w:val="3FAF46"/>
          <w:sz w:val="32"/>
          <w:szCs w:val="32"/>
          <w:highlight w:val="white"/>
        </w:rPr>
        <w:t>:</w:t>
      </w:r>
      <w:r>
        <w:rPr>
          <w:color w:val="111111"/>
          <w:sz w:val="32"/>
          <w:szCs w:val="32"/>
          <w:highlight w:val="white"/>
        </w:rPr>
        <w:t xml:space="preserve"> А я сейчас проверю! 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3FAF46"/>
          <w:sz w:val="32"/>
          <w:szCs w:val="32"/>
        </w:rPr>
        <w:t>Воспитатель</w:t>
      </w:r>
      <w:r>
        <w:rPr>
          <w:i/>
          <w:color w:val="3FAF46"/>
          <w:sz w:val="32"/>
          <w:szCs w:val="32"/>
        </w:rPr>
        <w:t>:</w:t>
      </w:r>
      <w:r>
        <w:rPr>
          <w:b/>
          <w:bCs/>
          <w:color w:val="111111"/>
          <w:sz w:val="32"/>
          <w:szCs w:val="32"/>
          <w:highlight w:val="white"/>
        </w:rPr>
        <w:t xml:space="preserve"> </w:t>
      </w:r>
      <w:proofErr w:type="spellStart"/>
      <w:r>
        <w:rPr>
          <w:b/>
          <w:bCs/>
          <w:color w:val="111111"/>
          <w:sz w:val="32"/>
          <w:szCs w:val="32"/>
          <w:highlight w:val="white"/>
        </w:rPr>
        <w:t>физ.минутка</w:t>
      </w:r>
      <w:proofErr w:type="spellEnd"/>
      <w:r>
        <w:rPr>
          <w:b/>
          <w:bCs/>
          <w:color w:val="111111"/>
          <w:sz w:val="32"/>
          <w:szCs w:val="32"/>
          <w:highlight w:val="white"/>
        </w:rPr>
        <w:t xml:space="preserve"> «Пробуждение солнышка»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Вот как солнышко встаёт-(Дети сидят на корточках, руки опущены, медленно встают).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Выше, выше, выше -(Дети стоят, руки поднимают вверх.)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К ночи солнышко зайдёт- (Дети присаживаются на корточки).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Ниже, ниже, ниже- (Дети сидят на корточках, наклоняют голову вниз- вверх- вниз).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Хорошо, хорошо (Дети встают, хлопают в ладоши.)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Солнышко смеётся (Руки на пояс, повороты вправо-влево).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А под солнышком таким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Веселей живётся. (Кружение на месте в одну, а затем в другую сторону.)</w:t>
      </w:r>
    </w:p>
    <w:p w:rsidR="005F6F32" w:rsidRDefault="009940E9">
      <w:pPr>
        <w:pStyle w:val="a0"/>
        <w:spacing w:after="0"/>
        <w:rPr>
          <w:b/>
          <w:bCs/>
          <w:color w:val="111111"/>
          <w:sz w:val="32"/>
          <w:szCs w:val="32"/>
          <w:highlight w:val="white"/>
        </w:rPr>
      </w:pPr>
      <w:r>
        <w:rPr>
          <w:b/>
          <w:bCs/>
          <w:i/>
          <w:color w:val="FF0000"/>
          <w:sz w:val="32"/>
          <w:szCs w:val="32"/>
        </w:rPr>
        <w:t xml:space="preserve">Воспитатель: </w:t>
      </w:r>
      <w:r>
        <w:rPr>
          <w:b/>
          <w:bCs/>
          <w:color w:val="111111"/>
          <w:sz w:val="32"/>
          <w:szCs w:val="32"/>
          <w:highlight w:val="white"/>
        </w:rPr>
        <w:t>Танец-игра с погремушками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Масленица: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Будем в бубны ударять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И Зиму прогонять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(Дети громко бьют в бубны</w:t>
      </w:r>
      <w:r w:rsidR="00C97FD2">
        <w:rPr>
          <w:color w:val="111111"/>
          <w:sz w:val="32"/>
          <w:szCs w:val="32"/>
          <w:highlight w:val="white"/>
        </w:rPr>
        <w:t xml:space="preserve"> и гремят погремушками).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  <w:highlight w:val="white"/>
        </w:rPr>
        <w:t>Масленица:</w:t>
      </w:r>
      <w:r>
        <w:rPr>
          <w:color w:val="111111"/>
          <w:sz w:val="32"/>
          <w:szCs w:val="32"/>
          <w:highlight w:val="white"/>
        </w:rPr>
        <w:t xml:space="preserve"> Вот спасибо вам, ребята! Весело мы с вами играли, пели, да плясали. Пора меня, Масленицу, провожать, да весну ждать. А на прощанье хочу с вами в пл</w:t>
      </w:r>
      <w:r w:rsidR="00531765">
        <w:rPr>
          <w:color w:val="111111"/>
          <w:sz w:val="32"/>
          <w:szCs w:val="32"/>
          <w:highlight w:val="white"/>
        </w:rPr>
        <w:t>аточек.</w:t>
      </w:r>
    </w:p>
    <w:p w:rsidR="005F6F32" w:rsidRDefault="009940E9">
      <w:pPr>
        <w:pStyle w:val="a0"/>
        <w:spacing w:after="0"/>
        <w:rPr>
          <w:b/>
          <w:bCs/>
          <w:color w:val="111111"/>
          <w:sz w:val="32"/>
          <w:szCs w:val="32"/>
          <w:highlight w:val="white"/>
        </w:rPr>
      </w:pPr>
      <w:r>
        <w:rPr>
          <w:b/>
          <w:bCs/>
          <w:color w:val="111111"/>
          <w:sz w:val="32"/>
          <w:szCs w:val="32"/>
          <w:highlight w:val="white"/>
        </w:rPr>
        <w:t>Игра с большим русским платком «Прятки»</w:t>
      </w:r>
    </w:p>
    <w:p w:rsidR="005F6F32" w:rsidRDefault="005F6F32">
      <w:pPr>
        <w:pStyle w:val="a0"/>
        <w:spacing w:after="0"/>
        <w:rPr>
          <w:color w:val="111111"/>
          <w:sz w:val="32"/>
          <w:szCs w:val="32"/>
          <w:highlight w:val="white"/>
        </w:rPr>
      </w:pP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 xml:space="preserve">                              Кто, кто, под платочком сидит?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 xml:space="preserve">                             Кто, кто там тихонько сопит?</w:t>
      </w:r>
    </w:p>
    <w:p w:rsidR="005F6F32" w:rsidRPr="00F75391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 xml:space="preserve">Дети открывают глаза называют имя ребёнка. Игра продолжается 2-3 раза. </w:t>
      </w:r>
    </w:p>
    <w:p w:rsidR="005F6F32" w:rsidRDefault="009940E9" w:rsidP="00E807F0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3FAF46"/>
          <w:sz w:val="32"/>
          <w:szCs w:val="32"/>
        </w:rPr>
        <w:t>Мишка</w:t>
      </w:r>
      <w:r>
        <w:rPr>
          <w:b/>
          <w:bCs/>
          <w:color w:val="3FAF46"/>
          <w:sz w:val="32"/>
          <w:szCs w:val="32"/>
          <w:highlight w:val="white"/>
        </w:rPr>
        <w:t>:</w:t>
      </w:r>
      <w:r>
        <w:rPr>
          <w:color w:val="111111"/>
          <w:sz w:val="32"/>
          <w:szCs w:val="32"/>
          <w:highlight w:val="white"/>
        </w:rPr>
        <w:t xml:space="preserve"> Ох и наигрался я! Устал! Сяду отдохнуть!</w:t>
      </w:r>
    </w:p>
    <w:p w:rsidR="005F6F32" w:rsidRDefault="009940E9">
      <w:pPr>
        <w:pStyle w:val="a0"/>
        <w:spacing w:after="0"/>
        <w:rPr>
          <w:color w:val="111111"/>
          <w:sz w:val="32"/>
          <w:szCs w:val="32"/>
          <w:highlight w:val="white"/>
        </w:rPr>
      </w:pPr>
      <w:r>
        <w:rPr>
          <w:b/>
          <w:bCs/>
          <w:i/>
          <w:color w:val="3FAF46"/>
          <w:sz w:val="32"/>
          <w:szCs w:val="32"/>
        </w:rPr>
        <w:t>Мишка (в группе)</w:t>
      </w:r>
      <w:r>
        <w:rPr>
          <w:b/>
          <w:bCs/>
          <w:color w:val="3FAF46"/>
          <w:sz w:val="32"/>
          <w:szCs w:val="32"/>
          <w:highlight w:val="white"/>
        </w:rPr>
        <w:t xml:space="preserve">: </w:t>
      </w:r>
      <w:r>
        <w:rPr>
          <w:color w:val="111111"/>
          <w:sz w:val="32"/>
          <w:szCs w:val="32"/>
          <w:highlight w:val="white"/>
        </w:rPr>
        <w:t>Какой веселый у вас был праздник. Только я забыл, как он назывался. (дети подсказывают: Масленица) Спасибо, ребята, что меня разбудили! А теперь мне пора идти в свой лес! До свидания!</w:t>
      </w:r>
    </w:p>
    <w:p w:rsidR="005F6F32" w:rsidRDefault="009940E9">
      <w:pPr>
        <w:pStyle w:val="a0"/>
        <w:spacing w:after="0"/>
        <w:rPr>
          <w:b/>
          <w:color w:val="111111"/>
          <w:sz w:val="32"/>
          <w:szCs w:val="32"/>
          <w:highlight w:val="white"/>
        </w:rPr>
      </w:pPr>
      <w:r>
        <w:rPr>
          <w:b/>
          <w:bCs/>
          <w:i/>
          <w:color w:val="111111"/>
          <w:sz w:val="32"/>
          <w:szCs w:val="32"/>
        </w:rPr>
        <w:t>Выводы</w:t>
      </w:r>
      <w:r>
        <w:rPr>
          <w:b/>
          <w:bCs/>
          <w:color w:val="111111"/>
          <w:sz w:val="32"/>
          <w:szCs w:val="32"/>
          <w:highlight w:val="white"/>
        </w:rPr>
        <w:t>:</w:t>
      </w:r>
    </w:p>
    <w:p w:rsidR="005F6F32" w:rsidRDefault="009940E9">
      <w:pPr>
        <w:pStyle w:val="a0"/>
        <w:spacing w:after="0"/>
        <w:rPr>
          <w:b/>
          <w:color w:val="111111"/>
          <w:sz w:val="32"/>
          <w:szCs w:val="32"/>
          <w:highlight w:val="white"/>
        </w:rPr>
      </w:pPr>
      <w:r>
        <w:rPr>
          <w:color w:val="111111"/>
          <w:sz w:val="32"/>
          <w:szCs w:val="32"/>
          <w:highlight w:val="white"/>
        </w:rPr>
        <w:t>Праздник прошел в непринужденной, веселой атмосфере, Воспитателям удалось передать детям праздничное настроение. Ребята познакомились с праздником Масленица и обычаями его празднования, с удовольствием попробовали традиционное праздничное угощение - масленые блины.</w:t>
      </w:r>
    </w:p>
    <w:p w:rsidR="005F6F32" w:rsidRDefault="005F6F32"/>
    <w:sectPr w:rsidR="005F6F3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4887"/>
    <w:multiLevelType w:val="multilevel"/>
    <w:tmpl w:val="68AC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A272F00"/>
    <w:multiLevelType w:val="multilevel"/>
    <w:tmpl w:val="AD260D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2461826">
    <w:abstractNumId w:val="1"/>
  </w:num>
  <w:num w:numId="2" w16cid:durableId="146219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32"/>
    <w:rsid w:val="00096600"/>
    <w:rsid w:val="001B080B"/>
    <w:rsid w:val="001E09A4"/>
    <w:rsid w:val="002B36D1"/>
    <w:rsid w:val="00392581"/>
    <w:rsid w:val="004F0B56"/>
    <w:rsid w:val="00531765"/>
    <w:rsid w:val="005F6F32"/>
    <w:rsid w:val="007224E3"/>
    <w:rsid w:val="0081031A"/>
    <w:rsid w:val="008A3582"/>
    <w:rsid w:val="0092118F"/>
    <w:rsid w:val="009940E9"/>
    <w:rsid w:val="009B0423"/>
    <w:rsid w:val="009E568D"/>
    <w:rsid w:val="00A23167"/>
    <w:rsid w:val="00BB546E"/>
    <w:rsid w:val="00C97FD2"/>
    <w:rsid w:val="00CD394D"/>
    <w:rsid w:val="00D504C8"/>
    <w:rsid w:val="00E26D22"/>
    <w:rsid w:val="00E72B92"/>
    <w:rsid w:val="00E807F0"/>
    <w:rsid w:val="00F75391"/>
    <w:rsid w:val="00FB2E9A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EAC2F-13F3-9240-BB75-C946A62F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N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svetlana.ananeva01@gmail.com</cp:lastModifiedBy>
  <cp:revision>2</cp:revision>
  <dcterms:created xsi:type="dcterms:W3CDTF">2024-03-15T00:35:00Z</dcterms:created>
  <dcterms:modified xsi:type="dcterms:W3CDTF">2024-03-15T00:35:00Z</dcterms:modified>
  <dc:language>ru-RU</dc:language>
</cp:coreProperties>
</file>