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08" w:rsidRPr="007E3E9A" w:rsidRDefault="006A5C08" w:rsidP="006A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E9A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Курганской области</w:t>
      </w:r>
    </w:p>
    <w:p w:rsidR="006A5C08" w:rsidRPr="007E3E9A" w:rsidRDefault="006A5C08" w:rsidP="006A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E9A">
        <w:rPr>
          <w:rFonts w:ascii="Times New Roman" w:hAnsi="Times New Roman" w:cs="Times New Roman"/>
          <w:sz w:val="28"/>
          <w:szCs w:val="28"/>
        </w:rPr>
        <w:t>ГБУ « Областной социально- реабилитационный  центр</w:t>
      </w:r>
    </w:p>
    <w:p w:rsidR="006A5C08" w:rsidRPr="007E3E9A" w:rsidRDefault="006A5C08" w:rsidP="006A5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E9A">
        <w:rPr>
          <w:rFonts w:ascii="Times New Roman" w:hAnsi="Times New Roman" w:cs="Times New Roman"/>
          <w:sz w:val="28"/>
          <w:szCs w:val="28"/>
        </w:rPr>
        <w:t xml:space="preserve"> для несовершеннолетних»</w:t>
      </w:r>
    </w:p>
    <w:p w:rsidR="006A5C08" w:rsidRPr="007E3E9A" w:rsidRDefault="006A5C08" w:rsidP="006A5C0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3628" w:rsidRDefault="00353628" w:rsidP="006A5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08" w:rsidRDefault="006A5C08" w:rsidP="006A5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C08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83374C" w:rsidRDefault="0083374C" w:rsidP="006A5C08">
      <w:pPr>
        <w:rPr>
          <w:rFonts w:ascii="Times New Roman" w:hAnsi="Times New Roman" w:cs="Times New Roman"/>
          <w:sz w:val="28"/>
          <w:szCs w:val="28"/>
        </w:rPr>
      </w:pPr>
    </w:p>
    <w:p w:rsidR="002635BC" w:rsidRDefault="002635BC" w:rsidP="00263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                  Утверждено:</w:t>
      </w:r>
    </w:p>
    <w:p w:rsidR="002635BC" w:rsidRDefault="002635BC" w:rsidP="002635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ВРР                                         Директор ГБУ «ОСРЦ»</w:t>
      </w:r>
    </w:p>
    <w:p w:rsidR="002635BC" w:rsidRDefault="002635BC" w:rsidP="002635BC">
      <w:pPr>
        <w:tabs>
          <w:tab w:val="left" w:pos="63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Е.Г. </w:t>
      </w:r>
      <w:r w:rsidR="002B498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46716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Дружкова М.А.</w:t>
      </w:r>
      <w:r w:rsidR="002B4984">
        <w:rPr>
          <w:rFonts w:ascii="Times New Roman" w:hAnsi="Times New Roman" w:cs="Times New Roman"/>
          <w:sz w:val="28"/>
          <w:szCs w:val="28"/>
        </w:rPr>
        <w:t>________</w:t>
      </w:r>
    </w:p>
    <w:p w:rsidR="0083374C" w:rsidRDefault="002B4984" w:rsidP="002B4984">
      <w:pPr>
        <w:tabs>
          <w:tab w:val="left" w:pos="63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Приказ №____от_______</w:t>
      </w: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6A5C08" w:rsidP="006A5C08">
      <w:pPr>
        <w:tabs>
          <w:tab w:val="left" w:pos="28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3374C">
        <w:rPr>
          <w:rFonts w:ascii="Times New Roman" w:hAnsi="Times New Roman" w:cs="Times New Roman"/>
          <w:b/>
          <w:sz w:val="28"/>
          <w:szCs w:val="28"/>
        </w:rPr>
        <w:t>абочая программа</w:t>
      </w:r>
    </w:p>
    <w:p w:rsidR="006A5C08" w:rsidRPr="007E3E9A" w:rsidRDefault="006A5C08" w:rsidP="006A5C08">
      <w:pPr>
        <w:tabs>
          <w:tab w:val="left" w:pos="3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84854">
        <w:rPr>
          <w:rFonts w:ascii="Times New Roman" w:hAnsi="Times New Roman" w:cs="Times New Roman"/>
          <w:b/>
          <w:sz w:val="28"/>
          <w:szCs w:val="28"/>
        </w:rPr>
        <w:t>В ГАР</w:t>
      </w:r>
      <w:r w:rsidR="002635BC">
        <w:rPr>
          <w:rFonts w:ascii="Times New Roman" w:hAnsi="Times New Roman" w:cs="Times New Roman"/>
          <w:b/>
          <w:sz w:val="28"/>
          <w:szCs w:val="28"/>
        </w:rPr>
        <w:t>МО</w:t>
      </w:r>
      <w:r w:rsidR="00B84854">
        <w:rPr>
          <w:rFonts w:ascii="Times New Roman" w:hAnsi="Times New Roman" w:cs="Times New Roman"/>
          <w:b/>
          <w:sz w:val="28"/>
          <w:szCs w:val="28"/>
        </w:rPr>
        <w:t>НИИ  С СОБОЙ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5C08" w:rsidRPr="007E3E9A" w:rsidRDefault="006A5C08" w:rsidP="006A5C08">
      <w:pPr>
        <w:tabs>
          <w:tab w:val="left" w:pos="27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9A">
        <w:rPr>
          <w:rFonts w:ascii="Times New Roman" w:hAnsi="Times New Roman" w:cs="Times New Roman"/>
          <w:sz w:val="28"/>
          <w:szCs w:val="28"/>
        </w:rPr>
        <w:tab/>
      </w: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6A5C08" w:rsidP="006A5C08">
      <w:pPr>
        <w:rPr>
          <w:rFonts w:ascii="Times New Roman" w:hAnsi="Times New Roman" w:cs="Times New Roman"/>
          <w:sz w:val="28"/>
          <w:szCs w:val="28"/>
        </w:rPr>
      </w:pPr>
    </w:p>
    <w:p w:rsidR="006A5C08" w:rsidRDefault="006A5C08" w:rsidP="006A5C08">
      <w:pPr>
        <w:tabs>
          <w:tab w:val="left" w:pos="55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E9A">
        <w:rPr>
          <w:rFonts w:ascii="Times New Roman" w:hAnsi="Times New Roman" w:cs="Times New Roman"/>
          <w:sz w:val="28"/>
          <w:szCs w:val="28"/>
        </w:rPr>
        <w:tab/>
      </w:r>
      <w:r w:rsidR="0083374C">
        <w:rPr>
          <w:rFonts w:ascii="Times New Roman" w:hAnsi="Times New Roman" w:cs="Times New Roman"/>
          <w:sz w:val="28"/>
          <w:szCs w:val="28"/>
        </w:rPr>
        <w:t>Разработчик:</w:t>
      </w:r>
      <w:r w:rsidR="0083374C" w:rsidRPr="007E3E9A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150D22">
        <w:rPr>
          <w:rFonts w:ascii="Times New Roman" w:hAnsi="Times New Roman" w:cs="Times New Roman"/>
          <w:sz w:val="28"/>
          <w:szCs w:val="28"/>
        </w:rPr>
        <w:t>–</w:t>
      </w:r>
      <w:r w:rsidR="0083374C" w:rsidRPr="007E3E9A">
        <w:rPr>
          <w:rFonts w:ascii="Times New Roman" w:hAnsi="Times New Roman" w:cs="Times New Roman"/>
          <w:sz w:val="28"/>
          <w:szCs w:val="28"/>
        </w:rPr>
        <w:t>психолог</w:t>
      </w:r>
      <w:r w:rsidR="00150D22">
        <w:rPr>
          <w:rFonts w:ascii="Times New Roman" w:hAnsi="Times New Roman" w:cs="Times New Roman"/>
          <w:sz w:val="28"/>
          <w:szCs w:val="28"/>
        </w:rPr>
        <w:t>:</w:t>
      </w:r>
    </w:p>
    <w:p w:rsidR="00150D22" w:rsidRPr="007E3E9A" w:rsidRDefault="00150D22" w:rsidP="00150D22">
      <w:pPr>
        <w:tabs>
          <w:tab w:val="left" w:pos="556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3E9A">
        <w:rPr>
          <w:rFonts w:ascii="Times New Roman" w:hAnsi="Times New Roman" w:cs="Times New Roman"/>
          <w:sz w:val="28"/>
          <w:szCs w:val="28"/>
        </w:rPr>
        <w:t>Богно К.Ю.</w:t>
      </w:r>
    </w:p>
    <w:p w:rsidR="00150D22" w:rsidRPr="007E3E9A" w:rsidRDefault="00150D22" w:rsidP="00150D22">
      <w:pPr>
        <w:tabs>
          <w:tab w:val="left" w:pos="55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BA" w:rsidRDefault="000B4FBA" w:rsidP="006A5C08">
      <w:pPr>
        <w:tabs>
          <w:tab w:val="left" w:pos="55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84" w:rsidRDefault="002B4984" w:rsidP="000B4FBA">
      <w:pPr>
        <w:tabs>
          <w:tab w:val="left" w:pos="55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84" w:rsidRDefault="002B4984" w:rsidP="000B4FBA">
      <w:pPr>
        <w:tabs>
          <w:tab w:val="left" w:pos="55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84" w:rsidRDefault="002B4984" w:rsidP="000B4FBA">
      <w:pPr>
        <w:tabs>
          <w:tab w:val="left" w:pos="55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984" w:rsidRDefault="002B4984" w:rsidP="000B4FBA">
      <w:pPr>
        <w:tabs>
          <w:tab w:val="left" w:pos="556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B4D" w:rsidRDefault="00572B4D" w:rsidP="000B4FBA">
      <w:pPr>
        <w:tabs>
          <w:tab w:val="left" w:pos="5566"/>
        </w:tabs>
        <w:rPr>
          <w:rFonts w:ascii="Times New Roman" w:hAnsi="Times New Roman" w:cs="Times New Roman"/>
          <w:sz w:val="28"/>
          <w:szCs w:val="28"/>
        </w:rPr>
      </w:pPr>
    </w:p>
    <w:p w:rsidR="006A5C08" w:rsidRPr="007E3E9A" w:rsidRDefault="0083374C" w:rsidP="00150D22">
      <w:pPr>
        <w:tabs>
          <w:tab w:val="left" w:pos="55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5C08" w:rsidRPr="007E3E9A">
        <w:rPr>
          <w:rFonts w:ascii="Times New Roman" w:hAnsi="Times New Roman" w:cs="Times New Roman"/>
          <w:sz w:val="28"/>
          <w:szCs w:val="28"/>
        </w:rPr>
        <w:t>.Курган, 2023г.</w:t>
      </w:r>
    </w:p>
    <w:p w:rsidR="00415984" w:rsidRDefault="006A5C08" w:rsidP="006A5C0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6A5C08" w:rsidRDefault="0083374C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4668888"/>
      <w:r>
        <w:rPr>
          <w:rFonts w:ascii="Times New Roman" w:hAnsi="Times New Roman" w:cs="Times New Roman"/>
          <w:b/>
          <w:sz w:val="28"/>
          <w:szCs w:val="28"/>
        </w:rPr>
        <w:t>Раздел 1.Комплекс основных характеристик программы</w:t>
      </w:r>
    </w:p>
    <w:p w:rsidR="0083374C" w:rsidRDefault="0083374C" w:rsidP="000B4FBA">
      <w:pPr>
        <w:pStyle w:val="a8"/>
        <w:numPr>
          <w:ilvl w:val="1"/>
          <w:numId w:val="15"/>
        </w:numPr>
        <w:spacing w:before="240"/>
        <w:rPr>
          <w:bCs/>
          <w:szCs w:val="28"/>
        </w:rPr>
      </w:pPr>
      <w:r>
        <w:rPr>
          <w:bCs/>
          <w:szCs w:val="28"/>
        </w:rPr>
        <w:t>Пояснительная записка…………………………………………………</w:t>
      </w:r>
      <w:r w:rsidR="00051194">
        <w:rPr>
          <w:bCs/>
          <w:szCs w:val="28"/>
        </w:rPr>
        <w:t>3</w:t>
      </w:r>
    </w:p>
    <w:bookmarkEnd w:id="0"/>
    <w:p w:rsidR="0083374C" w:rsidRDefault="0083374C" w:rsidP="005067D4">
      <w:pPr>
        <w:pStyle w:val="a8"/>
        <w:numPr>
          <w:ilvl w:val="1"/>
          <w:numId w:val="15"/>
        </w:numPr>
        <w:spacing w:before="240"/>
        <w:jc w:val="both"/>
        <w:rPr>
          <w:bCs/>
          <w:szCs w:val="28"/>
        </w:rPr>
      </w:pPr>
      <w:r>
        <w:rPr>
          <w:bCs/>
          <w:szCs w:val="28"/>
        </w:rPr>
        <w:t>Цель и задачи программы………………………………………………</w:t>
      </w:r>
      <w:r w:rsidR="00051194">
        <w:rPr>
          <w:bCs/>
          <w:szCs w:val="28"/>
        </w:rPr>
        <w:t>4</w:t>
      </w:r>
    </w:p>
    <w:p w:rsidR="0083374C" w:rsidRDefault="0083374C" w:rsidP="005067D4">
      <w:pPr>
        <w:pStyle w:val="a8"/>
        <w:numPr>
          <w:ilvl w:val="1"/>
          <w:numId w:val="15"/>
        </w:numPr>
        <w:spacing w:before="240"/>
        <w:jc w:val="both"/>
        <w:rPr>
          <w:bCs/>
          <w:szCs w:val="28"/>
        </w:rPr>
      </w:pPr>
      <w:r>
        <w:rPr>
          <w:bCs/>
          <w:szCs w:val="28"/>
        </w:rPr>
        <w:t>Форма  организации реализации программы…………………………</w:t>
      </w:r>
      <w:r w:rsidR="00051194">
        <w:rPr>
          <w:bCs/>
          <w:szCs w:val="28"/>
        </w:rPr>
        <w:t>5</w:t>
      </w:r>
    </w:p>
    <w:p w:rsidR="0083374C" w:rsidRDefault="0083374C" w:rsidP="005067D4">
      <w:pPr>
        <w:pStyle w:val="a8"/>
        <w:numPr>
          <w:ilvl w:val="1"/>
          <w:numId w:val="15"/>
        </w:numPr>
        <w:spacing w:before="240"/>
        <w:jc w:val="both"/>
        <w:rPr>
          <w:bCs/>
          <w:szCs w:val="28"/>
        </w:rPr>
      </w:pPr>
      <w:r>
        <w:rPr>
          <w:bCs/>
          <w:szCs w:val="28"/>
        </w:rPr>
        <w:t xml:space="preserve"> Планируемые результаты освоения программы……………………</w:t>
      </w:r>
      <w:r w:rsidR="00051194">
        <w:rPr>
          <w:bCs/>
          <w:szCs w:val="28"/>
        </w:rPr>
        <w:t>...6</w:t>
      </w:r>
    </w:p>
    <w:p w:rsidR="0083374C" w:rsidRPr="00C23A75" w:rsidRDefault="0083374C" w:rsidP="005067D4">
      <w:pPr>
        <w:pStyle w:val="a8"/>
        <w:numPr>
          <w:ilvl w:val="0"/>
          <w:numId w:val="15"/>
        </w:numPr>
        <w:spacing w:before="240"/>
        <w:jc w:val="both"/>
        <w:rPr>
          <w:b/>
          <w:szCs w:val="28"/>
        </w:rPr>
      </w:pPr>
      <w:r w:rsidRPr="00C23A75">
        <w:rPr>
          <w:b/>
          <w:szCs w:val="28"/>
        </w:rPr>
        <w:t>Раздел 2. Комплекс организационно- педагогических условий</w:t>
      </w:r>
      <w:r w:rsidR="00C23A75">
        <w:rPr>
          <w:b/>
          <w:szCs w:val="28"/>
        </w:rPr>
        <w:t>2</w:t>
      </w:r>
    </w:p>
    <w:p w:rsidR="0083374C" w:rsidRDefault="00C23A75" w:rsidP="005067D4">
      <w:pPr>
        <w:pStyle w:val="a8"/>
        <w:numPr>
          <w:ilvl w:val="1"/>
          <w:numId w:val="15"/>
        </w:numPr>
        <w:spacing w:before="240"/>
        <w:jc w:val="both"/>
        <w:rPr>
          <w:bCs/>
          <w:szCs w:val="28"/>
        </w:rPr>
      </w:pPr>
      <w:r w:rsidRPr="00C23A75">
        <w:rPr>
          <w:bCs/>
          <w:szCs w:val="28"/>
        </w:rPr>
        <w:t>М</w:t>
      </w:r>
      <w:r w:rsidR="0083374C" w:rsidRPr="00C23A75">
        <w:rPr>
          <w:bCs/>
          <w:szCs w:val="28"/>
        </w:rPr>
        <w:t>етодическое обеспечение программы………………………………</w:t>
      </w:r>
      <w:r w:rsidR="00051194">
        <w:rPr>
          <w:bCs/>
          <w:szCs w:val="28"/>
        </w:rPr>
        <w:t>.6</w:t>
      </w:r>
    </w:p>
    <w:p w:rsidR="00C23A75" w:rsidRPr="006476D9" w:rsidRDefault="00C23A75" w:rsidP="006476D9">
      <w:pPr>
        <w:pStyle w:val="a8"/>
        <w:numPr>
          <w:ilvl w:val="1"/>
          <w:numId w:val="15"/>
        </w:numPr>
        <w:spacing w:before="240"/>
        <w:jc w:val="both"/>
        <w:rPr>
          <w:bCs/>
          <w:szCs w:val="28"/>
        </w:rPr>
      </w:pPr>
      <w:r w:rsidRPr="006476D9">
        <w:rPr>
          <w:bCs/>
          <w:szCs w:val="28"/>
        </w:rPr>
        <w:t>Учебно- тематическое  планирование…………………………………</w:t>
      </w:r>
      <w:r w:rsidR="00051194">
        <w:rPr>
          <w:bCs/>
          <w:szCs w:val="28"/>
        </w:rPr>
        <w:t>7</w:t>
      </w:r>
    </w:p>
    <w:p w:rsidR="00C23A75" w:rsidRPr="00C23A75" w:rsidRDefault="00C23A75" w:rsidP="00C23A75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A75"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</w:t>
      </w:r>
      <w:r w:rsidR="00051194">
        <w:rPr>
          <w:rFonts w:ascii="Times New Roman" w:hAnsi="Times New Roman" w:cs="Times New Roman"/>
          <w:bCs/>
          <w:sz w:val="28"/>
          <w:szCs w:val="28"/>
        </w:rPr>
        <w:t>2</w:t>
      </w:r>
      <w:r w:rsidR="002635BC">
        <w:rPr>
          <w:rFonts w:ascii="Times New Roman" w:hAnsi="Times New Roman" w:cs="Times New Roman"/>
          <w:bCs/>
          <w:sz w:val="28"/>
          <w:szCs w:val="28"/>
        </w:rPr>
        <w:t>9</w:t>
      </w:r>
    </w:p>
    <w:p w:rsidR="006A5C08" w:rsidRPr="00C23A75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C08" w:rsidRDefault="006A5C08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75" w:rsidRDefault="00C23A75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75" w:rsidRDefault="00C23A75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BD2" w:rsidRDefault="00D26BD2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BA" w:rsidRDefault="000B4FBA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BA" w:rsidRDefault="000B4FBA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FBA" w:rsidRDefault="000B4FBA" w:rsidP="00B77C0E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84A" w:rsidRDefault="00FD084A" w:rsidP="00FD084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1.Комплекс основных характеристик программы</w:t>
      </w:r>
    </w:p>
    <w:p w:rsidR="00FD084A" w:rsidRPr="00C14159" w:rsidRDefault="00FD084A" w:rsidP="00FD084A">
      <w:pPr>
        <w:pStyle w:val="a8"/>
        <w:numPr>
          <w:ilvl w:val="1"/>
          <w:numId w:val="16"/>
        </w:numPr>
        <w:spacing w:before="240"/>
        <w:jc w:val="center"/>
        <w:rPr>
          <w:b/>
          <w:szCs w:val="28"/>
        </w:rPr>
      </w:pPr>
      <w:r w:rsidRPr="00C14159">
        <w:rPr>
          <w:b/>
          <w:szCs w:val="28"/>
        </w:rPr>
        <w:t>Пояснительная записка.</w:t>
      </w:r>
    </w:p>
    <w:p w:rsidR="00FD084A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программа «</w:t>
      </w:r>
      <w:r w:rsidR="00FD084A" w:rsidRPr="00FD084A">
        <w:rPr>
          <w:rFonts w:ascii="Times New Roman" w:hAnsi="Times New Roman" w:cs="Times New Roman"/>
          <w:bCs/>
          <w:sz w:val="28"/>
          <w:szCs w:val="28"/>
        </w:rPr>
        <w:t xml:space="preserve">В гармонии с собой» разработана для  коррекционно- развивающих </w:t>
      </w:r>
      <w:r w:rsidR="00FD084A">
        <w:rPr>
          <w:rFonts w:ascii="Times New Roman" w:hAnsi="Times New Roman" w:cs="Times New Roman"/>
          <w:bCs/>
          <w:sz w:val="28"/>
          <w:szCs w:val="28"/>
        </w:rPr>
        <w:t xml:space="preserve"> занятий с детьми от 12 до 1</w:t>
      </w:r>
      <w:r w:rsidR="0071311E">
        <w:rPr>
          <w:rFonts w:ascii="Times New Roman" w:hAnsi="Times New Roman" w:cs="Times New Roman"/>
          <w:bCs/>
          <w:sz w:val="28"/>
          <w:szCs w:val="28"/>
        </w:rPr>
        <w:t>8</w:t>
      </w:r>
      <w:r w:rsidR="00FD084A">
        <w:rPr>
          <w:rFonts w:ascii="Times New Roman" w:hAnsi="Times New Roman" w:cs="Times New Roman"/>
          <w:bCs/>
          <w:sz w:val="28"/>
          <w:szCs w:val="28"/>
        </w:rPr>
        <w:t xml:space="preserve"> лет. </w:t>
      </w:r>
      <w:r w:rsidR="00FD084A" w:rsidRPr="00FD084A">
        <w:rPr>
          <w:rFonts w:ascii="Times New Roman" w:hAnsi="Times New Roman" w:cs="Times New Roman"/>
          <w:sz w:val="28"/>
          <w:szCs w:val="28"/>
        </w:rPr>
        <w:t>Программа соединяет в себе все направления практической психологии, и позволяет детям решать проблемы и получать знания по актуальным для них вопросам.</w:t>
      </w:r>
    </w:p>
    <w:p w:rsidR="00D63192" w:rsidRDefault="00FD084A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программа </w:t>
      </w:r>
      <w:r w:rsidR="00333E69">
        <w:rPr>
          <w:rFonts w:ascii="Times New Roman" w:hAnsi="Times New Roman" w:cs="Times New Roman"/>
          <w:sz w:val="28"/>
          <w:szCs w:val="28"/>
        </w:rPr>
        <w:t xml:space="preserve">  включ</w:t>
      </w:r>
      <w:r w:rsidR="00D63192">
        <w:rPr>
          <w:rFonts w:ascii="Times New Roman" w:hAnsi="Times New Roman" w:cs="Times New Roman"/>
          <w:sz w:val="28"/>
          <w:szCs w:val="28"/>
        </w:rPr>
        <w:t xml:space="preserve">ает в  себя 8 модулей: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-«Баланс общения»,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-«Живи», </w:t>
      </w:r>
      <w:r>
        <w:rPr>
          <w:rFonts w:ascii="Times New Roman" w:hAnsi="Times New Roman" w:cs="Times New Roman"/>
          <w:sz w:val="28"/>
          <w:szCs w:val="28"/>
        </w:rPr>
        <w:br/>
        <w:t>-«</w:t>
      </w:r>
      <w:r w:rsidR="00333E69">
        <w:rPr>
          <w:rFonts w:ascii="Times New Roman" w:hAnsi="Times New Roman" w:cs="Times New Roman"/>
          <w:sz w:val="28"/>
          <w:szCs w:val="28"/>
        </w:rPr>
        <w:t xml:space="preserve">Мы справимся»,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E69">
        <w:rPr>
          <w:rFonts w:ascii="Times New Roman" w:hAnsi="Times New Roman" w:cs="Times New Roman"/>
          <w:sz w:val="28"/>
          <w:szCs w:val="28"/>
        </w:rPr>
        <w:t xml:space="preserve">«Правильное взросление», 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333E69">
        <w:rPr>
          <w:rFonts w:ascii="Times New Roman" w:hAnsi="Times New Roman" w:cs="Times New Roman"/>
          <w:sz w:val="28"/>
          <w:szCs w:val="28"/>
        </w:rPr>
        <w:t xml:space="preserve">Будь собой», 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3E69">
        <w:rPr>
          <w:rFonts w:ascii="Times New Roman" w:hAnsi="Times New Roman" w:cs="Times New Roman"/>
          <w:sz w:val="28"/>
          <w:szCs w:val="28"/>
        </w:rPr>
        <w:t>«Мы в</w:t>
      </w:r>
      <w:r>
        <w:rPr>
          <w:rFonts w:ascii="Times New Roman" w:hAnsi="Times New Roman" w:cs="Times New Roman"/>
          <w:sz w:val="28"/>
          <w:szCs w:val="28"/>
        </w:rPr>
        <w:t xml:space="preserve">ыбираем ЗОЖ»,  </w:t>
      </w:r>
    </w:p>
    <w:p w:rsidR="00D63192" w:rsidRDefault="00D63192" w:rsidP="00FD084A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-«Познай себя», </w:t>
      </w:r>
    </w:p>
    <w:p w:rsidR="00D63192" w:rsidRDefault="00D63192" w:rsidP="00FD084A">
      <w:pPr>
        <w:spacing w:before="24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-«</w:t>
      </w:r>
      <w:r w:rsidR="00333E69">
        <w:rPr>
          <w:rFonts w:ascii="Times New Roman" w:hAnsi="Times New Roman" w:cs="Times New Roman"/>
          <w:sz w:val="28"/>
          <w:szCs w:val="28"/>
        </w:rPr>
        <w:t>Коррекция агрессивного поведения».</w:t>
      </w:r>
    </w:p>
    <w:p w:rsidR="00333E69" w:rsidRDefault="00F15263" w:rsidP="009D149E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63">
        <w:rPr>
          <w:rFonts w:ascii="Times New Roman" w:hAnsi="Times New Roman" w:cs="Times New Roman"/>
          <w:sz w:val="28"/>
          <w:szCs w:val="28"/>
        </w:rPr>
        <w:t>Содержание рабочей программы учитывает возрастные и индивидуальные особенности контингента детей, воспитывающихся в  реабилитационном центре.</w:t>
      </w:r>
    </w:p>
    <w:p w:rsidR="00575AB6" w:rsidRPr="00575AB6" w:rsidRDefault="00575AB6" w:rsidP="009D149E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всем профессиональным направлениям (психопрофилактика, психодиагностика, психокоррекция, психологическое консультирование и просвещение, организационно-методическая работа) в процессе реализации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программного материала</w:t>
      </w: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воспитанниками центра.</w:t>
      </w:r>
    </w:p>
    <w:p w:rsidR="00575AB6" w:rsidRDefault="00575AB6" w:rsidP="00575AB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Программа предусматривает непрерывное психологическое сопровождение и развитие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детей</w:t>
      </w: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на протяжении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пребывания в центре.</w:t>
      </w:r>
    </w:p>
    <w:p w:rsidR="00575AB6" w:rsidRPr="00575AB6" w:rsidRDefault="00575AB6" w:rsidP="00575AB6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Программа определяет целевые ориентиры, содержание и организациюпсихо-коррекционного и психо-реабилитационного процессов для детей от </w:t>
      </w:r>
      <w:r w:rsidR="0071311E">
        <w:rPr>
          <w:rFonts w:ascii="Times New Roman" w:eastAsia="Times New Roman" w:hAnsi="Times New Roman" w:cs="Times New Roman"/>
          <w:color w:val="212529"/>
          <w:sz w:val="28"/>
          <w:szCs w:val="28"/>
        </w:rPr>
        <w:t>12</w:t>
      </w:r>
      <w:r w:rsidRPr="00575AB6">
        <w:rPr>
          <w:rFonts w:ascii="Times New Roman" w:eastAsia="Times New Roman" w:hAnsi="Times New Roman" w:cs="Times New Roman"/>
          <w:color w:val="212529"/>
          <w:sz w:val="28"/>
          <w:szCs w:val="28"/>
        </w:rPr>
        <w:t>-18лет в условиях социально - реабилитационного центра для несовершеннолетних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FD084A" w:rsidRDefault="00333E69" w:rsidP="00F7447C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2607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F7447C" w:rsidRPr="00F744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разработки программы социально-психологической реабилитации для несовершеннолетних в условиях социально-реабилитационного центра  обусловлена тем, что дети, попадают в учреждение, как правило, из асоциальных семей. У таких детей, выросших в условиях эмоциональной депривации, возникают множественные социально-психологические проблемы, затрудняется процесс социализации. Работа с несовершеннолетними, которым требуется защита и поддержка, успешная социализация и социальная адаптация, а также социально-педагогическая, социально-психологическая реабилитация являются важнейшим аспектом деятельности </w:t>
      </w:r>
      <w:r w:rsidR="002260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педагога- психолога</w:t>
      </w:r>
      <w:r w:rsidR="00F7447C" w:rsidRPr="00F7447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C14159" w:rsidRPr="00C14159" w:rsidRDefault="00C14159" w:rsidP="00C14159">
      <w:pPr>
        <w:pStyle w:val="a8"/>
        <w:numPr>
          <w:ilvl w:val="1"/>
          <w:numId w:val="16"/>
        </w:numPr>
        <w:spacing w:before="240" w:line="360" w:lineRule="auto"/>
        <w:jc w:val="center"/>
        <w:rPr>
          <w:b/>
          <w:szCs w:val="28"/>
        </w:rPr>
      </w:pPr>
      <w:r w:rsidRPr="00C14159">
        <w:rPr>
          <w:b/>
          <w:szCs w:val="28"/>
        </w:rPr>
        <w:t>Цель и задачи программы</w:t>
      </w:r>
    </w:p>
    <w:p w:rsidR="00226077" w:rsidRPr="00226077" w:rsidRDefault="00A129DB" w:rsidP="00226077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26077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226077" w:rsidRPr="002260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психолого-педагогическая реабилитация несовершеннолетних,  содействие их психическому и личностному развитию и восстановление детско-родительских отношений, приводящих к воссоединению семьи. </w:t>
      </w:r>
    </w:p>
    <w:p w:rsidR="00261936" w:rsidRPr="00226077" w:rsidRDefault="00261936" w:rsidP="00226077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226077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Задачи программы:</w:t>
      </w:r>
    </w:p>
    <w:p w:rsidR="00261936" w:rsidRPr="00261936" w:rsidRDefault="00261936" w:rsidP="00226077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2619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развитие личности ребенка (с учетом его индивидуальных физических и умстве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Pr="002619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ных возможностей)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</w:p>
    <w:p w:rsidR="00261936" w:rsidRPr="00261936" w:rsidRDefault="00261936" w:rsidP="00226077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2619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осуществление полноценной адаптации в группе сверстников</w:t>
      </w:r>
    </w:p>
    <w:p w:rsidR="00261936" w:rsidRPr="00261936" w:rsidRDefault="00261936" w:rsidP="00226077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- </w:t>
      </w:r>
      <w:r w:rsidRPr="002619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проведение коррекционно-педагогической, психологической работы с детьми</w:t>
      </w:r>
    </w:p>
    <w:p w:rsidR="00261936" w:rsidRDefault="00261936" w:rsidP="00226077">
      <w:pPr>
        <w:spacing w:before="24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cs="Segoe UI Symbol"/>
          <w:color w:val="212529"/>
          <w:sz w:val="28"/>
          <w:szCs w:val="28"/>
          <w:shd w:val="clear" w:color="auto" w:fill="FFFFFF"/>
        </w:rPr>
        <w:t xml:space="preserve">- </w:t>
      </w:r>
      <w:r w:rsidR="002260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Pr="0026193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тслеживание динамики развития ребенка.</w:t>
      </w:r>
    </w:p>
    <w:p w:rsidR="00261936" w:rsidRPr="00710315" w:rsidRDefault="00261936" w:rsidP="00261936">
      <w:pPr>
        <w:spacing w:before="24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103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1.3. Форма организации реализации программы.</w:t>
      </w:r>
    </w:p>
    <w:p w:rsidR="00261936" w:rsidRDefault="00710315" w:rsidP="00261936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103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Программа реализуется</w:t>
      </w:r>
      <w:r w:rsidR="00210C91" w:rsidRPr="00710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возрастных, психологических возможностей и   особенностей </w:t>
      </w:r>
      <w:r w:rsidRPr="00710315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="00210C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 что предполагает возможную коррекцию времени и режима занятий. Психолого-   педагогической основой ведения занятий является гуманно- личностный подход, проявляющийся в том, что отношения с детьми выстраиваются без принуждения,  на основе желания ребенка.</w:t>
      </w:r>
    </w:p>
    <w:p w:rsidR="00210C91" w:rsidRDefault="00444FA4" w:rsidP="00261936">
      <w:pPr>
        <w:spacing w:before="240" w:line="360" w:lineRule="auto"/>
        <w:ind w:left="72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Формы и методы</w:t>
      </w:r>
      <w:r w:rsidR="006476D9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 коррекционно-развивающих </w:t>
      </w:r>
      <w:r w:rsidR="00210C9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занятий:</w:t>
      </w:r>
    </w:p>
    <w:p w:rsidR="00444FA4" w:rsidRPr="00444FA4" w:rsidRDefault="00444FA4" w:rsidP="00261936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44FA4">
        <w:rPr>
          <w:rFonts w:ascii="Times New Roman" w:hAnsi="Times New Roman" w:cs="Times New Roman"/>
          <w:color w:val="111111"/>
          <w:sz w:val="28"/>
          <w:szCs w:val="28"/>
        </w:rPr>
        <w:t xml:space="preserve">- индивидуальная (в том числе </w:t>
      </w:r>
      <w:r w:rsidR="00C478A6">
        <w:rPr>
          <w:rFonts w:ascii="Times New Roman" w:hAnsi="Times New Roman" w:cs="Times New Roman"/>
          <w:color w:val="111111"/>
          <w:sz w:val="28"/>
          <w:szCs w:val="28"/>
        </w:rPr>
        <w:t xml:space="preserve">беседа, </w:t>
      </w:r>
      <w:r w:rsidR="00D63192">
        <w:rPr>
          <w:rFonts w:ascii="Times New Roman" w:hAnsi="Times New Roman" w:cs="Times New Roman"/>
          <w:color w:val="111111"/>
          <w:sz w:val="28"/>
          <w:szCs w:val="28"/>
        </w:rPr>
        <w:t xml:space="preserve"> игровая,  песочная, арт-</w:t>
      </w:r>
      <w:r w:rsidRPr="00444FA4">
        <w:rPr>
          <w:rFonts w:ascii="Times New Roman" w:hAnsi="Times New Roman" w:cs="Times New Roman"/>
          <w:color w:val="111111"/>
          <w:sz w:val="28"/>
          <w:szCs w:val="28"/>
        </w:rPr>
        <w:t>терапия и т.д.),</w:t>
      </w:r>
    </w:p>
    <w:p w:rsidR="00444FA4" w:rsidRDefault="00444FA4" w:rsidP="00261936">
      <w:pPr>
        <w:spacing w:before="240" w:line="360" w:lineRule="auto"/>
        <w:ind w:left="72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44FA4">
        <w:rPr>
          <w:rFonts w:ascii="Times New Roman" w:hAnsi="Times New Roman" w:cs="Times New Roman"/>
          <w:color w:val="111111"/>
          <w:sz w:val="28"/>
          <w:szCs w:val="28"/>
        </w:rPr>
        <w:t>- групповая (тренинг</w:t>
      </w:r>
      <w:r w:rsidR="00C478A6">
        <w:rPr>
          <w:rFonts w:ascii="Times New Roman" w:hAnsi="Times New Roman" w:cs="Times New Roman"/>
          <w:color w:val="111111"/>
          <w:sz w:val="28"/>
          <w:szCs w:val="28"/>
        </w:rPr>
        <w:t>, беседа, дискуссия</w:t>
      </w:r>
      <w:r w:rsidRPr="00444FA4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3E7AB8" w:rsidRPr="003E7AB8" w:rsidRDefault="003E7AB8" w:rsidP="003E7A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AB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Комплектация групп и продолжительность мероприятий зависит от возрастной категории.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 Мероприятия проводятся в помещениях с соблюдением санитарно-гигиенических норм и правил. В зависимости от состояния детей и конкретных условий проведения мероприятий, порядок упражнений можно менять.</w:t>
      </w:r>
    </w:p>
    <w:p w:rsidR="003E7AB8" w:rsidRPr="006476D9" w:rsidRDefault="003E7AB8" w:rsidP="00994BAE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7AB8"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 обычно сопровождаются расслабляющей музыкой. Для успешного проведения мероприятий необходимо предварительно подготовить весь инструментарий, включая и музыкальное сопровождение.</w:t>
      </w:r>
    </w:p>
    <w:p w:rsidR="001C1245" w:rsidRDefault="001C1245" w:rsidP="00C478A6">
      <w:pPr>
        <w:spacing w:before="24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E7A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Ре</w:t>
      </w:r>
      <w:r w:rsidR="003E7AB8" w:rsidRPr="003E7AB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жим занятия:</w:t>
      </w:r>
      <w:r w:rsidR="003E7AB8" w:rsidRPr="003E7AB8">
        <w:rPr>
          <w:rFonts w:ascii="Times New Roman" w:hAnsi="Times New Roman" w:cs="Times New Roman"/>
          <w:color w:val="111111"/>
          <w:sz w:val="28"/>
          <w:szCs w:val="28"/>
        </w:rPr>
        <w:t>занятия организуются 4 раза в неделю.</w:t>
      </w:r>
      <w:r w:rsidR="003E7AB8">
        <w:rPr>
          <w:rFonts w:ascii="Times New Roman" w:hAnsi="Times New Roman" w:cs="Times New Roman"/>
          <w:color w:val="111111"/>
          <w:sz w:val="28"/>
          <w:szCs w:val="28"/>
        </w:rPr>
        <w:t xml:space="preserve"> Установленная пр</w:t>
      </w:r>
      <w:r w:rsidR="00D63192">
        <w:rPr>
          <w:rFonts w:ascii="Times New Roman" w:hAnsi="Times New Roman" w:cs="Times New Roman"/>
          <w:color w:val="111111"/>
          <w:sz w:val="28"/>
          <w:szCs w:val="28"/>
        </w:rPr>
        <w:t>одолжительность одного занятия</w:t>
      </w:r>
      <w:r w:rsidR="003E7AB8">
        <w:rPr>
          <w:rFonts w:ascii="Times New Roman" w:hAnsi="Times New Roman" w:cs="Times New Roman"/>
          <w:color w:val="111111"/>
          <w:sz w:val="28"/>
          <w:szCs w:val="28"/>
        </w:rPr>
        <w:t xml:space="preserve"> 40 минут. Занятия проводятся  в кабинете педагога- психолога, а также </w:t>
      </w:r>
      <w:r w:rsidR="00D63192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3E7AB8">
        <w:rPr>
          <w:rFonts w:ascii="Times New Roman" w:hAnsi="Times New Roman" w:cs="Times New Roman"/>
          <w:color w:val="111111"/>
          <w:sz w:val="28"/>
          <w:szCs w:val="28"/>
        </w:rPr>
        <w:t xml:space="preserve"> релаксационной комнате центра.</w:t>
      </w:r>
    </w:p>
    <w:p w:rsidR="004557B3" w:rsidRDefault="004557B3" w:rsidP="00C478A6">
      <w:pPr>
        <w:spacing w:before="24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4557B3" w:rsidRDefault="004557B3" w:rsidP="00C478A6">
      <w:pPr>
        <w:spacing w:before="24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476D9" w:rsidRDefault="006476D9" w:rsidP="006476D9">
      <w:pPr>
        <w:spacing w:before="240" w:line="360" w:lineRule="auto"/>
        <w:ind w:left="72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1.4. Планируемые результаты освоения программы.</w:t>
      </w:r>
    </w:p>
    <w:p w:rsidR="003E7AB8" w:rsidRDefault="003E7AB8" w:rsidP="00261936">
      <w:pPr>
        <w:spacing w:before="240" w:line="360" w:lineRule="auto"/>
        <w:ind w:left="72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 Ожидаемые результаты:</w:t>
      </w:r>
    </w:p>
    <w:p w:rsidR="006476D9" w:rsidRPr="006476D9" w:rsidRDefault="006476D9" w:rsidP="00D26B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6476D9">
        <w:rPr>
          <w:rFonts w:ascii="Times New Roman" w:eastAsia="Times New Roman" w:hAnsi="Times New Roman" w:cs="Times New Roman"/>
          <w:color w:val="000000"/>
          <w:sz w:val="28"/>
          <w:szCs w:val="28"/>
        </w:rPr>
        <w:t>сихотерапевтический эффект заключается в доверии ребенка к педагогу-психологу, стремлении к контакту с ним, открытости и интересе к занятиям, а также снижении эмоциональной напряженности, в психологическом комфорте и позитивных чувствах, в отреагировании и разрядке негативных эмоциональных переживаний, в снижении частоты конфликтов с детьми и т.д.</w:t>
      </w:r>
    </w:p>
    <w:p w:rsidR="006476D9" w:rsidRDefault="006476D9" w:rsidP="00D26B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6476D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азвивающий эффект занятий проявляется в интересе к занятиям и желании продолжать занятия, в стремлении поговорить с педагогом-психологом об услышанном вне занятия, в том, что поведение детей станет улучшаться, эти улучшения они заметят сами. Дети смогут использовать полученные умения в других видах деятельности: в игре, учении, общении.</w:t>
      </w:r>
    </w:p>
    <w:p w:rsidR="00D26BD2" w:rsidRDefault="00D26BD2" w:rsidP="00D26BD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 Комплекс организационно-  педагогических условий.</w:t>
      </w:r>
    </w:p>
    <w:p w:rsidR="00D26BD2" w:rsidRDefault="00D26BD2" w:rsidP="00D26BD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Условия реализации</w:t>
      </w:r>
    </w:p>
    <w:p w:rsidR="00C14159" w:rsidRPr="00C14159" w:rsidRDefault="00C14159" w:rsidP="00C1415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59">
        <w:rPr>
          <w:rFonts w:ascii="Times New Roman" w:hAnsi="Times New Roman" w:cs="Times New Roman"/>
          <w:sz w:val="28"/>
          <w:szCs w:val="28"/>
        </w:rPr>
        <w:t>Для успешной реализации программы должны быть обеспечены следующие условия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6BD2" w:rsidRPr="000B4FBA" w:rsidRDefault="00C14159" w:rsidP="000B4F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159">
        <w:rPr>
          <w:rFonts w:ascii="Times New Roman" w:hAnsi="Times New Roman" w:cs="Times New Roman"/>
          <w:sz w:val="28"/>
          <w:szCs w:val="28"/>
          <w:u w:val="single"/>
        </w:rPr>
        <w:t>Пространственно-средов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14159">
        <w:rPr>
          <w:rFonts w:ascii="Times New Roman" w:hAnsi="Times New Roman" w:cs="Times New Roman"/>
          <w:sz w:val="28"/>
          <w:szCs w:val="28"/>
          <w:u w:val="single"/>
        </w:rPr>
        <w:t>е услови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4159">
        <w:rPr>
          <w:rFonts w:ascii="Times New Roman" w:hAnsi="Times New Roman" w:cs="Times New Roman"/>
          <w:sz w:val="28"/>
          <w:szCs w:val="28"/>
        </w:rPr>
        <w:t xml:space="preserve">использование помещений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C14159">
        <w:rPr>
          <w:rFonts w:ascii="Times New Roman" w:hAnsi="Times New Roman" w:cs="Times New Roman"/>
          <w:sz w:val="28"/>
          <w:szCs w:val="28"/>
        </w:rPr>
        <w:t xml:space="preserve"> в процессе психолого-педагогической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4159">
        <w:rPr>
          <w:rFonts w:ascii="Times New Roman" w:hAnsi="Times New Roman" w:cs="Times New Roman"/>
          <w:sz w:val="28"/>
          <w:szCs w:val="28"/>
        </w:rPr>
        <w:t xml:space="preserve"> сенсорная комната, кабинет педагога-психолога, </w:t>
      </w:r>
      <w:r>
        <w:rPr>
          <w:rFonts w:ascii="Times New Roman" w:hAnsi="Times New Roman" w:cs="Times New Roman"/>
          <w:sz w:val="28"/>
          <w:szCs w:val="28"/>
        </w:rPr>
        <w:t>актовый</w:t>
      </w:r>
      <w:r w:rsidRPr="00C14159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BD2" w:rsidRDefault="00D26BD2" w:rsidP="00D26BD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FBA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Методическое обеспечение</w:t>
      </w:r>
      <w:r w:rsidRPr="00D26BD2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программы включает наличие учебно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26BD2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материалов,  специализированной литературы- инструкционный материал, демонстрационные и раздаточные материалы, разработанные  слайдовые презентации,   аудио и видео  материал.</w:t>
      </w:r>
    </w:p>
    <w:p w:rsidR="000B4FBA" w:rsidRDefault="000B4FBA" w:rsidP="000B4FBA">
      <w:pPr>
        <w:shd w:val="clear" w:color="auto" w:fill="FFFFFF"/>
        <w:spacing w:before="100" w:beforeAutospacing="1" w:after="100" w:afterAutospacing="1" w:line="360" w:lineRule="auto"/>
        <w:ind w:left="22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B4FBA" w:rsidRDefault="000B4FBA" w:rsidP="00BB1EF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6BD2" w:rsidRPr="000B4FBA" w:rsidRDefault="000B4FBA" w:rsidP="000B4FBA">
      <w:pPr>
        <w:shd w:val="clear" w:color="auto" w:fill="FFFFFF"/>
        <w:spacing w:before="100" w:beforeAutospacing="1" w:after="100" w:afterAutospacing="1" w:line="360" w:lineRule="auto"/>
        <w:ind w:left="22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4FB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2.2.</w:t>
      </w:r>
      <w:r w:rsidR="00D26BD2" w:rsidRPr="000B4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  тематическое планирование</w:t>
      </w:r>
    </w:p>
    <w:p w:rsidR="003A36B9" w:rsidRPr="0087061F" w:rsidRDefault="003A36B9" w:rsidP="003A36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54740724"/>
      <w:r w:rsidRPr="003A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7061F">
        <w:rPr>
          <w:rFonts w:ascii="Times New Roman" w:hAnsi="Times New Roman" w:cs="Times New Roman"/>
          <w:b/>
          <w:sz w:val="28"/>
          <w:szCs w:val="28"/>
        </w:rPr>
        <w:t xml:space="preserve">одуль  </w:t>
      </w:r>
      <w:bookmarkEnd w:id="1"/>
      <w:r w:rsidRPr="0087061F">
        <w:rPr>
          <w:rFonts w:ascii="Times New Roman" w:hAnsi="Times New Roman" w:cs="Times New Roman"/>
          <w:b/>
          <w:sz w:val="28"/>
          <w:szCs w:val="28"/>
        </w:rPr>
        <w:t xml:space="preserve">«Правильное взросление» 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B62" w:rsidRPr="004849D9" w:rsidRDefault="00271B62" w:rsidP="00B77C0E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0"/>
        <w:tblW w:w="9854" w:type="dxa"/>
        <w:tblLayout w:type="fixed"/>
        <w:tblLook w:val="04A0"/>
      </w:tblPr>
      <w:tblGrid>
        <w:gridCol w:w="532"/>
        <w:gridCol w:w="2259"/>
        <w:gridCol w:w="3247"/>
        <w:gridCol w:w="1016"/>
        <w:gridCol w:w="1276"/>
        <w:gridCol w:w="1524"/>
      </w:tblGrid>
      <w:tr w:rsidR="000B4FBA" w:rsidRPr="0087061F" w:rsidTr="002B491D">
        <w:trPr>
          <w:cnfStyle w:val="100000000000"/>
          <w:trHeight w:val="237"/>
        </w:trPr>
        <w:tc>
          <w:tcPr>
            <w:cnfStyle w:val="001000000000"/>
            <w:tcW w:w="532" w:type="dxa"/>
          </w:tcPr>
          <w:p w:rsidR="000B4FBA" w:rsidRDefault="000B4FBA" w:rsidP="00B77C0E">
            <w:pPr>
              <w:jc w:val="both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  <w:p w:rsidR="000B4FBA" w:rsidRPr="005D1A56" w:rsidRDefault="000B4FBA" w:rsidP="00B77C0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</w:p>
        </w:tc>
        <w:tc>
          <w:tcPr>
            <w:tcW w:w="2259" w:type="dxa"/>
          </w:tcPr>
          <w:p w:rsidR="000B4FBA" w:rsidRDefault="000B4FBA" w:rsidP="00B77C0E">
            <w:pPr>
              <w:jc w:val="both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  <w:p w:rsidR="000B4FBA" w:rsidRPr="0087061F" w:rsidRDefault="002635BC" w:rsidP="00B77C0E">
            <w:pPr>
              <w:jc w:val="both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0B4FBA" w:rsidRPr="0087061F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</w:p>
        </w:tc>
        <w:tc>
          <w:tcPr>
            <w:tcW w:w="3247" w:type="dxa"/>
          </w:tcPr>
          <w:p w:rsidR="000B4FBA" w:rsidRDefault="000B4FBA" w:rsidP="00B77C0E">
            <w:pPr>
              <w:jc w:val="both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мероприятия</w:t>
            </w:r>
          </w:p>
        </w:tc>
        <w:tc>
          <w:tcPr>
            <w:tcW w:w="1016" w:type="dxa"/>
          </w:tcPr>
          <w:p w:rsidR="000B4FBA" w:rsidRPr="003A36B9" w:rsidRDefault="000B4FBA" w:rsidP="00B77C0E">
            <w:pPr>
              <w:jc w:val="both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i/>
                <w:sz w:val="28"/>
                <w:szCs w:val="28"/>
              </w:rPr>
              <w:t>кол-во занятий</w:t>
            </w:r>
          </w:p>
        </w:tc>
        <w:tc>
          <w:tcPr>
            <w:tcW w:w="1276" w:type="dxa"/>
          </w:tcPr>
          <w:p w:rsidR="000B4FBA" w:rsidRPr="003A36B9" w:rsidRDefault="000B4FBA" w:rsidP="00B77C0E">
            <w:pPr>
              <w:jc w:val="both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</w:t>
            </w:r>
          </w:p>
        </w:tc>
        <w:tc>
          <w:tcPr>
            <w:tcW w:w="1524" w:type="dxa"/>
          </w:tcPr>
          <w:p w:rsidR="000B4FBA" w:rsidRPr="003A36B9" w:rsidRDefault="000B4FBA" w:rsidP="00B77C0E">
            <w:pPr>
              <w:jc w:val="both"/>
              <w:cnfStyle w:val="1000000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 реализации</w:t>
            </w:r>
          </w:p>
        </w:tc>
      </w:tr>
      <w:tr w:rsidR="000B4FBA" w:rsidRPr="0087061F" w:rsidTr="002B491D">
        <w:trPr>
          <w:cnfStyle w:val="000000100000"/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0B4FBA" w:rsidRPr="0087061F" w:rsidRDefault="000B4FBA" w:rsidP="00B77C0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:rsidR="000B4FBA" w:rsidRPr="0087061F" w:rsidRDefault="000B4FBA" w:rsidP="00B77C0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11-17</w:t>
            </w:r>
            <w:r w:rsidRPr="0087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247" w:type="dxa"/>
            <w:shd w:val="clear" w:color="auto" w:fill="FFFFFF" w:themeFill="background1"/>
          </w:tcPr>
          <w:p w:rsidR="000B4FBA" w:rsidRPr="0087061F" w:rsidRDefault="000B4FBA" w:rsidP="00B77C0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0B4FBA" w:rsidRPr="003A36B9" w:rsidRDefault="000B4FBA" w:rsidP="00B77C0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4FBA" w:rsidRPr="003A36B9" w:rsidRDefault="000B4FBA" w:rsidP="00B77C0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FFFFFF" w:themeFill="background1"/>
          </w:tcPr>
          <w:p w:rsidR="000B4FBA" w:rsidRPr="003A36B9" w:rsidRDefault="000B4FBA" w:rsidP="00B77C0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4D" w:rsidRPr="0087061F" w:rsidTr="002B491D">
        <w:trPr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Занятие с элементами  тренинга "О дружбе и любви".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87061F">
              <w:rPr>
                <w:rFonts w:ascii="Times New Roman" w:eastAsia="Calibri" w:hAnsi="Times New Roman" w:cs="Times New Roman"/>
                <w:sz w:val="28"/>
                <w:szCs w:val="28"/>
              </w:rPr>
              <w:t>наком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ство</w:t>
            </w:r>
            <w:r w:rsidRPr="00870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воспитанников с понятием любви и дружбы.Повы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шение </w:t>
            </w:r>
            <w:r w:rsidRPr="0087061F">
              <w:rPr>
                <w:rFonts w:ascii="Times New Roman" w:eastAsia="Calibri" w:hAnsi="Times New Roman" w:cs="Times New Roman"/>
                <w:sz w:val="28"/>
                <w:szCs w:val="28"/>
              </w:rPr>
              <w:t>уровн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r w:rsidRPr="0087061F">
              <w:rPr>
                <w:rFonts w:ascii="Times New Roman" w:eastAsia="Calibri" w:hAnsi="Times New Roman" w:cs="Times New Roman"/>
                <w:sz w:val="28"/>
                <w:szCs w:val="28"/>
              </w:rPr>
              <w:t>знаний подростков об особенностях пола, взаимоотношениях юношей и девушек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0E511B" w:rsidRPr="0087061F" w:rsidRDefault="000E511B" w:rsidP="000E511B">
            <w:pPr>
              <w:jc w:val="both"/>
              <w:cnfStyle w:val="0000000000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занятие,  просмотр презентации</w:t>
            </w:r>
          </w:p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shd w:val="clear" w:color="auto" w:fill="FFFFFF" w:themeFill="background1"/>
          </w:tcPr>
          <w:p w:rsidR="00572B4D" w:rsidRDefault="002B491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572B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572B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2B4D" w:rsidRPr="003A36B9" w:rsidRDefault="002B491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572B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572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2B4D" w:rsidRPr="0087061F" w:rsidTr="002B491D">
        <w:trPr>
          <w:cnfStyle w:val="000000100000"/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Откровенный разговор для девочек:</w:t>
            </w:r>
          </w:p>
          <w:p w:rsidR="00572B4D" w:rsidRPr="0087061F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"Девочка, девушка, женщина»",</w:t>
            </w:r>
          </w:p>
          <w:p w:rsidR="00572B4D" w:rsidRPr="0087061F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FFFFFF" w:themeFill="background1"/>
          </w:tcPr>
          <w:p w:rsidR="00572B4D" w:rsidRPr="00271B62" w:rsidRDefault="00572B4D" w:rsidP="009C491A">
            <w:pPr>
              <w:pStyle w:val="a8"/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jc w:val="both"/>
              <w:textAlignment w:val="auto"/>
              <w:cnfStyle w:val="000000100000"/>
              <w:rPr>
                <w:szCs w:val="28"/>
              </w:rPr>
            </w:pPr>
            <w:r w:rsidRPr="00271B62">
              <w:rPr>
                <w:szCs w:val="28"/>
              </w:rPr>
              <w:t xml:space="preserve">Мотивирование воспитанниц </w:t>
            </w:r>
            <w:r>
              <w:rPr>
                <w:szCs w:val="28"/>
              </w:rPr>
              <w:t>сохранять</w:t>
            </w:r>
            <w:r w:rsidRPr="00271B62">
              <w:rPr>
                <w:szCs w:val="28"/>
              </w:rPr>
              <w:t xml:space="preserve"> своим физическ</w:t>
            </w:r>
            <w:r>
              <w:rPr>
                <w:szCs w:val="28"/>
              </w:rPr>
              <w:t>оездоровье</w:t>
            </w:r>
            <w:r w:rsidRPr="00271B62">
              <w:rPr>
                <w:szCs w:val="28"/>
              </w:rPr>
              <w:t xml:space="preserve">; </w:t>
            </w:r>
          </w:p>
          <w:p w:rsidR="00572B4D" w:rsidRPr="00271B62" w:rsidRDefault="00572B4D" w:rsidP="009C491A">
            <w:pPr>
              <w:pStyle w:val="a8"/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jc w:val="both"/>
              <w:textAlignment w:val="auto"/>
              <w:cnfStyle w:val="000000100000"/>
              <w:rPr>
                <w:szCs w:val="28"/>
              </w:rPr>
            </w:pPr>
            <w:r w:rsidRPr="00271B62">
              <w:rPr>
                <w:szCs w:val="28"/>
              </w:rPr>
              <w:t>Актуализировать знания о дружбе и семье;</w:t>
            </w:r>
          </w:p>
          <w:p w:rsidR="00572B4D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trHeight w:val="1124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Откровенный разговор для девочек:</w:t>
            </w:r>
          </w:p>
          <w:p w:rsidR="00572B4D" w:rsidRPr="0087061F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«Мальчик, юноша, мужчина»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Pr="0087061F" w:rsidRDefault="00572B4D" w:rsidP="00087588">
            <w:pPr>
              <w:pStyle w:val="a8"/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jc w:val="both"/>
              <w:textAlignment w:val="auto"/>
              <w:cnfStyle w:val="000000000000"/>
              <w:rPr>
                <w:szCs w:val="28"/>
              </w:rPr>
            </w:pPr>
            <w:r w:rsidRPr="0087061F">
              <w:rPr>
                <w:szCs w:val="28"/>
              </w:rPr>
              <w:t xml:space="preserve">Нацелить </w:t>
            </w:r>
            <w:r>
              <w:rPr>
                <w:szCs w:val="28"/>
              </w:rPr>
              <w:t>участников</w:t>
            </w:r>
            <w:r w:rsidRPr="0087061F">
              <w:rPr>
                <w:szCs w:val="28"/>
              </w:rPr>
              <w:t xml:space="preserve"> следить за своим физическим состоянием; </w:t>
            </w:r>
          </w:p>
          <w:p w:rsidR="00572B4D" w:rsidRPr="0087061F" w:rsidRDefault="00572B4D" w:rsidP="00087588">
            <w:pPr>
              <w:pStyle w:val="a8"/>
              <w:overflowPunct/>
              <w:autoSpaceDE/>
              <w:autoSpaceDN/>
              <w:adjustRightInd/>
              <w:spacing w:after="200" w:line="276" w:lineRule="auto"/>
              <w:ind w:left="0"/>
              <w:contextualSpacing/>
              <w:jc w:val="both"/>
              <w:textAlignment w:val="auto"/>
              <w:cnfStyle w:val="000000000000"/>
              <w:rPr>
                <w:szCs w:val="28"/>
              </w:rPr>
            </w:pPr>
            <w:r w:rsidRPr="0087061F">
              <w:rPr>
                <w:szCs w:val="28"/>
              </w:rPr>
              <w:t>Актуализировать знания о дружбе и семье;</w:t>
            </w:r>
          </w:p>
          <w:p w:rsidR="00572B4D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cnfStyle w:val="000000100000"/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Беседа "О взаимоотношениях между юношами и девушками ".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Ф</w:t>
            </w:r>
            <w:r w:rsidRPr="0087061F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е</w:t>
            </w:r>
            <w:r w:rsidRPr="0087061F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основ культуры общения между мальчиками и девочками и построению межличностных отношений в коллективе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4849D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«Чувства и эмоции»</w:t>
            </w:r>
            <w:r w:rsidRPr="004849D9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Pr="004849D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ение</w:t>
            </w: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психо-эмоциональное состояние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подростков.Практически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</w:t>
            </w: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советы по преодолению плохого настроения и о способах контроля своих эмоций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обсуждение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cnfStyle w:val="000000100000"/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87061F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  и обсуждение социального ролика «Половое воспитание.» девочк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Pr="00272B90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72B90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 и обсуждение социального ролика «Половое воспитание.»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ролика,  обсуждение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B77C0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2D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Default="00572B4D" w:rsidP="002D6A2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Просмотр  и обсуждение социального ролика «Половое воспитание.»(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маль</w:t>
            </w:r>
          </w:p>
          <w:p w:rsidR="00572B4D" w:rsidRPr="004849D9" w:rsidRDefault="00572B4D" w:rsidP="002D6A2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чики</w:t>
            </w:r>
            <w:r w:rsidRPr="008706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)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Pr="004849D9" w:rsidRDefault="00572B4D" w:rsidP="002D6A24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B90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 и обсуждение социального ролика «Половое воспитание.»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2D6A2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0E511B" w:rsidP="002D6A2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ролика,  обсуждение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2D6A2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4D" w:rsidRPr="0087061F" w:rsidTr="002B491D">
        <w:trPr>
          <w:cnfStyle w:val="000000100000"/>
          <w:trHeight w:val="237"/>
        </w:trPr>
        <w:tc>
          <w:tcPr>
            <w:cnfStyle w:val="001000000000"/>
            <w:tcW w:w="532" w:type="dxa"/>
            <w:shd w:val="clear" w:color="auto" w:fill="FFFFFF" w:themeFill="background1"/>
          </w:tcPr>
          <w:p w:rsidR="00572B4D" w:rsidRPr="0087061F" w:rsidRDefault="00572B4D" w:rsidP="002D6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9" w:type="dxa"/>
            <w:shd w:val="clear" w:color="auto" w:fill="FFFFFF" w:themeFill="background1"/>
          </w:tcPr>
          <w:p w:rsidR="00572B4D" w:rsidRPr="004849D9" w:rsidRDefault="00572B4D" w:rsidP="002D6A2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«Мужское/женское»</w:t>
            </w:r>
          </w:p>
        </w:tc>
        <w:tc>
          <w:tcPr>
            <w:tcW w:w="3247" w:type="dxa"/>
            <w:shd w:val="clear" w:color="auto" w:fill="FFFFFF" w:themeFill="background1"/>
          </w:tcPr>
          <w:p w:rsidR="00572B4D" w:rsidRPr="004849D9" w:rsidRDefault="00572B4D" w:rsidP="002D6A24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представление о разнице характеров, интересов и увлечений юношей и девушек, о взаимоуважении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4849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основе отношений, развитие культуры взаимоотношений между подростками противоположного пола.</w:t>
            </w:r>
          </w:p>
        </w:tc>
        <w:tc>
          <w:tcPr>
            <w:tcW w:w="1016" w:type="dxa"/>
            <w:shd w:val="clear" w:color="auto" w:fill="FFFFFF" w:themeFill="background1"/>
          </w:tcPr>
          <w:p w:rsidR="00572B4D" w:rsidRPr="003A36B9" w:rsidRDefault="00572B4D" w:rsidP="002D6A2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3A3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572B4D" w:rsidRPr="003A36B9" w:rsidRDefault="007F1C8E" w:rsidP="002D6A2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24" w:type="dxa"/>
            <w:vMerge/>
            <w:shd w:val="clear" w:color="auto" w:fill="FFFFFF" w:themeFill="background1"/>
          </w:tcPr>
          <w:p w:rsidR="00572B4D" w:rsidRPr="003A36B9" w:rsidRDefault="00572B4D" w:rsidP="002D6A2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A75" w:rsidRDefault="00C23A75" w:rsidP="00B77C0E">
      <w:pPr>
        <w:tabs>
          <w:tab w:val="left" w:pos="28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6B9" w:rsidRDefault="003A36B9" w:rsidP="003A36B9">
      <w:pPr>
        <w:tabs>
          <w:tab w:val="left" w:pos="28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4740793"/>
      <w:r w:rsidRPr="003A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7061F">
        <w:rPr>
          <w:rFonts w:ascii="Times New Roman" w:hAnsi="Times New Roman" w:cs="Times New Roman"/>
          <w:b/>
          <w:sz w:val="28"/>
          <w:szCs w:val="28"/>
        </w:rPr>
        <w:t xml:space="preserve">одуль 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« Мы справимся»</w:t>
      </w:r>
    </w:p>
    <w:p w:rsidR="00730B2A" w:rsidRPr="0087061F" w:rsidRDefault="00730B2A" w:rsidP="00B77C0E">
      <w:pPr>
        <w:pStyle w:val="a8"/>
        <w:shd w:val="clear" w:color="auto" w:fill="FFFFFF"/>
        <w:ind w:left="720"/>
        <w:jc w:val="both"/>
        <w:rPr>
          <w:color w:val="000000"/>
          <w:szCs w:val="28"/>
        </w:rPr>
      </w:pPr>
    </w:p>
    <w:tbl>
      <w:tblPr>
        <w:tblW w:w="989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0"/>
        <w:gridCol w:w="2159"/>
        <w:gridCol w:w="3260"/>
        <w:gridCol w:w="1276"/>
        <w:gridCol w:w="1276"/>
        <w:gridCol w:w="1276"/>
      </w:tblGrid>
      <w:tr w:rsidR="000B4FBA" w:rsidRPr="003A36B9" w:rsidTr="000B4FB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</w:p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4FBA" w:rsidRPr="002635BC" w:rsidRDefault="000B4FB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2635BC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Содержание  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Кол-во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5BC" w:rsidRDefault="002635BC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2635BC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</w:t>
            </w:r>
            <w:r w:rsidR="000B4FBA"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орма</w:t>
            </w: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35BC" w:rsidRDefault="002635BC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0B4FBA" w:rsidRPr="002635BC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 реализации</w:t>
            </w:r>
          </w:p>
        </w:tc>
      </w:tr>
      <w:tr w:rsidR="000B4FBA" w:rsidRPr="003A36B9" w:rsidTr="000B4FBA"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FBA" w:rsidRPr="003A36B9" w:rsidTr="000B4FB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0B4FBA" w:rsidRPr="0087061F" w:rsidRDefault="000B4FBA" w:rsidP="003A36B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Вводное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занятие </w:t>
            </w:r>
            <w:r w:rsidRPr="003A36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портрет в лучах солнца»</w:t>
            </w:r>
          </w:p>
          <w:p w:rsidR="000B4FBA" w:rsidRPr="003A36B9" w:rsidRDefault="000B4FBA" w:rsidP="003A36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Создание благоприятных </w:t>
            </w: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для работы в группе, выработать основные правила работы группы, создание положительной мотивации к предстоящим занятиям, способствование самоанализу участников</w:t>
            </w:r>
          </w:p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FBA" w:rsidRPr="003A36B9" w:rsidRDefault="000B4FBA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FBA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элементами тренинга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91D" w:rsidRDefault="002B491D" w:rsidP="002B4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-январь,</w:t>
            </w:r>
          </w:p>
          <w:p w:rsidR="000B4FBA" w:rsidRPr="003A36B9" w:rsidRDefault="002B491D" w:rsidP="002B49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июнь.</w:t>
            </w:r>
          </w:p>
        </w:tc>
      </w:tr>
      <w:tr w:rsidR="007F1C8E" w:rsidRPr="003A36B9" w:rsidTr="00963797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9353E3" w:rsidRDefault="007F1C8E" w:rsidP="009353E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«Цвета настроений или мое настроение».</w:t>
            </w:r>
          </w:p>
          <w:p w:rsidR="007F1C8E" w:rsidRPr="003A36B9" w:rsidRDefault="007F1C8E" w:rsidP="003A36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участников группы анализировать чувства другого</w:t>
            </w:r>
          </w:p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с элементами арт- терапии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963797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9353E3" w:rsidRDefault="007F1C8E" w:rsidP="009353E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«Противоположные чувства»</w:t>
            </w:r>
          </w:p>
          <w:p w:rsidR="007F1C8E" w:rsidRPr="003A36B9" w:rsidRDefault="007F1C8E" w:rsidP="003A36B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участников группы распознавать свои чувства и переживания</w:t>
            </w:r>
          </w:p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Практическое занятие с элементами арт- терапии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B77C0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D71D6E">
        <w:trPr>
          <w:trHeight w:val="51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«Где найти ответ»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способности реагирования и оценивания отрицательных эмоций, связанных с фактом жестокого обращения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D71D6E">
        <w:trPr>
          <w:trHeight w:val="15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«Танцы-противоположности»</w:t>
            </w:r>
          </w:p>
          <w:p w:rsidR="007F1C8E" w:rsidRPr="00C478A6" w:rsidRDefault="007F1C8E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способам выражать свои эмоции безопасным, социально-приемлемым способом</w:t>
            </w:r>
          </w:p>
          <w:p w:rsidR="007F1C8E" w:rsidRPr="003A36B9" w:rsidRDefault="007F1C8E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9D6F9A">
        <w:trPr>
          <w:trHeight w:val="360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«Карта моего тела»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позитивного отношения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своему телу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арт- терапии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9D6F9A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собственного гнева «Моя злость»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участников занятия адекватными способами выражения личной агрессии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арт- терапии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7F1C8E">
        <w:trPr>
          <w:trHeight w:val="735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«Почему люди бывают агрессивными»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 воспитанников адекватным способам реагирования на агрессивное поведение окружающих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Групповой тренинг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63755F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«Признаки уверенного человека и последствия неуверенности в себе»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Выработать навыки уверенного поведения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(дискуссия)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1C8E" w:rsidRPr="003A36B9" w:rsidTr="00AF3E10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7F1C8E" w:rsidRPr="00C478A6" w:rsidRDefault="007F1C8E" w:rsidP="007F1C8E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78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Упражнение-визуализация «Прошлое-настоящее-будущее»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позитивного представления о будущем; создание условий, способствующих осознанию своей жизненной перспективы, жизненных целей, путей и способов их достижения</w:t>
            </w:r>
          </w:p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6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4557B3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арт- терапии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C8E" w:rsidRPr="003A36B9" w:rsidRDefault="007F1C8E" w:rsidP="007F1C8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0B2A" w:rsidRDefault="00730B2A" w:rsidP="00B77C0E">
      <w:pPr>
        <w:shd w:val="clear" w:color="auto" w:fill="FFFFFF"/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36B9" w:rsidRPr="0087061F" w:rsidRDefault="003A36B9" w:rsidP="003A36B9">
      <w:pPr>
        <w:pStyle w:val="Default"/>
        <w:jc w:val="both"/>
        <w:rPr>
          <w:sz w:val="28"/>
          <w:szCs w:val="28"/>
        </w:rPr>
      </w:pPr>
      <w:bookmarkStart w:id="3" w:name="_Hlk154742739"/>
      <w:r w:rsidRPr="003A36B9">
        <w:rPr>
          <w:rFonts w:eastAsia="Times New Roman"/>
          <w:b/>
          <w:bCs/>
          <w:sz w:val="28"/>
          <w:szCs w:val="28"/>
        </w:rPr>
        <w:t>Учебное планирование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b/>
          <w:sz w:val="28"/>
          <w:szCs w:val="28"/>
        </w:rPr>
        <w:t>м</w:t>
      </w:r>
      <w:r w:rsidRPr="0087061F">
        <w:rPr>
          <w:b/>
          <w:sz w:val="28"/>
          <w:szCs w:val="28"/>
        </w:rPr>
        <w:t>одуль</w:t>
      </w:r>
      <w:bookmarkEnd w:id="3"/>
      <w:r w:rsidRPr="0087061F">
        <w:rPr>
          <w:b/>
          <w:bCs/>
          <w:sz w:val="28"/>
          <w:szCs w:val="28"/>
        </w:rPr>
        <w:t>«</w:t>
      </w:r>
      <w:r w:rsidRPr="0087061F">
        <w:rPr>
          <w:rFonts w:eastAsia="Times New Roman"/>
          <w:b/>
          <w:bCs/>
          <w:sz w:val="28"/>
          <w:szCs w:val="28"/>
        </w:rPr>
        <w:t>Я выбираю здоровый образ жизни</w:t>
      </w:r>
      <w:r w:rsidRPr="0087061F">
        <w:rPr>
          <w:b/>
          <w:bCs/>
          <w:sz w:val="28"/>
          <w:szCs w:val="28"/>
        </w:rPr>
        <w:t>».</w:t>
      </w:r>
    </w:p>
    <w:p w:rsidR="007300DD" w:rsidRPr="0087061F" w:rsidRDefault="007300DD" w:rsidP="003A36B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4"/>
        <w:tblW w:w="0" w:type="auto"/>
        <w:tblLayout w:type="fixed"/>
        <w:tblLook w:val="04A0"/>
      </w:tblPr>
      <w:tblGrid>
        <w:gridCol w:w="534"/>
        <w:gridCol w:w="2544"/>
        <w:gridCol w:w="2665"/>
        <w:gridCol w:w="886"/>
        <w:gridCol w:w="1655"/>
        <w:gridCol w:w="1570"/>
      </w:tblGrid>
      <w:tr w:rsidR="001D0FAB" w:rsidRPr="0087061F" w:rsidTr="002635BC">
        <w:tc>
          <w:tcPr>
            <w:tcW w:w="534" w:type="dxa"/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2544" w:type="dxa"/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занятия</w:t>
            </w:r>
          </w:p>
        </w:tc>
        <w:tc>
          <w:tcPr>
            <w:tcW w:w="2665" w:type="dxa"/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Цель занятия </w:t>
            </w:r>
          </w:p>
        </w:tc>
        <w:tc>
          <w:tcPr>
            <w:tcW w:w="886" w:type="dxa"/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="001D0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занятий</w:t>
            </w:r>
          </w:p>
        </w:tc>
        <w:tc>
          <w:tcPr>
            <w:tcW w:w="1655" w:type="dxa"/>
          </w:tcPr>
          <w:p w:rsidR="004557B3" w:rsidRPr="0087061F" w:rsidRDefault="00994BAE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1D0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орма</w:t>
            </w:r>
          </w:p>
        </w:tc>
        <w:tc>
          <w:tcPr>
            <w:tcW w:w="1570" w:type="dxa"/>
          </w:tcPr>
          <w:p w:rsidR="004557B3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</w:t>
            </w:r>
          </w:p>
        </w:tc>
      </w:tr>
      <w:tr w:rsidR="001D0FAB" w:rsidRPr="0087061F" w:rsidTr="002635BC">
        <w:tc>
          <w:tcPr>
            <w:tcW w:w="534" w:type="dxa"/>
          </w:tcPr>
          <w:p w:rsidR="004557B3" w:rsidRPr="0087061F" w:rsidRDefault="004557B3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4557B3" w:rsidRPr="0087061F" w:rsidRDefault="004557B3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«Понятие о здоровье и здоровом образе жизни» </w:t>
            </w:r>
          </w:p>
        </w:tc>
        <w:tc>
          <w:tcPr>
            <w:tcW w:w="2665" w:type="dxa"/>
          </w:tcPr>
          <w:p w:rsidR="004557B3" w:rsidRPr="0087061F" w:rsidRDefault="004557B3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Актуализ</w:t>
            </w:r>
            <w:r>
              <w:rPr>
                <w:sz w:val="28"/>
                <w:szCs w:val="28"/>
              </w:rPr>
              <w:t>ация</w:t>
            </w:r>
            <w:r w:rsidRPr="0087061F">
              <w:rPr>
                <w:sz w:val="28"/>
                <w:szCs w:val="28"/>
              </w:rPr>
              <w:t xml:space="preserve"> представлени</w:t>
            </w:r>
            <w:r>
              <w:rPr>
                <w:sz w:val="28"/>
                <w:szCs w:val="28"/>
              </w:rPr>
              <w:t>й</w:t>
            </w:r>
            <w:r w:rsidRPr="0087061F">
              <w:rPr>
                <w:sz w:val="28"/>
                <w:szCs w:val="28"/>
              </w:rPr>
              <w:t xml:space="preserve"> о здоровье человека и здоровом образе жизни, их самоценности.</w:t>
            </w:r>
            <w:r>
              <w:rPr>
                <w:sz w:val="28"/>
                <w:szCs w:val="28"/>
              </w:rPr>
              <w:t>Способы  формирования</w:t>
            </w:r>
            <w:r w:rsidRPr="0087061F">
              <w:rPr>
                <w:sz w:val="28"/>
                <w:szCs w:val="28"/>
              </w:rPr>
              <w:t xml:space="preserve"> чувства ответственности</w:t>
            </w:r>
            <w:r>
              <w:rPr>
                <w:sz w:val="28"/>
                <w:szCs w:val="28"/>
              </w:rPr>
              <w:t xml:space="preserve"> за свое здоровье.   Психодиагностика </w:t>
            </w:r>
            <w:r w:rsidRPr="0067108C">
              <w:rPr>
                <w:color w:val="333333"/>
                <w:sz w:val="28"/>
                <w:szCs w:val="28"/>
                <w:shd w:val="clear" w:color="auto" w:fill="FFFFFF"/>
              </w:rPr>
              <w:t xml:space="preserve">«Сформированность компонентов становления здорового образа жизни у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воспитанников</w:t>
            </w:r>
            <w:r w:rsidRPr="0067108C">
              <w:rPr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886" w:type="dxa"/>
          </w:tcPr>
          <w:p w:rsidR="004557B3" w:rsidRPr="0087061F" w:rsidRDefault="004557B3" w:rsidP="00B77C0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 w:rsidRPr="0087061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4557B3" w:rsidRPr="0087061F" w:rsidRDefault="00994BAE" w:rsidP="00B77C0E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1D0FAB">
              <w:rPr>
                <w:rFonts w:eastAsia="Times New Roman"/>
                <w:sz w:val="28"/>
                <w:szCs w:val="28"/>
              </w:rPr>
              <w:t>еседа</w:t>
            </w:r>
          </w:p>
        </w:tc>
        <w:tc>
          <w:tcPr>
            <w:tcW w:w="1570" w:type="dxa"/>
          </w:tcPr>
          <w:p w:rsidR="002B491D" w:rsidRDefault="002B491D" w:rsidP="002B4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сентябрь-январь,</w:t>
            </w:r>
          </w:p>
          <w:p w:rsidR="004557B3" w:rsidRPr="0087061F" w:rsidRDefault="002B491D" w:rsidP="002B491D">
            <w:pPr>
              <w:pStyle w:val="Default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июнь.</w:t>
            </w:r>
          </w:p>
        </w:tc>
      </w:tr>
      <w:tr w:rsidR="001D0FAB" w:rsidRPr="0087061F" w:rsidTr="002635BC">
        <w:tc>
          <w:tcPr>
            <w:tcW w:w="534" w:type="dxa"/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«Четыре ключа к твоим победам» </w:t>
            </w:r>
          </w:p>
        </w:tc>
        <w:tc>
          <w:tcPr>
            <w:tcW w:w="2665" w:type="dxa"/>
          </w:tcPr>
          <w:p w:rsidR="001D0FAB" w:rsidRPr="0087061F" w:rsidRDefault="001D0FAB" w:rsidP="003638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</w:t>
            </w:r>
            <w:r w:rsidRPr="0087061F">
              <w:rPr>
                <w:sz w:val="28"/>
                <w:szCs w:val="28"/>
              </w:rPr>
              <w:t xml:space="preserve"> мотивационной основы поведения</w:t>
            </w:r>
            <w:r>
              <w:rPr>
                <w:sz w:val="28"/>
                <w:szCs w:val="28"/>
              </w:rPr>
              <w:t xml:space="preserve"> людей</w:t>
            </w:r>
            <w:r w:rsidRPr="0087061F">
              <w:rPr>
                <w:sz w:val="28"/>
                <w:szCs w:val="28"/>
              </w:rPr>
              <w:t xml:space="preserve">, направленного на воспитание ответственного отношения к себе и положительных качеств своей личности. </w:t>
            </w:r>
            <w:r w:rsidRPr="003638DE">
              <w:rPr>
                <w:sz w:val="28"/>
                <w:szCs w:val="28"/>
              </w:rPr>
              <w:t xml:space="preserve">Просмотр с последующим обсуждением видеоролика </w:t>
            </w:r>
            <w:r w:rsidRPr="0087061F">
              <w:rPr>
                <w:sz w:val="28"/>
                <w:szCs w:val="28"/>
              </w:rPr>
              <w:t xml:space="preserve">«Четыре ключа к твоим победам» </w:t>
            </w:r>
            <w:r>
              <w:rPr>
                <w:sz w:val="28"/>
                <w:szCs w:val="28"/>
              </w:rPr>
              <w:t>.</w:t>
            </w:r>
          </w:p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Просмотр  и обсуждение  видеоролика</w:t>
            </w:r>
          </w:p>
        </w:tc>
        <w:tc>
          <w:tcPr>
            <w:tcW w:w="1570" w:type="dxa"/>
            <w:vMerge w:val="restart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Разговор о важном «</w:t>
            </w:r>
          </w:p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«Вредные привычки. За и против». 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5" w:type="dxa"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7061F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Pr="0087061F">
              <w:rPr>
                <w:sz w:val="28"/>
                <w:szCs w:val="28"/>
              </w:rPr>
              <w:t xml:space="preserve"> у подростков объективного отношения к негативному воздействию вредных привычек, развитие осознанности в выборе привычек. </w:t>
            </w:r>
            <w:r>
              <w:rPr>
                <w:sz w:val="28"/>
                <w:szCs w:val="28"/>
              </w:rPr>
              <w:t xml:space="preserve"> Разработка и создание трекера полезных  привычек.</w:t>
            </w: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70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«Поговорим откровенно» беседа с педагогом- психологом</w:t>
            </w:r>
          </w:p>
        </w:tc>
        <w:tc>
          <w:tcPr>
            <w:tcW w:w="2665" w:type="dxa"/>
          </w:tcPr>
          <w:p w:rsidR="001D0FAB" w:rsidRPr="0087061F" w:rsidRDefault="001D0FAB" w:rsidP="00547BE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7061F">
              <w:rPr>
                <w:color w:val="auto"/>
                <w:sz w:val="28"/>
                <w:szCs w:val="28"/>
              </w:rPr>
              <w:t>Способствова</w:t>
            </w:r>
            <w:r>
              <w:rPr>
                <w:color w:val="auto"/>
                <w:sz w:val="28"/>
                <w:szCs w:val="28"/>
              </w:rPr>
              <w:t>ние</w:t>
            </w:r>
            <w:r w:rsidRPr="0087061F">
              <w:rPr>
                <w:color w:val="auto"/>
                <w:sz w:val="28"/>
                <w:szCs w:val="28"/>
              </w:rPr>
              <w:t xml:space="preserve"> формированию у подростков мотивационной основы поведения, направленного на осознанный отказ от употребления табака. </w:t>
            </w:r>
          </w:p>
          <w:p w:rsidR="001D0FAB" w:rsidRPr="0087061F" w:rsidRDefault="001D0FAB" w:rsidP="00547BE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Формирование</w:t>
            </w:r>
            <w:r w:rsidRPr="0087061F">
              <w:rPr>
                <w:color w:val="auto"/>
                <w:sz w:val="28"/>
                <w:szCs w:val="28"/>
              </w:rPr>
              <w:t xml:space="preserve"> представлени</w:t>
            </w:r>
            <w:r>
              <w:rPr>
                <w:color w:val="auto"/>
                <w:sz w:val="28"/>
                <w:szCs w:val="28"/>
              </w:rPr>
              <w:t>я</w:t>
            </w:r>
            <w:r w:rsidRPr="0087061F">
              <w:rPr>
                <w:color w:val="auto"/>
                <w:sz w:val="28"/>
                <w:szCs w:val="28"/>
              </w:rPr>
              <w:t xml:space="preserve"> о пагубности воздействия табака на физическое и психическое здоровье человека. </w:t>
            </w:r>
          </w:p>
          <w:p w:rsidR="001D0FAB" w:rsidRPr="0087061F" w:rsidRDefault="001D0FAB" w:rsidP="00547BE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Дискуссия :</w:t>
            </w:r>
            <w:r w:rsidRPr="0087061F">
              <w:rPr>
                <w:color w:val="auto"/>
                <w:sz w:val="28"/>
                <w:szCs w:val="28"/>
              </w:rPr>
              <w:t xml:space="preserve"> «мифы» об употреблении табака. </w:t>
            </w:r>
          </w:p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994BAE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D0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  <w:tc>
          <w:tcPr>
            <w:tcW w:w="1570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  <w:tcBorders>
              <w:bottom w:val="nil"/>
            </w:tcBorders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Беседа с медицинским работником </w:t>
            </w:r>
          </w:p>
        </w:tc>
        <w:tc>
          <w:tcPr>
            <w:tcW w:w="2665" w:type="dxa"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Способствовать формированию у подростков мотивационной основы поведения, направленного на осознанный отказ от  употребления алкоголя</w:t>
            </w: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994BAE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D0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  <w:tc>
          <w:tcPr>
            <w:tcW w:w="1570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1D0FAB">
        <w:tc>
          <w:tcPr>
            <w:tcW w:w="3078" w:type="dxa"/>
            <w:gridSpan w:val="2"/>
            <w:tcBorders>
              <w:top w:val="single" w:sz="4" w:space="0" w:color="auto"/>
              <w:bottom w:val="nil"/>
            </w:tcBorders>
          </w:tcPr>
          <w:p w:rsidR="004557B3" w:rsidRPr="0087061F" w:rsidRDefault="004557B3" w:rsidP="00B77C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</w:tcBorders>
          </w:tcPr>
          <w:p w:rsidR="004557B3" w:rsidRPr="00816899" w:rsidRDefault="004557B3" w:rsidP="004B79A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Pr="0087061F">
              <w:rPr>
                <w:sz w:val="28"/>
                <w:szCs w:val="28"/>
              </w:rPr>
              <w:t xml:space="preserve"> о воздействии виртуальной жизни на физическое и психическое здоровье человека.  </w:t>
            </w:r>
            <w:r>
              <w:rPr>
                <w:sz w:val="28"/>
                <w:szCs w:val="28"/>
              </w:rPr>
              <w:t>Поиск альтернативы зависимому поведению.</w:t>
            </w:r>
            <w:r w:rsidRPr="00816899">
              <w:rPr>
                <w:sz w:val="28"/>
                <w:szCs w:val="28"/>
              </w:rPr>
              <w:t>Просмотр с последующим обсуждением видеоролика «Путь героя»</w:t>
            </w:r>
          </w:p>
          <w:p w:rsidR="004557B3" w:rsidRPr="0087061F" w:rsidRDefault="004557B3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4557B3" w:rsidRPr="0087061F" w:rsidRDefault="004557B3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  <w:tcBorders>
              <w:top w:val="nil"/>
            </w:tcBorders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«Путь героя» </w:t>
            </w:r>
          </w:p>
        </w:tc>
        <w:tc>
          <w:tcPr>
            <w:tcW w:w="2665" w:type="dxa"/>
            <w:vMerge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Просмотр  иобсуждение  видеоролика</w:t>
            </w:r>
          </w:p>
        </w:tc>
        <w:tc>
          <w:tcPr>
            <w:tcW w:w="1570" w:type="dxa"/>
            <w:vMerge w:val="restart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4" w:type="dxa"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«Мат–грязные слова» </w:t>
            </w:r>
          </w:p>
        </w:tc>
        <w:tc>
          <w:tcPr>
            <w:tcW w:w="2665" w:type="dxa"/>
          </w:tcPr>
          <w:p w:rsidR="001D0FAB" w:rsidRPr="00816899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16899">
              <w:rPr>
                <w:sz w:val="28"/>
                <w:szCs w:val="28"/>
              </w:rPr>
              <w:t>Рассмотрение понятий : культура, личность , культурная личность. Информирование о «скрытом смысле, посыле» матерных слов в речи и личности человека</w:t>
            </w: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994BAE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="001D0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еседа</w:t>
            </w:r>
          </w:p>
        </w:tc>
        <w:tc>
          <w:tcPr>
            <w:tcW w:w="1570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0FAB" w:rsidRPr="0087061F" w:rsidTr="002635BC">
        <w:tc>
          <w:tcPr>
            <w:tcW w:w="534" w:type="dxa"/>
          </w:tcPr>
          <w:p w:rsidR="001D0FAB" w:rsidRPr="0087061F" w:rsidRDefault="001D0FAB" w:rsidP="0067108C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</w:tcPr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 xml:space="preserve">«Уровни развития отношений» </w:t>
            </w:r>
          </w:p>
        </w:tc>
        <w:tc>
          <w:tcPr>
            <w:tcW w:w="2665" w:type="dxa"/>
          </w:tcPr>
          <w:p w:rsidR="001D0FAB" w:rsidRPr="0087061F" w:rsidRDefault="001D0FAB" w:rsidP="004B79AE">
            <w:pPr>
              <w:pStyle w:val="Default"/>
              <w:jc w:val="both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Способствова</w:t>
            </w:r>
            <w:r>
              <w:rPr>
                <w:sz w:val="28"/>
                <w:szCs w:val="28"/>
              </w:rPr>
              <w:t>ние</w:t>
            </w:r>
            <w:r w:rsidRPr="0087061F">
              <w:rPr>
                <w:sz w:val="28"/>
                <w:szCs w:val="28"/>
              </w:rPr>
              <w:t xml:space="preserve"> формированию у подростков мотивационной основы поведения, направленного на воспитание ответственного и уважительного отношения к себе и к окружающим. Знакомство с принципами построения продуктивных взаимоотношений. </w:t>
            </w:r>
          </w:p>
          <w:p w:rsidR="001D0FAB" w:rsidRPr="0087061F" w:rsidRDefault="001D0FAB" w:rsidP="00B77C0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886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5" w:type="dxa"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Беседа. Просмотр  и обсуждение  видеоролика</w:t>
            </w:r>
          </w:p>
        </w:tc>
        <w:tc>
          <w:tcPr>
            <w:tcW w:w="1570" w:type="dxa"/>
            <w:vMerge/>
          </w:tcPr>
          <w:p w:rsidR="001D0FAB" w:rsidRPr="0087061F" w:rsidRDefault="001D0FAB" w:rsidP="00B77C0E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0FAB" w:rsidRDefault="001D0FAB" w:rsidP="00C478A6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0FAB" w:rsidRDefault="001D0FAB" w:rsidP="00C478A6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00DD" w:rsidRPr="0087061F" w:rsidRDefault="00C478A6" w:rsidP="00C478A6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7061F">
        <w:rPr>
          <w:rFonts w:ascii="Times New Roman" w:hAnsi="Times New Roman" w:cs="Times New Roman"/>
          <w:b/>
          <w:sz w:val="28"/>
          <w:szCs w:val="28"/>
        </w:rPr>
        <w:t>одуль</w:t>
      </w:r>
      <w:r>
        <w:rPr>
          <w:rFonts w:ascii="Times New Roman" w:hAnsi="Times New Roman" w:cs="Times New Roman"/>
          <w:b/>
          <w:sz w:val="28"/>
          <w:szCs w:val="28"/>
        </w:rPr>
        <w:t>« Будь собой»</w:t>
      </w:r>
    </w:p>
    <w:p w:rsidR="002C3DF3" w:rsidRPr="0087061F" w:rsidRDefault="002C3DF3" w:rsidP="002C3DF3">
      <w:pPr>
        <w:pStyle w:val="ab"/>
        <w:spacing w:before="0" w:beforeAutospacing="0" w:after="0" w:afterAutospacing="0" w:line="360" w:lineRule="auto"/>
        <w:contextualSpacing/>
        <w:jc w:val="center"/>
        <w:rPr>
          <w:sz w:val="28"/>
          <w:szCs w:val="28"/>
        </w:rPr>
      </w:pPr>
      <w:bookmarkStart w:id="4" w:name="_Toc401513132"/>
      <w:bookmarkStart w:id="5" w:name="_Toc401513231"/>
      <w:bookmarkStart w:id="6" w:name="_Toc401513300"/>
      <w:bookmarkStart w:id="7" w:name="_Toc401513434"/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86"/>
        <w:gridCol w:w="2693"/>
        <w:gridCol w:w="851"/>
        <w:gridCol w:w="1701"/>
        <w:gridCol w:w="1559"/>
      </w:tblGrid>
      <w:tr w:rsidR="001D0FAB" w:rsidRPr="0087061F" w:rsidTr="002635BC">
        <w:trPr>
          <w:trHeight w:val="513"/>
        </w:trPr>
        <w:tc>
          <w:tcPr>
            <w:tcW w:w="817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2586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Развиваемые способности</w:t>
            </w:r>
          </w:p>
        </w:tc>
        <w:tc>
          <w:tcPr>
            <w:tcW w:w="2693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Соедержание занятия</w:t>
            </w:r>
          </w:p>
        </w:tc>
        <w:tc>
          <w:tcPr>
            <w:tcW w:w="851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</w:t>
            </w:r>
          </w:p>
        </w:tc>
      </w:tr>
      <w:tr w:rsidR="001D0FAB" w:rsidRPr="0087061F" w:rsidTr="002635BC">
        <w:tc>
          <w:tcPr>
            <w:tcW w:w="817" w:type="dxa"/>
          </w:tcPr>
          <w:p w:rsidR="001D0FAB" w:rsidRPr="008F74A3" w:rsidRDefault="001D0FAB" w:rsidP="008F74A3">
            <w:pPr>
              <w:widowControl w:val="0"/>
              <w:ind w:left="360"/>
              <w:contextualSpacing/>
              <w:rPr>
                <w:color w:val="000000" w:themeColor="text1"/>
                <w:szCs w:val="28"/>
              </w:rPr>
            </w:pPr>
          </w:p>
          <w:p w:rsidR="001D0FAB" w:rsidRPr="008F74A3" w:rsidRDefault="001D0FAB" w:rsidP="008F74A3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1D0FAB" w:rsidRPr="008F74A3" w:rsidRDefault="001D0FAB" w:rsidP="008F74A3"/>
        </w:tc>
        <w:tc>
          <w:tcPr>
            <w:tcW w:w="2586" w:type="dxa"/>
          </w:tcPr>
          <w:p w:rsidR="001D0FAB" w:rsidRPr="0087061F" w:rsidRDefault="001D0FAB" w:rsidP="002C3DF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 «Знакомьтесь: это Я!».</w:t>
            </w:r>
          </w:p>
        </w:tc>
        <w:tc>
          <w:tcPr>
            <w:tcW w:w="2693" w:type="dxa"/>
          </w:tcPr>
          <w:p w:rsidR="001D0FAB" w:rsidRPr="0087061F" w:rsidRDefault="001D0FAB" w:rsidP="009655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свои внутренние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совершенствование представление о себе,  работа с т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ерминологически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0FAB" w:rsidRPr="0087061F" w:rsidRDefault="001D0FAB" w:rsidP="009655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«Какой я».</w:t>
            </w:r>
          </w:p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1D0FAB" w:rsidRPr="0087061F" w:rsidRDefault="001D0FAB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D0FAB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арт-терапии</w:t>
            </w:r>
          </w:p>
        </w:tc>
        <w:tc>
          <w:tcPr>
            <w:tcW w:w="1559" w:type="dxa"/>
          </w:tcPr>
          <w:p w:rsidR="002B491D" w:rsidRDefault="002B491D" w:rsidP="002B49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сентябрь-январь,</w:t>
            </w:r>
          </w:p>
          <w:p w:rsidR="001D0FAB" w:rsidRPr="0087061F" w:rsidRDefault="002B491D" w:rsidP="002B491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июнь.</w:t>
            </w:r>
          </w:p>
        </w:tc>
      </w:tr>
      <w:tr w:rsidR="002B491D" w:rsidRPr="0087061F" w:rsidTr="002635BC">
        <w:tc>
          <w:tcPr>
            <w:tcW w:w="817" w:type="dxa"/>
          </w:tcPr>
          <w:p w:rsidR="002B491D" w:rsidRPr="008F74A3" w:rsidRDefault="002B491D" w:rsidP="008F74A3">
            <w:pPr>
              <w:widowControl w:val="0"/>
              <w:ind w:left="36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74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«Путешествие к своему Я».</w:t>
            </w:r>
          </w:p>
        </w:tc>
        <w:tc>
          <w:tcPr>
            <w:tcW w:w="2693" w:type="dxa"/>
          </w:tcPr>
          <w:p w:rsidR="002B491D" w:rsidRPr="00A271F6" w:rsidRDefault="002B491D" w:rsidP="00787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асширение системы представлений подростков о себе.</w:t>
            </w:r>
            <w:r w:rsidRPr="00A271F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собственной уникальности;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само отношении подростка</w:t>
            </w:r>
          </w:p>
          <w:p w:rsidR="002B491D" w:rsidRPr="0087061F" w:rsidRDefault="002B491D" w:rsidP="00787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 w:val="restart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</w:tcPr>
          <w:p w:rsidR="002B491D" w:rsidRPr="008F74A3" w:rsidRDefault="002B491D" w:rsidP="008F74A3">
            <w:pPr>
              <w:widowControl w:val="0"/>
              <w:ind w:left="360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«Кто я?».</w:t>
            </w:r>
          </w:p>
        </w:tc>
        <w:tc>
          <w:tcPr>
            <w:tcW w:w="2693" w:type="dxa"/>
          </w:tcPr>
          <w:p w:rsidR="002B491D" w:rsidRPr="00787A81" w:rsidRDefault="002B491D" w:rsidP="00787A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асширение системы представлений подростков о себе</w:t>
            </w:r>
            <w:r w:rsidRPr="00787A81">
              <w:rPr>
                <w:rFonts w:ascii="Times New Roman" w:hAnsi="Times New Roman" w:cs="Times New Roman"/>
                <w:sz w:val="28"/>
                <w:szCs w:val="28"/>
              </w:rPr>
              <w:t>,формирование представления о себе, своих особенностях;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 трекера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самосовершенствованию.</w:t>
            </w:r>
          </w:p>
          <w:p w:rsidR="002B491D" w:rsidRPr="00787A81" w:rsidRDefault="002B491D" w:rsidP="00787A81">
            <w:pPr>
              <w:spacing w:line="240" w:lineRule="auto"/>
              <w:contextualSpacing/>
              <w:jc w:val="both"/>
              <w:rPr>
                <w:szCs w:val="28"/>
              </w:rPr>
            </w:pPr>
          </w:p>
          <w:p w:rsidR="002B491D" w:rsidRPr="0087061F" w:rsidRDefault="002B491D" w:rsidP="00787A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Тренинг 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rPr>
          <w:trHeight w:val="586"/>
        </w:trPr>
        <w:tc>
          <w:tcPr>
            <w:tcW w:w="817" w:type="dxa"/>
          </w:tcPr>
          <w:p w:rsidR="002B491D" w:rsidRPr="008F74A3" w:rsidRDefault="002B491D" w:rsidP="008F74A3">
            <w:pPr>
              <w:widowControl w:val="0"/>
              <w:ind w:left="360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30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«Оценка своего «Я»».</w:t>
            </w:r>
          </w:p>
        </w:tc>
        <w:tc>
          <w:tcPr>
            <w:tcW w:w="2693" w:type="dxa"/>
          </w:tcPr>
          <w:p w:rsidR="002B491D" w:rsidRPr="00641D9F" w:rsidRDefault="002B491D" w:rsidP="00641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D9F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адекватно оценить себя, стимулирование осознания влияния окружающих на представления и отношение подростка к самому себе; мотивирование к формированию самоотношение на основе внутренней системы ценностей, взглядов, убеждений.</w:t>
            </w:r>
          </w:p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дискуссия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rPr>
          <w:trHeight w:val="669"/>
        </w:trPr>
        <w:tc>
          <w:tcPr>
            <w:tcW w:w="817" w:type="dxa"/>
          </w:tcPr>
          <w:p w:rsidR="002B491D" w:rsidRPr="008F74A3" w:rsidRDefault="002B491D" w:rsidP="008F74A3">
            <w:pPr>
              <w:widowControl w:val="0"/>
              <w:ind w:left="360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«Маски».</w:t>
            </w:r>
          </w:p>
        </w:tc>
        <w:tc>
          <w:tcPr>
            <w:tcW w:w="2693" w:type="dxa"/>
          </w:tcPr>
          <w:p w:rsidR="002B491D" w:rsidRPr="002E6D30" w:rsidRDefault="002B491D" w:rsidP="002E6D3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у</w:t>
            </w:r>
            <w:r w:rsidRPr="00641D9F">
              <w:rPr>
                <w:rFonts w:ascii="Times New Roman" w:hAnsi="Times New Roman" w:cs="Times New Roman"/>
                <w:bCs/>
                <w:sz w:val="28"/>
                <w:szCs w:val="28"/>
              </w:rPr>
              <w:t>мени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641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адекватно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себя, свои возможности.</w:t>
            </w:r>
            <w:r w:rsidRPr="002E6D30">
              <w:rPr>
                <w:rFonts w:ascii="Times New Roman" w:hAnsi="Times New Roman" w:cs="Times New Roman"/>
                <w:sz w:val="28"/>
                <w:szCs w:val="28"/>
              </w:rPr>
              <w:t>Работа в ситуации выбора, формирование представления о факторах, влияющих на формирование самоотношение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тьернинга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</w:tcPr>
          <w:p w:rsidR="002B491D" w:rsidRPr="008F74A3" w:rsidRDefault="002B491D" w:rsidP="008F74A3">
            <w:pPr>
              <w:pStyle w:val="a8"/>
              <w:widowControl w:val="0"/>
              <w:numPr>
                <w:ilvl w:val="0"/>
                <w:numId w:val="22"/>
              </w:numPr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33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«Я и мой мир».</w:t>
            </w:r>
          </w:p>
        </w:tc>
        <w:tc>
          <w:tcPr>
            <w:tcW w:w="2693" w:type="dxa"/>
          </w:tcPr>
          <w:p w:rsidR="002B491D" w:rsidRPr="0087061F" w:rsidRDefault="002B491D" w:rsidP="002E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азвитие способности к осознанию своего «Я»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своей личности.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 с МАК</w:t>
            </w:r>
          </w:p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  <w:tcBorders>
              <w:top w:val="nil"/>
            </w:tcBorders>
          </w:tcPr>
          <w:p w:rsidR="002B491D" w:rsidRPr="008F74A3" w:rsidRDefault="002B491D" w:rsidP="008F74A3">
            <w:pPr>
              <w:widowControl w:val="0"/>
              <w:ind w:left="709"/>
              <w:contextualSpacing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3444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«Уверенность в себе».</w:t>
            </w:r>
          </w:p>
        </w:tc>
        <w:tc>
          <w:tcPr>
            <w:tcW w:w="2693" w:type="dxa"/>
          </w:tcPr>
          <w:p w:rsidR="002B491D" w:rsidRPr="00C51DFF" w:rsidRDefault="002B491D" w:rsidP="00C51DF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DFF">
              <w:rPr>
                <w:rFonts w:ascii="Times New Roman" w:hAnsi="Times New Roman" w:cs="Times New Roman"/>
                <w:sz w:val="28"/>
                <w:szCs w:val="28"/>
              </w:rPr>
              <w:t>Формирование уверенности в себе ,безусловному принятию себя. Личностные ресурсы, возможности. Навыками саморегуляции.</w:t>
            </w:r>
          </w:p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тьернинга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</w:tcPr>
          <w:p w:rsidR="002B491D" w:rsidRPr="0087061F" w:rsidRDefault="002B491D" w:rsidP="00945ABD">
            <w:pPr>
              <w:pStyle w:val="a8"/>
              <w:widowControl w:val="0"/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«Быть увереннее».</w:t>
            </w:r>
          </w:p>
        </w:tc>
        <w:tc>
          <w:tcPr>
            <w:tcW w:w="2693" w:type="dxa"/>
          </w:tcPr>
          <w:p w:rsidR="002B491D" w:rsidRPr="00103549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Verdana" w:hAnsi="Verdana"/>
                <w:color w:val="424242"/>
                <w:sz w:val="23"/>
                <w:szCs w:val="23"/>
                <w:shd w:val="clear" w:color="auto" w:fill="FFFFFF"/>
              </w:rPr>
              <w:t> </w:t>
            </w:r>
            <w:r w:rsidRPr="00103549"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  <w:t>Формирование уверенности в себе, способности к безусловному принятию себя, осознание ресурсов своей личности, возможностей.</w:t>
            </w: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Групповое занятие</w:t>
            </w:r>
            <w:r w:rsidR="00BB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элементами тренинга</w:t>
            </w:r>
          </w:p>
        </w:tc>
        <w:tc>
          <w:tcPr>
            <w:tcW w:w="1559" w:type="dxa"/>
            <w:vMerge w:val="restart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</w:tcPr>
          <w:p w:rsidR="002B491D" w:rsidRPr="0087061F" w:rsidRDefault="002B491D" w:rsidP="00945ABD">
            <w:pPr>
              <w:pStyle w:val="a8"/>
              <w:widowControl w:val="0"/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«Идеальное «Я»</w:t>
            </w:r>
          </w:p>
        </w:tc>
        <w:tc>
          <w:tcPr>
            <w:tcW w:w="2693" w:type="dxa"/>
            <w:shd w:val="clear" w:color="auto" w:fill="auto"/>
          </w:tcPr>
          <w:p w:rsidR="002B491D" w:rsidRPr="00103549" w:rsidRDefault="002B491D" w:rsidP="0010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3549">
              <w:rPr>
                <w:rFonts w:ascii="Times New Roman" w:hAnsi="Times New Roman" w:cs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354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себе как о личности, осознание каждым участником группы своего жизненного опыта в изменчивом мире, способов преодоления возникающих трудностей и </w:t>
            </w:r>
            <w:r w:rsidRPr="0010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препятствий.</w:t>
            </w: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Занятие с элементами арт- терапии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1D" w:rsidRPr="0087061F" w:rsidTr="002635BC">
        <w:tc>
          <w:tcPr>
            <w:tcW w:w="817" w:type="dxa"/>
          </w:tcPr>
          <w:p w:rsidR="002B491D" w:rsidRPr="0087061F" w:rsidRDefault="002B491D" w:rsidP="00945ABD">
            <w:pPr>
              <w:pStyle w:val="a8"/>
              <w:widowControl w:val="0"/>
              <w:overflowPunct/>
              <w:autoSpaceDE/>
              <w:autoSpaceDN/>
              <w:adjustRightInd/>
              <w:ind w:left="0"/>
              <w:contextualSpacing/>
              <w:textAlignment w:val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36</w:t>
            </w:r>
          </w:p>
        </w:tc>
        <w:tc>
          <w:tcPr>
            <w:tcW w:w="2586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Итоговая диагностика </w:t>
            </w:r>
          </w:p>
        </w:tc>
        <w:tc>
          <w:tcPr>
            <w:tcW w:w="2693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Обследование уровня уверенности в себе участников. Закрепление достигнутых  результатов.</w:t>
            </w:r>
          </w:p>
        </w:tc>
        <w:tc>
          <w:tcPr>
            <w:tcW w:w="85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Психодиагностика.Беседа</w:t>
            </w:r>
          </w:p>
        </w:tc>
        <w:tc>
          <w:tcPr>
            <w:tcW w:w="1559" w:type="dxa"/>
            <w:vMerge/>
          </w:tcPr>
          <w:p w:rsidR="002B491D" w:rsidRPr="0087061F" w:rsidRDefault="002B491D" w:rsidP="002C3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C3DF3" w:rsidRPr="0087061F" w:rsidRDefault="002C3DF3" w:rsidP="002C3D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7337" w:rsidRPr="00C478A6" w:rsidRDefault="00107337" w:rsidP="002C3DF3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_Hlk154742837"/>
      <w:bookmarkEnd w:id="4"/>
      <w:bookmarkEnd w:id="5"/>
      <w:bookmarkEnd w:id="6"/>
      <w:bookmarkEnd w:id="7"/>
    </w:p>
    <w:p w:rsidR="00C478A6" w:rsidRPr="00FA50B9" w:rsidRDefault="00C478A6" w:rsidP="00C4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FA50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планирование:</w:t>
      </w:r>
      <w:r w:rsidRPr="00FA50B9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Pr="00FA50B9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«Живи»</w:t>
      </w:r>
      <w:r w:rsidR="00FA50B9" w:rsidRPr="00FA50B9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FA50B9" w:rsidRPr="00C478A6" w:rsidRDefault="00FA50B9" w:rsidP="00C4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tbl>
      <w:tblPr>
        <w:tblW w:w="98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0"/>
        <w:gridCol w:w="2567"/>
        <w:gridCol w:w="2777"/>
        <w:gridCol w:w="851"/>
        <w:gridCol w:w="1701"/>
        <w:gridCol w:w="1559"/>
      </w:tblGrid>
      <w:tr w:rsidR="00BB1EF6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bookmarkEnd w:id="8"/>
          <w:p w:rsidR="00BB1EF6" w:rsidRPr="0087061F" w:rsidRDefault="00BB1EF6" w:rsidP="007D71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B1EF6" w:rsidRPr="002635BC" w:rsidRDefault="00BB1EF6" w:rsidP="007D71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B1EF6" w:rsidRPr="002635BC" w:rsidRDefault="00BB1EF6" w:rsidP="007D71D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Pr="002635BC" w:rsidRDefault="00BB1EF6" w:rsidP="007D71DD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>Кол-во</w:t>
            </w:r>
          </w:p>
          <w:p w:rsidR="00BB1EF6" w:rsidRPr="002635BC" w:rsidRDefault="00BB1EF6" w:rsidP="007D71DD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</w: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 xml:space="preserve">   занятий</w:t>
            </w:r>
          </w:p>
          <w:p w:rsidR="00BB1EF6" w:rsidRPr="002635BC" w:rsidRDefault="00BB1EF6" w:rsidP="007D71DD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Pr="002635BC" w:rsidRDefault="00994BAE" w:rsidP="00BB1EF6">
            <w:pPr>
              <w:tabs>
                <w:tab w:val="left" w:pos="990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</w:t>
            </w:r>
            <w:r w:rsidR="00BB1EF6"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</w:t>
            </w:r>
          </w:p>
          <w:p w:rsidR="00BB1EF6" w:rsidRPr="002635BC" w:rsidRDefault="00BB1EF6" w:rsidP="00BB1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Pr="002635BC" w:rsidRDefault="00BB1EF6" w:rsidP="007D71DD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B1EF6" w:rsidRPr="002635BC" w:rsidRDefault="00BB1EF6" w:rsidP="00BB1E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реализации</w:t>
            </w:r>
          </w:p>
        </w:tc>
      </w:tr>
      <w:tr w:rsidR="00BB1EF6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BB1EF6" w:rsidRPr="00D51FFC" w:rsidRDefault="00BB1EF6" w:rsidP="007D71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BB1EF6" w:rsidRPr="00D51FFC" w:rsidRDefault="00BB1EF6" w:rsidP="007D71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FC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«Мы команда»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BB1EF6" w:rsidRPr="00D51FFC" w:rsidRDefault="00BB1EF6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навыка сотрудничества и эффективного взаимодействия. Формирование навыков социально приемлемого поведения (развитие навыков невербального общения). Знакомство с понятием «Жизнестойкость».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Pr="00D51FFC" w:rsidRDefault="00BB1EF6" w:rsidP="00D51FFC">
            <w:pPr>
              <w:tabs>
                <w:tab w:val="left" w:pos="804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51FF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51FF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1EF6" w:rsidRPr="00D51FFC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EF6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BB1EF6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-январь,</w:t>
            </w:r>
          </w:p>
          <w:p w:rsidR="00BB1EF6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BB1EF6" w:rsidRPr="00D51FFC" w:rsidRDefault="00BB1EF6" w:rsidP="00BB1EF6">
            <w:pPr>
              <w:tabs>
                <w:tab w:val="left" w:pos="804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-июнь</w:t>
            </w: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Pr="00D51FFC" w:rsidRDefault="008A2A8E" w:rsidP="007D71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Pr="00D51FFC" w:rsidRDefault="008A2A8E" w:rsidP="007D71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«Жизнестойкость»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навыкам конструктивного взаимодействия. Формирование адекватной оценочной деятельности. Оценка жизненных перспектив, ресурсов, с целей.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Pr="00D51FFC" w:rsidRDefault="008A2A8E" w:rsidP="00D51FFC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D51FFC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7D71D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7D71D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«Образ Я»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адекватной оценочной деятельности. Развитие навыков жизнестойкого поведения и стрессоустойчивости.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D51FFC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8E" w:rsidRPr="00A01B57" w:rsidRDefault="008A2A8E" w:rsidP="00A01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D51FFC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«Саморегуляция»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 навыков саморегуляции и релаксации. Развитие способности доверять социальному окружению.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FA50B9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2A8E" w:rsidRPr="00A01B57" w:rsidRDefault="008A2A8E" w:rsidP="00A01B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FA50B9">
            <w:pPr>
              <w:tabs>
                <w:tab w:val="left" w:pos="768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FA50B9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«Наши чувства»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навыка саморегуляции психоэмоционального состояния. Развитие эмпатии.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</w:t>
            </w:r>
          </w:p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</w:t>
            </w:r>
          </w:p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в современном городе»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 поддержание позитивного самопознания и самооценки; развитие навыков жизнестойкого поведения. Формирование положительного отношения у самому себе.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«Безопасность в сети интернет»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Отработка навыков конструктивного взаимодействия в  коллективе. Знакомство с правилами безопасной работы в сети Интернет. Развитие навыка.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2A8E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«Стресс-иммунитет»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</w:tcPr>
          <w:p w:rsidR="008A2A8E" w:rsidRDefault="008A2A8E" w:rsidP="00A01B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Актуализация внешних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внутренних ресурсов личности,  формирование жизнестойкого поведения и навыков стрессоустойчивости.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BB1EF6">
            <w:pPr>
              <w:tabs>
                <w:tab w:val="left" w:pos="768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тренинтренинг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2A8E" w:rsidRDefault="008A2A8E" w:rsidP="00A01B57">
            <w:pPr>
              <w:tabs>
                <w:tab w:val="left" w:pos="768"/>
              </w:tabs>
              <w:spacing w:after="0" w:line="0" w:lineRule="atLeast"/>
              <w:ind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78A6" w:rsidRPr="0087061F" w:rsidRDefault="00C478A6" w:rsidP="00C478A6">
      <w:pPr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8A6" w:rsidRPr="00C478A6" w:rsidRDefault="00C478A6" w:rsidP="00C478A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78A6" w:rsidRPr="00C478A6" w:rsidRDefault="00C478A6" w:rsidP="00C47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C478A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планирование:</w:t>
      </w:r>
      <w:r w:rsidRPr="00C478A6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Pr="0087061F">
        <w:rPr>
          <w:rFonts w:ascii="Times New Roman" w:hAnsi="Times New Roman" w:cs="Times New Roman"/>
          <w:b/>
          <w:sz w:val="28"/>
          <w:szCs w:val="28"/>
        </w:rPr>
        <w:t>«Познай себя»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2E2" w:rsidRPr="0087061F" w:rsidRDefault="00B922E2" w:rsidP="002C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SansSerif" w:hAnsi="Times New Roman" w:cs="Times New Roman"/>
          <w:sz w:val="28"/>
          <w:szCs w:val="28"/>
        </w:rPr>
      </w:pPr>
    </w:p>
    <w:p w:rsidR="00704042" w:rsidRPr="0087061F" w:rsidRDefault="00704042" w:rsidP="00C47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2494"/>
        <w:gridCol w:w="2850"/>
        <w:gridCol w:w="851"/>
        <w:gridCol w:w="1701"/>
        <w:gridCol w:w="1559"/>
      </w:tblGrid>
      <w:tr w:rsidR="00907FCC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2635BC" w:rsidRDefault="00907FCC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bookmarkStart w:id="9" w:name="9686f6bfcc743849324391c451f5b4919d865d51"/>
            <w:bookmarkStart w:id="10" w:name="0"/>
            <w:bookmarkEnd w:id="9"/>
            <w:bookmarkEnd w:id="10"/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2635BC" w:rsidRDefault="00907FCC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2635BC" w:rsidRDefault="00907FCC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FCC" w:rsidRPr="002635BC" w:rsidRDefault="00907FCC" w:rsidP="00107337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>Кол-во</w:t>
            </w:r>
          </w:p>
          <w:p w:rsidR="00907FCC" w:rsidRPr="002635BC" w:rsidRDefault="00907FCC" w:rsidP="00107337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</w: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 xml:space="preserve">   занятий</w:t>
            </w:r>
          </w:p>
          <w:p w:rsidR="00907FCC" w:rsidRPr="002635BC" w:rsidRDefault="00907FCC" w:rsidP="00107337">
            <w:pPr>
              <w:tabs>
                <w:tab w:val="left" w:pos="99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5BC" w:rsidRPr="002635BC" w:rsidRDefault="00994BAE" w:rsidP="00994BAE">
            <w:pPr>
              <w:tabs>
                <w:tab w:val="left" w:pos="990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форма  </w:t>
            </w:r>
          </w:p>
          <w:p w:rsidR="00907FCC" w:rsidRPr="002635BC" w:rsidRDefault="00994BAE" w:rsidP="00994BAE">
            <w:pPr>
              <w:tabs>
                <w:tab w:val="left" w:pos="990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FCC" w:rsidRPr="002635BC" w:rsidRDefault="008A2A8E" w:rsidP="008A2A8E">
            <w:pPr>
              <w:tabs>
                <w:tab w:val="left" w:pos="990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реализации</w:t>
            </w:r>
          </w:p>
        </w:tc>
      </w:tr>
      <w:tr w:rsidR="00907FCC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87061F" w:rsidRDefault="00907FCC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87061F" w:rsidRDefault="00907FCC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Знакомство. Правила.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907FCC" w:rsidRPr="0087061F" w:rsidRDefault="00907FCC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комфортной, доверительной, безопасной обстановки. Принятие правил.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FCC" w:rsidRPr="0087061F" w:rsidRDefault="00907FCC" w:rsidP="000750EC">
            <w:pPr>
              <w:tabs>
                <w:tab w:val="left" w:pos="735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FCC" w:rsidRDefault="008A2A8E" w:rsidP="008A2A8E">
            <w:pPr>
              <w:tabs>
                <w:tab w:val="left" w:pos="73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FCC" w:rsidRDefault="008A2A8E" w:rsidP="008A2A8E">
            <w:pPr>
              <w:tabs>
                <w:tab w:val="left" w:pos="73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</w:t>
            </w:r>
          </w:p>
          <w:p w:rsidR="008A2A8E" w:rsidRDefault="008A2A8E" w:rsidP="008A2A8E">
            <w:pPr>
              <w:tabs>
                <w:tab w:val="left" w:pos="73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</w:t>
            </w:r>
          </w:p>
          <w:p w:rsidR="008A2A8E" w:rsidRDefault="008A2A8E" w:rsidP="008A2A8E">
            <w:pPr>
              <w:tabs>
                <w:tab w:val="left" w:pos="73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</w:t>
            </w:r>
          </w:p>
          <w:p w:rsidR="008A2A8E" w:rsidRDefault="008A2A8E" w:rsidP="008A2A8E">
            <w:pPr>
              <w:tabs>
                <w:tab w:val="left" w:pos="73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Я-концепция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адекватной Я – концепции, осознание своей уникальности и неповторимости.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Pr="0087061F" w:rsidRDefault="00473724" w:rsidP="000750EC">
            <w:pPr>
              <w:tabs>
                <w:tab w:val="left" w:pos="992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tabs>
                <w:tab w:val="left" w:pos="992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0750EC">
            <w:pPr>
              <w:tabs>
                <w:tab w:val="left" w:pos="992"/>
              </w:tabs>
              <w:spacing w:after="0" w:line="0" w:lineRule="atLeast"/>
              <w:ind w:hanging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необходимости анализа собственных чувств и способов их регуляции.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Стресс, его природа. Способы и возможности преодоления стресса.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Pr="0087061F" w:rsidRDefault="00473724" w:rsidP="00107337">
            <w:pPr>
              <w:tabs>
                <w:tab w:val="left" w:pos="1215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tabs>
                <w:tab w:val="left" w:pos="1215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 практическое занятие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tabs>
                <w:tab w:val="left" w:pos="1215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Межличностное взаимопонимание.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навыков сотрудничества, взаимодействия и взаимопонимания.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3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развитие навыков эффективного и </w:t>
            </w: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конструктивного общения со взрослыми и сверстниками.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Конфликты и их природа, нахождение в конфликте, выход из него, конструктивное разрешение конфликтов.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30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Pr="008A2A8E" w:rsidRDefault="00473724" w:rsidP="008A2A8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A8E">
              <w:rPr>
                <w:rFonts w:ascii="Times New Roman" w:hAnsi="Times New Roman"/>
                <w:sz w:val="28"/>
                <w:szCs w:val="28"/>
              </w:rPr>
              <w:t>Практи</w:t>
            </w:r>
          </w:p>
          <w:p w:rsidR="00473724" w:rsidRPr="008A2A8E" w:rsidRDefault="00473724" w:rsidP="008A2A8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A8E">
              <w:rPr>
                <w:rFonts w:ascii="Times New Roman" w:hAnsi="Times New Roman"/>
                <w:sz w:val="28"/>
                <w:szCs w:val="28"/>
              </w:rPr>
              <w:t>ческое занятие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решений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развитие навыков принятия решений, ответственность за себя и свои поступки. Алгоритм принятия решений.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Уверенное и неуверенное поведение, приобретение опыта уверенного поведения в моделируемых ситуациях.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Pr="008A2A8E" w:rsidRDefault="00473724" w:rsidP="008A2A8E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2A8E">
              <w:rPr>
                <w:rFonts w:ascii="Times New Roman" w:hAnsi="Times New Roman"/>
                <w:sz w:val="28"/>
                <w:szCs w:val="28"/>
              </w:rPr>
              <w:t>Практи</w:t>
            </w:r>
          </w:p>
          <w:p w:rsidR="00473724" w:rsidRDefault="00473724" w:rsidP="008A2A8E">
            <w:pPr>
              <w:pStyle w:val="a9"/>
              <w:jc w:val="right"/>
            </w:pPr>
            <w:r w:rsidRPr="008A2A8E">
              <w:rPr>
                <w:rFonts w:ascii="Times New Roman" w:hAnsi="Times New Roman"/>
                <w:sz w:val="28"/>
                <w:szCs w:val="28"/>
              </w:rPr>
              <w:t>ческое занятие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Темперамент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 темпераменте, как об основе психики человека. Характеристика типов темперамента.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характера. Интеллектуальные, эмоциональные и волевые черты.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724" w:rsidRPr="00107337" w:rsidRDefault="00473724" w:rsidP="00107337">
            <w:pPr>
              <w:tabs>
                <w:tab w:val="left" w:pos="145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3724" w:rsidRPr="0087061F" w:rsidTr="002635BC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704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1073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73724" w:rsidRPr="0087061F" w:rsidRDefault="00473724" w:rsidP="00FA50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Обратная связь.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Pr="0087061F" w:rsidRDefault="00473724" w:rsidP="00107337">
            <w:pPr>
              <w:tabs>
                <w:tab w:val="left" w:pos="126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8A2A8E">
            <w:pPr>
              <w:tabs>
                <w:tab w:val="left" w:pos="1260"/>
              </w:tabs>
              <w:spacing w:after="0" w:line="0" w:lineRule="atLeast"/>
              <w:ind w:hanging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724" w:rsidRDefault="00473724" w:rsidP="00107337">
            <w:pPr>
              <w:tabs>
                <w:tab w:val="left" w:pos="1260"/>
              </w:tabs>
              <w:spacing w:after="0" w:line="0" w:lineRule="atLeast"/>
              <w:ind w:hanging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067BC" w:rsidRPr="0087061F" w:rsidRDefault="001067BC" w:rsidP="0007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67BC" w:rsidRPr="0087061F" w:rsidRDefault="006B4259" w:rsidP="006B42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54743648"/>
      <w:r w:rsidRPr="00C478A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планирование:</w:t>
      </w:r>
      <w:r w:rsidRPr="00C478A6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  <w:bookmarkEnd w:id="11"/>
      <w:r w:rsidRPr="006B4259">
        <w:rPr>
          <w:rFonts w:ascii="Times New Roman" w:hAnsi="Times New Roman" w:cs="Times New Roman"/>
          <w:b/>
          <w:bCs/>
          <w:sz w:val="28"/>
          <w:szCs w:val="28"/>
        </w:rPr>
        <w:t>« Коррекция агрессивного поведения»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67BC" w:rsidRPr="000A1A08" w:rsidRDefault="001067BC" w:rsidP="001067BC">
      <w:pPr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033"/>
        <w:gridCol w:w="2877"/>
        <w:gridCol w:w="829"/>
        <w:gridCol w:w="2194"/>
        <w:gridCol w:w="1318"/>
      </w:tblGrid>
      <w:tr w:rsidR="00D54E38" w:rsidRPr="000A1A08" w:rsidTr="002635BC">
        <w:tc>
          <w:tcPr>
            <w:tcW w:w="534" w:type="dxa"/>
            <w:shd w:val="clear" w:color="auto" w:fill="auto"/>
            <w:vAlign w:val="center"/>
          </w:tcPr>
          <w:p w:rsidR="008A2A8E" w:rsidRPr="002635BC" w:rsidRDefault="008A2A8E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A2A8E" w:rsidRPr="002635BC" w:rsidRDefault="008A2A8E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8A2A8E" w:rsidRPr="002635BC" w:rsidRDefault="008A2A8E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A2A8E" w:rsidRPr="002635BC" w:rsidRDefault="008A2A8E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Кол-во </w:t>
            </w: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194" w:type="dxa"/>
          </w:tcPr>
          <w:p w:rsidR="008A2A8E" w:rsidRPr="002635BC" w:rsidRDefault="00473724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Форма проведения</w:t>
            </w:r>
          </w:p>
        </w:tc>
        <w:tc>
          <w:tcPr>
            <w:tcW w:w="0" w:type="auto"/>
          </w:tcPr>
          <w:p w:rsidR="008A2A8E" w:rsidRPr="002635BC" w:rsidRDefault="00473724" w:rsidP="00C032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Срок реал-и</w:t>
            </w: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8A2A8E" w:rsidRPr="006B4259" w:rsidRDefault="008A2A8E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8A2A8E" w:rsidRPr="006B4259" w:rsidRDefault="008A2A8E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Осознание и понимание своих эмоций и внутреннего состояния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8A2A8E" w:rsidRPr="006B4259" w:rsidRDefault="008A2A8E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Упражнение "Прогноз погоды"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:rsidR="008A2A8E" w:rsidRPr="006B4259" w:rsidRDefault="008A2A8E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94" w:type="dxa"/>
          </w:tcPr>
          <w:p w:rsidR="008A2A8E" w:rsidRPr="006B4259" w:rsidRDefault="00473724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0" w:type="auto"/>
          </w:tcPr>
          <w:p w:rsidR="008A2A8E" w:rsidRDefault="00473724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январь,</w:t>
            </w:r>
          </w:p>
          <w:p w:rsidR="00473724" w:rsidRPr="006B4259" w:rsidRDefault="00473724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февраль-июнь</w:t>
            </w: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"Проблемы — на передний план" - правило взаимодействия в команде.</w:t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B152A7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  <w:bdr w:val="none" w:sz="0" w:space="0" w:color="auto" w:frame="1"/>
              </w:rPr>
              <w:t>Формирование положительной нравственной направленности личности; развитие коммуникативных и социальных навыков.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0" w:type="auto"/>
            <w:vMerge w:val="restart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Работа с гневом и обидами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shd w:val="clear" w:color="auto" w:fill="FFFFFF"/>
              </w:rPr>
              <w:t> </w:t>
            </w:r>
            <w:r w:rsidRPr="006B4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Способствование сплочению группы, углублению процессов самораскрытия, овладению приемами отреагирования  чувства обиды.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Агрессия может быть конструктивной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FFFFFF" w:themeFill="background1"/>
          </w:tcPr>
          <w:p w:rsidR="00D54E38" w:rsidRPr="006B4259" w:rsidRDefault="00D54E38" w:rsidP="00451B41">
            <w:pPr>
              <w:pStyle w:val="text-justify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4F6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обучение способам целенаправленного поведения, внутреннего самоконтроля и сдерживания негативных импульсов;</w:t>
            </w:r>
          </w:p>
          <w:p w:rsidR="00D54E38" w:rsidRPr="006B4259" w:rsidRDefault="00D54E38" w:rsidP="00451B41">
            <w:pPr>
              <w:pStyle w:val="text-justify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4F6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накопление психологических знаний о безопасных способах выражения агрессии.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Что такое "Агрессивное поведение"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Знакомство с понятием «агрессия», выработка приемлемого способа разрядки гнева и агрессии,  выплеск негативных  эмоций.</w:t>
            </w: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94" w:type="dxa"/>
          </w:tcPr>
          <w:p w:rsidR="00D54E38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1Беседа, 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Занятие с элементами тренинга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Снимаем напряжение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756C54">
            <w:p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</w:rPr>
            </w:pPr>
            <w:r w:rsidRPr="006B425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 участников с некоторыми приёмами психологической саморегуляции; создание благоприятных условий для продуктивной работы над собой;формирование личностных качеств, стабилизируя внутреннюю душевную гармонию.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релакс-терапии,  арт-терапии.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Положительное лидерство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756C54">
            <w:pPr>
              <w:pStyle w:val="ab"/>
              <w:shd w:val="clear" w:color="auto" w:fill="FFFFFF"/>
              <w:spacing w:before="0" w:beforeAutospacing="0" w:after="300" w:afterAutospacing="0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Формирование представление о психологических качествах, необходимых лидеру; акцентировать внимания детей на положительных и отрицательных сторонах лидерства; выявить личностные особенности, лидерские качества учащихся.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 психодиагностика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отреагирования эмоций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5067D4">
            <w:pPr>
              <w:pStyle w:val="ab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Способствование формированию социально приемлемых стратегий выражения эмоций; активизация процесса самопознания и рефлексии;</w:t>
            </w:r>
          </w:p>
          <w:p w:rsidR="00D54E38" w:rsidRPr="006B4259" w:rsidRDefault="00D54E38" w:rsidP="005067D4">
            <w:pPr>
              <w:pStyle w:val="ab"/>
              <w:shd w:val="clear" w:color="auto" w:fill="FFFFFF"/>
              <w:spacing w:before="0" w:beforeAutospacing="0" w:after="150" w:afterAutospacing="0"/>
              <w:rPr>
                <w:rFonts w:ascii="PT Sans" w:hAnsi="PT Sans"/>
                <w:sz w:val="21"/>
                <w:szCs w:val="21"/>
              </w:rPr>
            </w:pP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Умение распознавать эмоциональное состояние</w:t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5067D4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Знакомство участников с основными эмоциями.</w:t>
            </w:r>
          </w:p>
          <w:p w:rsidR="00D54E38" w:rsidRPr="006B4259" w:rsidRDefault="00D54E38" w:rsidP="005067D4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Формирование навыка правильно реагировать на негативные эмоции и заменять их позитивными.</w:t>
            </w:r>
          </w:p>
          <w:p w:rsidR="00D54E38" w:rsidRPr="006B4259" w:rsidRDefault="00D54E38" w:rsidP="005067D4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6B4259">
              <w:rPr>
                <w:sz w:val="28"/>
                <w:szCs w:val="28"/>
              </w:rPr>
              <w:t>Развитие способности выражать эмоции вербально и не вербально.</w:t>
            </w:r>
          </w:p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E38" w:rsidRPr="000A1A08" w:rsidTr="002635BC">
        <w:tc>
          <w:tcPr>
            <w:tcW w:w="534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02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>Конструктивные способы разрешения конфликта.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77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участников с понятием «конфликт» и способами их преодоления.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9" w:type="dxa"/>
            <w:shd w:val="clear" w:color="auto" w:fill="auto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6B42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94" w:type="dxa"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vMerge/>
          </w:tcPr>
          <w:p w:rsidR="00D54E38" w:rsidRPr="006B4259" w:rsidRDefault="00D54E38" w:rsidP="00C0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7BC" w:rsidRPr="0087061F" w:rsidRDefault="001067BC" w:rsidP="001067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A6B" w:rsidRDefault="004B6A6B" w:rsidP="004B6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A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Учебное планирование:</w:t>
      </w:r>
      <w:r w:rsidRPr="00C478A6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«Баланс общения».</w:t>
      </w:r>
    </w:p>
    <w:p w:rsidR="00C03298" w:rsidRPr="0087061F" w:rsidRDefault="00C03298" w:rsidP="00C0329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en-US"/>
        </w:rPr>
      </w:pPr>
      <w:bookmarkStart w:id="12" w:name="_Hlk154743715"/>
    </w:p>
    <w:p w:rsidR="00C03298" w:rsidRPr="0087061F" w:rsidRDefault="00C03298" w:rsidP="00C03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061F">
        <w:rPr>
          <w:rFonts w:ascii="Times New Roman" w:hAnsi="Times New Roman" w:cs="Times New Roman"/>
          <w:b/>
          <w:sz w:val="28"/>
          <w:szCs w:val="28"/>
        </w:rPr>
        <w:tab/>
        <w:t>Учебно-тематическое планирование</w:t>
      </w:r>
    </w:p>
    <w:bookmarkEnd w:id="12"/>
    <w:p w:rsidR="00C03298" w:rsidRPr="0087061F" w:rsidRDefault="00C03298" w:rsidP="00C03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914" w:type="dxa"/>
        <w:tblInd w:w="-39" w:type="dxa"/>
        <w:tblLayout w:type="fixed"/>
        <w:tblLook w:val="0000"/>
      </w:tblPr>
      <w:tblGrid>
        <w:gridCol w:w="536"/>
        <w:gridCol w:w="2163"/>
        <w:gridCol w:w="585"/>
        <w:gridCol w:w="2250"/>
        <w:gridCol w:w="850"/>
        <w:gridCol w:w="2127"/>
        <w:gridCol w:w="1275"/>
        <w:gridCol w:w="2128"/>
      </w:tblGrid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eastAsia="Arial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Наименование 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Содержание 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Кол-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во ча-сов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Форма 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2635BC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Срок </w:t>
            </w:r>
            <w:r w:rsidRPr="002635B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Я в мире людей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Цель и задачи цикла занятий, мотивация:  актуальность, практическая значимость занятий. Терминологический словарь.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Беседа с использо-ванием наглядных пособий, психоло-гическихупражне-ний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1194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январь,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-июнь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pStyle w:val="ab"/>
              <w:shd w:val="clear" w:color="auto" w:fill="FFFFFF"/>
              <w:snapToGrid w:val="0"/>
              <w:spacing w:before="0" w:after="0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Роль самооценки в жизненном самоопределении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Обобщение полученных ранее знаний: формирование, уровни, значение в жизни человека. Диагностика актуального уровня самооценки на данный период времени. Рекомендации по коррекции и развитию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Диагнос-тическое занятие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Жизненные цели и ценности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Работа в ситуации выбора. Осознание жизненных приоритетов и готовности эмоциональных, физических, финансовых затрат для достижения желаемого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Деловая игра, слайдовая презента-ция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Палитра чувств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Умение различать, определять и регулировать свое эмоциональное состояние и окружающих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Деловая игра слайдовая презента-ция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pStyle w:val="ab"/>
              <w:shd w:val="clear" w:color="auto" w:fill="FFFFFF"/>
              <w:snapToGrid w:val="0"/>
              <w:spacing w:before="0" w:after="0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Расстаемся с негативом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распознавать и оценивать чувства. Обучение навыкам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релаксации и саморегуляции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Умейте властвовать собой. Уверенное поведение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осознания своих потребностей, волевой саморегуляции поведения. Освоение навыков выражения негативных чувств конструктивными способами, способов обретения уверенного поведения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Эффективные технологии постановки и достижения цели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Значение планирования своих действий. Ранжирование целей ближайшей и отдаленной перспективы. Постановка цели и этапов ее достижения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D54E3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Знакомьтесь: это Я!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Обобщение материала по теме. Умение определять свои внутренние ресурсы.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 -терапии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Навыки общения. Знания о конструктивном решении межличностных, в том числе и семейных конфликтов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Общение с увлечением. 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Как мы общаемся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Style w:val="FontStyle87"/>
                <w:sz w:val="28"/>
                <w:szCs w:val="28"/>
              </w:rPr>
              <w:t>Осознание целей общения. Развитие коммуникативных навыков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Конфликт, его значение и закономерности развития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Конфликт. Определение конфликтных сфер жизни. 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Стадии конфликта. Диагностика: определение стиля поведения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Тестиро-вание, беседа, слайдо-ваяпрезен-тация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Стили поведения в конфликтной ситуации: избегание, компромисс или приспособление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Характеристики стилей поведения. Конфликты на бытовой почве, конфликты с педагогами: основные причины и варианты решения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Беседа, слайдо-ваяпрезен-тация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Стили поведения в конфликтной ситуации: конкурировать или сотрудничать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Характеристики стилей поведения. Производственные, криминальные конфликты: основные причины и варианты решения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тренинга, слайдо-ваяпрезен-тация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Учимся договариваться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Формирование и закрепление навыков конструктивного общения в спорных ситуациях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Медиация как способ урегулирования конфликта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конфликтологической компетентности воспитанников. Цели, задачи, принципы,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применения медиации. Ответственность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релакс терапии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Работаем в команде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Повзрослевшие дети: свобода и ответственность. Альтернатива конфликтам: уверенное поведение. Формирование навыков сотрудничества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элемен-тами 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Выбор и получение профессионального образования. Культура трудовых отношений</w:t>
            </w:r>
          </w:p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Я и выбор профессии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Мир профессий. Правила  выбора профессии. Профориентационные тесты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pStyle w:val="ab"/>
              <w:shd w:val="clear" w:color="auto" w:fill="FFFFFF"/>
              <w:snapToGrid w:val="0"/>
              <w:spacing w:before="0" w:after="0"/>
              <w:rPr>
                <w:sz w:val="28"/>
                <w:szCs w:val="28"/>
              </w:rPr>
            </w:pPr>
            <w:r w:rsidRPr="0087061F">
              <w:rPr>
                <w:sz w:val="28"/>
                <w:szCs w:val="28"/>
              </w:rPr>
              <w:t>Мои ресурсы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Склонности, умения, навыки. Рассмотрение понятий: внешние и внутренние ресурсы. Определение качеств, необходимых для той или иной профессии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05119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051194" w:rsidRPr="0087061F" w:rsidRDefault="00051194" w:rsidP="000511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Тестиро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Начало профессиональной деятельности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поиска работы. Составление резюме. Подготовка и прохождение собеседования при приеме на работу. Рекомендации с </w:t>
            </w: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предыдущего места работы или учебы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Обуча-ющее занятие, слайдо-ваяпрезен-тация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Трудовые отношения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Документы, необходимые для приема на работу. Документы о приеме на работу. Правила трудового распорядка. Поощрения и наказания. Отпуск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Обуча-ющеезанятие, слайдо-ваяпрезен-тация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Бывает по-разному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Возможные затруднения при профессиональной деятельности: профессиональные, личностные, межличностные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Я в коллективе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работы в команде. Умения отстаивать свое мнение и согласовывать свои действия с задачами и интересами коллектива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Занятие - тренинг коман-дообра-зования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Карта моей жизни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Жизненные цели и ценности. Формирование навыков самоанализа, планирование жизненной перспективы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арт- терапии.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194" w:rsidRPr="0087061F" w:rsidTr="002635BC"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94" w:rsidRPr="0087061F" w:rsidRDefault="00051194" w:rsidP="00C03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194" w:rsidRPr="0087061F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1194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1194" w:rsidRDefault="00051194" w:rsidP="00C032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5BC" w:rsidRDefault="002635BC" w:rsidP="00B77C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311E" w:rsidRPr="00150D22" w:rsidRDefault="0071311E" w:rsidP="007131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22">
        <w:rPr>
          <w:rFonts w:ascii="Times New Roman" w:hAnsi="Times New Roman" w:cs="Times New Roman"/>
          <w:sz w:val="28"/>
          <w:szCs w:val="28"/>
        </w:rPr>
        <w:lastRenderedPageBreak/>
        <w:t>Список используемых источников</w:t>
      </w:r>
    </w:p>
    <w:p w:rsidR="0071311E" w:rsidRPr="0071311E" w:rsidRDefault="0071311E" w:rsidP="0071311E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Cs w:val="28"/>
        </w:rPr>
      </w:pPr>
      <w:r w:rsidRPr="0071311E">
        <w:rPr>
          <w:color w:val="333333"/>
          <w:szCs w:val="28"/>
          <w:shd w:val="clear" w:color="auto" w:fill="FFFFFF"/>
        </w:rPr>
        <w:t>Абрамова Г.С. Практикум по возрастной психологии: Издательский центр «Академия». -- 1998. -- 320с.</w:t>
      </w:r>
    </w:p>
    <w:p w:rsidR="0071311E" w:rsidRPr="0071311E" w:rsidRDefault="0071311E" w:rsidP="0071311E">
      <w:pPr>
        <w:pStyle w:val="c13"/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11E">
        <w:rPr>
          <w:color w:val="000000"/>
          <w:sz w:val="28"/>
          <w:szCs w:val="28"/>
        </w:rPr>
        <w:t>Богатырева Т.Л. Практическому психологу: цикл занятий с подростками (10-12 лет). – М.: Педагогическое общество России, 2007.</w:t>
      </w:r>
    </w:p>
    <w:p w:rsidR="0071311E" w:rsidRPr="0071311E" w:rsidRDefault="0071311E" w:rsidP="0071311E">
      <w:pPr>
        <w:pStyle w:val="a8"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color w:val="1A1A1A"/>
          <w:szCs w:val="28"/>
        </w:rPr>
      </w:pPr>
      <w:r w:rsidRPr="0071311E">
        <w:rPr>
          <w:color w:val="1A1A1A"/>
          <w:szCs w:val="28"/>
        </w:rPr>
        <w:t>Грецов А., Бедарева Т. Психологические игры для старшеклассников и студентов. – М., СПб.: Питер, 2008.</w:t>
      </w:r>
    </w:p>
    <w:p w:rsidR="0071311E" w:rsidRPr="0071311E" w:rsidRDefault="0071311E" w:rsidP="0071311E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rFonts w:eastAsiaTheme="minorEastAsia"/>
          <w:color w:val="000000"/>
          <w:szCs w:val="28"/>
          <w:shd w:val="clear" w:color="auto" w:fill="FFFFFF"/>
        </w:rPr>
      </w:pPr>
      <w:r w:rsidRPr="0071311E">
        <w:rPr>
          <w:color w:val="000000"/>
          <w:szCs w:val="28"/>
          <w:shd w:val="clear" w:color="auto" w:fill="FFFFFF"/>
        </w:rPr>
        <w:t>Коррекционно-развивающие занятия: комплекс мероприятий по развитию воображения. Занятия по снижению детской агрессии / сост. С.В. Лесина, Г.П Попова, Т.Л. Снисаренко. – Волгоград: Учитель, 2011. – 164 с.</w:t>
      </w:r>
    </w:p>
    <w:p w:rsidR="0071311E" w:rsidRPr="0071311E" w:rsidRDefault="0071311E" w:rsidP="0071311E">
      <w:pPr>
        <w:pStyle w:val="c13"/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1311E">
        <w:rPr>
          <w:color w:val="000000"/>
          <w:sz w:val="28"/>
          <w:szCs w:val="28"/>
        </w:rPr>
        <w:t>Матвеев Б.Р. Развитие личности подростка: программа практических занятий. – СПб.: Речь, 2007.</w:t>
      </w:r>
    </w:p>
    <w:p w:rsidR="0071311E" w:rsidRPr="0071311E" w:rsidRDefault="00A03504" w:rsidP="0071311E">
      <w:pPr>
        <w:pStyle w:val="a8"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 w:line="360" w:lineRule="auto"/>
        <w:contextualSpacing/>
        <w:jc w:val="both"/>
        <w:textAlignment w:val="auto"/>
        <w:rPr>
          <w:color w:val="222222"/>
          <w:szCs w:val="28"/>
        </w:rPr>
      </w:pPr>
      <w:hyperlink r:id="rId8" w:history="1">
        <w:r w:rsidR="0071311E" w:rsidRPr="0071311E">
          <w:rPr>
            <w:color w:val="143057"/>
            <w:szCs w:val="28"/>
          </w:rPr>
          <w:t>Психологическое консультирование и диагностика: Практическое руководство: Часть1</w:t>
        </w:r>
      </w:hyperlink>
      <w:r w:rsidR="0071311E" w:rsidRPr="0071311E">
        <w:rPr>
          <w:color w:val="222222"/>
          <w:szCs w:val="28"/>
        </w:rPr>
        <w:br/>
        <w:t>М.: Генезис , 2007 - 4-е изд. - 160 стр. - часть 1.</w:t>
      </w:r>
    </w:p>
    <w:p w:rsidR="0071311E" w:rsidRPr="0071311E" w:rsidRDefault="0071311E" w:rsidP="0071311E">
      <w:pPr>
        <w:pStyle w:val="a8"/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color w:val="1A1A1A"/>
          <w:szCs w:val="28"/>
        </w:rPr>
      </w:pPr>
      <w:r w:rsidRPr="0071311E">
        <w:rPr>
          <w:color w:val="1A1A1A"/>
          <w:szCs w:val="28"/>
        </w:rPr>
        <w:t>Рогов Е.И. Настольная книга практического психолога. В 2 кн. Кн.1.М.:ВЛАДОС, 2006</w:t>
      </w:r>
    </w:p>
    <w:p w:rsidR="0071311E" w:rsidRPr="0071311E" w:rsidRDefault="0071311E" w:rsidP="0071311E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color w:val="000000"/>
          <w:szCs w:val="28"/>
          <w:shd w:val="clear" w:color="auto" w:fill="FFFFFF"/>
        </w:rPr>
      </w:pPr>
      <w:r w:rsidRPr="0071311E">
        <w:rPr>
          <w:color w:val="000000"/>
          <w:szCs w:val="28"/>
          <w:shd w:val="clear" w:color="auto" w:fill="FFFFFF"/>
        </w:rPr>
        <w:t>Шишова Т.Л. Как преодолеть детскую застенчивость. Застенчивый невидимка. – СПб.: Речь, 2007. – 120 с., ил.</w:t>
      </w:r>
    </w:p>
    <w:p w:rsidR="0071311E" w:rsidRPr="0071311E" w:rsidRDefault="00A03504" w:rsidP="0071311E">
      <w:pPr>
        <w:pStyle w:val="a8"/>
        <w:numPr>
          <w:ilvl w:val="0"/>
          <w:numId w:val="23"/>
        </w:numPr>
        <w:overflowPunct/>
        <w:autoSpaceDE/>
        <w:autoSpaceDN/>
        <w:adjustRightInd/>
        <w:spacing w:after="200" w:line="360" w:lineRule="auto"/>
        <w:contextualSpacing/>
        <w:jc w:val="both"/>
        <w:textAlignment w:val="auto"/>
        <w:rPr>
          <w:szCs w:val="28"/>
        </w:rPr>
      </w:pPr>
      <w:hyperlink r:id="rId9" w:history="1">
        <w:r w:rsidR="0071311E" w:rsidRPr="0071311E">
          <w:rPr>
            <w:rStyle w:val="ac"/>
            <w:szCs w:val="28"/>
          </w:rPr>
          <w:t>https://ocri.ru/upload/userfile/metod_spr/17_Sensornaya_komnata.pdf</w:t>
        </w:r>
      </w:hyperlink>
      <w:r w:rsidR="0071311E" w:rsidRPr="0071311E">
        <w:rPr>
          <w:szCs w:val="28"/>
        </w:rPr>
        <w:t xml:space="preserve"> Коррекционная работа в условиях сенсорной комнаты по обучению навыкам психомышечной релаксации и снятию напряжения .Методическое пособие.</w:t>
      </w:r>
    </w:p>
    <w:p w:rsidR="0071311E" w:rsidRDefault="0071311E" w:rsidP="0071311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311E" w:rsidRDefault="0071311E" w:rsidP="00B77C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311E" w:rsidRPr="0087061F" w:rsidRDefault="0071311E" w:rsidP="00B77C0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1311E" w:rsidRPr="0087061F" w:rsidSect="00353628">
      <w:footerReference w:type="default" r:id="rId10"/>
      <w:pgSz w:w="11906" w:h="16838"/>
      <w:pgMar w:top="1134" w:right="850" w:bottom="993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FDF" w:rsidRDefault="00333FDF" w:rsidP="00C80D92">
      <w:pPr>
        <w:spacing w:after="0" w:line="240" w:lineRule="auto"/>
      </w:pPr>
      <w:r>
        <w:separator/>
      </w:r>
    </w:p>
  </w:endnote>
  <w:endnote w:type="continuationSeparator" w:id="1">
    <w:p w:rsidR="00333FDF" w:rsidRDefault="00333FDF" w:rsidP="00C8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crosoftSansSeri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2346828"/>
      <w:docPartObj>
        <w:docPartGallery w:val="Page Numbers (Bottom of Page)"/>
        <w:docPartUnique/>
      </w:docPartObj>
    </w:sdtPr>
    <w:sdtContent>
      <w:p w:rsidR="00353628" w:rsidRDefault="00A03504">
        <w:pPr>
          <w:pStyle w:val="a5"/>
          <w:jc w:val="right"/>
        </w:pPr>
        <w:r>
          <w:fldChar w:fldCharType="begin"/>
        </w:r>
        <w:r w:rsidR="00353628">
          <w:instrText>PAGE   \* MERGEFORMAT</w:instrText>
        </w:r>
        <w:r>
          <w:fldChar w:fldCharType="separate"/>
        </w:r>
        <w:r w:rsidR="00467161">
          <w:rPr>
            <w:noProof/>
          </w:rPr>
          <w:t>29</w:t>
        </w:r>
        <w:r>
          <w:fldChar w:fldCharType="end"/>
        </w:r>
      </w:p>
    </w:sdtContent>
  </w:sdt>
  <w:p w:rsidR="00353628" w:rsidRDefault="003536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FDF" w:rsidRDefault="00333FDF" w:rsidP="00C80D92">
      <w:pPr>
        <w:spacing w:after="0" w:line="240" w:lineRule="auto"/>
      </w:pPr>
      <w:r>
        <w:separator/>
      </w:r>
    </w:p>
  </w:footnote>
  <w:footnote w:type="continuationSeparator" w:id="1">
    <w:p w:rsidR="00333FDF" w:rsidRDefault="00333FDF" w:rsidP="00C8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4"/>
        <w:szCs w:val="24"/>
        <w:lang w:eastAsia="ru-RU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975" w:hanging="1260"/>
      </w:pPr>
      <w:rPr>
        <w:rFonts w:ascii="Arial" w:eastAsia="Times New Roman" w:hAnsi="Arial" w:cs="Arial" w:hint="default"/>
        <w:sz w:val="24"/>
        <w:szCs w:val="24"/>
        <w:lang w:eastAsia="ar-SA"/>
      </w:rPr>
    </w:lvl>
  </w:abstractNum>
  <w:abstractNum w:abstractNumId="4">
    <w:nsid w:val="05071E44"/>
    <w:multiLevelType w:val="multilevel"/>
    <w:tmpl w:val="47DC45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032111"/>
    <w:multiLevelType w:val="multilevel"/>
    <w:tmpl w:val="76D4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163AF6"/>
    <w:multiLevelType w:val="multilevel"/>
    <w:tmpl w:val="47DC45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35378EE"/>
    <w:multiLevelType w:val="hybridMultilevel"/>
    <w:tmpl w:val="3E746A5E"/>
    <w:lvl w:ilvl="0" w:tplc="6C92B3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6EB5D44"/>
    <w:multiLevelType w:val="multilevel"/>
    <w:tmpl w:val="8364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EB4DA8"/>
    <w:multiLevelType w:val="multilevel"/>
    <w:tmpl w:val="D11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F583C33"/>
    <w:multiLevelType w:val="multilevel"/>
    <w:tmpl w:val="459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C38EC"/>
    <w:multiLevelType w:val="multilevel"/>
    <w:tmpl w:val="E93E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92C33"/>
    <w:multiLevelType w:val="hybridMultilevel"/>
    <w:tmpl w:val="A71A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0040"/>
    <w:multiLevelType w:val="hybridMultilevel"/>
    <w:tmpl w:val="A4667B7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963CAE"/>
    <w:multiLevelType w:val="multilevel"/>
    <w:tmpl w:val="56B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77052"/>
    <w:multiLevelType w:val="multilevel"/>
    <w:tmpl w:val="F5D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383971"/>
    <w:multiLevelType w:val="hybridMultilevel"/>
    <w:tmpl w:val="B37E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53268"/>
    <w:multiLevelType w:val="hybridMultilevel"/>
    <w:tmpl w:val="A64EA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AA5CBC"/>
    <w:multiLevelType w:val="hybridMultilevel"/>
    <w:tmpl w:val="DC345A1A"/>
    <w:lvl w:ilvl="0" w:tplc="6C92B35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6A47FCA"/>
    <w:multiLevelType w:val="multilevel"/>
    <w:tmpl w:val="7D408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775274"/>
    <w:multiLevelType w:val="hybridMultilevel"/>
    <w:tmpl w:val="83F6E5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106BC"/>
    <w:multiLevelType w:val="hybridMultilevel"/>
    <w:tmpl w:val="12B06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C74EFC"/>
    <w:multiLevelType w:val="hybridMultilevel"/>
    <w:tmpl w:val="5164EF48"/>
    <w:lvl w:ilvl="0" w:tplc="6C92B3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C977DC1"/>
    <w:multiLevelType w:val="hybridMultilevel"/>
    <w:tmpl w:val="5D0C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9778A"/>
    <w:multiLevelType w:val="hybridMultilevel"/>
    <w:tmpl w:val="F14EFF06"/>
    <w:lvl w:ilvl="0" w:tplc="43045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8"/>
  </w:num>
  <w:num w:numId="10">
    <w:abstractNumId w:val="22"/>
  </w:num>
  <w:num w:numId="11">
    <w:abstractNumId w:val="7"/>
  </w:num>
  <w:num w:numId="12">
    <w:abstractNumId w:val="18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23"/>
  </w:num>
  <w:num w:numId="18">
    <w:abstractNumId w:val="21"/>
  </w:num>
  <w:num w:numId="19">
    <w:abstractNumId w:val="19"/>
  </w:num>
  <w:num w:numId="20">
    <w:abstractNumId w:val="12"/>
  </w:num>
  <w:num w:numId="21">
    <w:abstractNumId w:val="24"/>
  </w:num>
  <w:num w:numId="22">
    <w:abstractNumId w:val="13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0D92"/>
    <w:rsid w:val="000075B4"/>
    <w:rsid w:val="00051194"/>
    <w:rsid w:val="000750EC"/>
    <w:rsid w:val="00087588"/>
    <w:rsid w:val="000A1A08"/>
    <w:rsid w:val="000B4FBA"/>
    <w:rsid w:val="000E511B"/>
    <w:rsid w:val="000E6011"/>
    <w:rsid w:val="00103549"/>
    <w:rsid w:val="001067BC"/>
    <w:rsid w:val="00107337"/>
    <w:rsid w:val="0012034E"/>
    <w:rsid w:val="00150D22"/>
    <w:rsid w:val="001B7202"/>
    <w:rsid w:val="001C1245"/>
    <w:rsid w:val="001C5CE8"/>
    <w:rsid w:val="001D0FAB"/>
    <w:rsid w:val="002018B8"/>
    <w:rsid w:val="00210C91"/>
    <w:rsid w:val="00226077"/>
    <w:rsid w:val="00232450"/>
    <w:rsid w:val="002352BB"/>
    <w:rsid w:val="002416B3"/>
    <w:rsid w:val="00261936"/>
    <w:rsid w:val="002635BC"/>
    <w:rsid w:val="00271B62"/>
    <w:rsid w:val="00272B90"/>
    <w:rsid w:val="002B491D"/>
    <w:rsid w:val="002B4984"/>
    <w:rsid w:val="002C3DF3"/>
    <w:rsid w:val="002D6A24"/>
    <w:rsid w:val="002E6D30"/>
    <w:rsid w:val="00310E1E"/>
    <w:rsid w:val="00333E69"/>
    <w:rsid w:val="00333FDF"/>
    <w:rsid w:val="00353628"/>
    <w:rsid w:val="003638DE"/>
    <w:rsid w:val="00393625"/>
    <w:rsid w:val="003A36B9"/>
    <w:rsid w:val="003E7AB8"/>
    <w:rsid w:val="00410940"/>
    <w:rsid w:val="00415984"/>
    <w:rsid w:val="00427BF8"/>
    <w:rsid w:val="00444FA4"/>
    <w:rsid w:val="00451B41"/>
    <w:rsid w:val="00452531"/>
    <w:rsid w:val="004557B3"/>
    <w:rsid w:val="00467161"/>
    <w:rsid w:val="00472643"/>
    <w:rsid w:val="00473724"/>
    <w:rsid w:val="004849D9"/>
    <w:rsid w:val="004A1827"/>
    <w:rsid w:val="004B6A6B"/>
    <w:rsid w:val="004B79AE"/>
    <w:rsid w:val="004C1D7D"/>
    <w:rsid w:val="004F15D3"/>
    <w:rsid w:val="005067D4"/>
    <w:rsid w:val="00521DA1"/>
    <w:rsid w:val="00547BE6"/>
    <w:rsid w:val="00572B4D"/>
    <w:rsid w:val="00574470"/>
    <w:rsid w:val="00575AB6"/>
    <w:rsid w:val="00586A5F"/>
    <w:rsid w:val="005D1A56"/>
    <w:rsid w:val="005F0722"/>
    <w:rsid w:val="00634648"/>
    <w:rsid w:val="00641D9F"/>
    <w:rsid w:val="006476D9"/>
    <w:rsid w:val="0067108C"/>
    <w:rsid w:val="00685AEE"/>
    <w:rsid w:val="00695205"/>
    <w:rsid w:val="006A3CF3"/>
    <w:rsid w:val="006A5C08"/>
    <w:rsid w:val="006B4259"/>
    <w:rsid w:val="00704042"/>
    <w:rsid w:val="00710315"/>
    <w:rsid w:val="00711698"/>
    <w:rsid w:val="0071311E"/>
    <w:rsid w:val="007300DD"/>
    <w:rsid w:val="00730B2A"/>
    <w:rsid w:val="00732391"/>
    <w:rsid w:val="00756C54"/>
    <w:rsid w:val="0076438B"/>
    <w:rsid w:val="00782FCA"/>
    <w:rsid w:val="00787A81"/>
    <w:rsid w:val="007952DE"/>
    <w:rsid w:val="007A419C"/>
    <w:rsid w:val="007F1C8E"/>
    <w:rsid w:val="007F3318"/>
    <w:rsid w:val="007F3437"/>
    <w:rsid w:val="00816899"/>
    <w:rsid w:val="0083374C"/>
    <w:rsid w:val="0087061F"/>
    <w:rsid w:val="00885BA9"/>
    <w:rsid w:val="008A2A8E"/>
    <w:rsid w:val="008F74A3"/>
    <w:rsid w:val="00907FCC"/>
    <w:rsid w:val="00934185"/>
    <w:rsid w:val="009353E3"/>
    <w:rsid w:val="00945ABD"/>
    <w:rsid w:val="00955DC4"/>
    <w:rsid w:val="00963929"/>
    <w:rsid w:val="0096552D"/>
    <w:rsid w:val="00966304"/>
    <w:rsid w:val="00987D0B"/>
    <w:rsid w:val="00994BAE"/>
    <w:rsid w:val="009A3FDA"/>
    <w:rsid w:val="009C491A"/>
    <w:rsid w:val="009D149E"/>
    <w:rsid w:val="009E4EF0"/>
    <w:rsid w:val="00A01B57"/>
    <w:rsid w:val="00A03504"/>
    <w:rsid w:val="00A129DB"/>
    <w:rsid w:val="00A216CE"/>
    <w:rsid w:val="00A271F6"/>
    <w:rsid w:val="00A67BA3"/>
    <w:rsid w:val="00A933E7"/>
    <w:rsid w:val="00B152A7"/>
    <w:rsid w:val="00B5670A"/>
    <w:rsid w:val="00B77C0E"/>
    <w:rsid w:val="00B84854"/>
    <w:rsid w:val="00B84B8A"/>
    <w:rsid w:val="00B85FF3"/>
    <w:rsid w:val="00B922E2"/>
    <w:rsid w:val="00BB1E97"/>
    <w:rsid w:val="00BB1EF6"/>
    <w:rsid w:val="00C03298"/>
    <w:rsid w:val="00C069AA"/>
    <w:rsid w:val="00C14159"/>
    <w:rsid w:val="00C23A75"/>
    <w:rsid w:val="00C478A6"/>
    <w:rsid w:val="00C47E6E"/>
    <w:rsid w:val="00C51DFF"/>
    <w:rsid w:val="00C52428"/>
    <w:rsid w:val="00C62293"/>
    <w:rsid w:val="00C80D92"/>
    <w:rsid w:val="00C915A2"/>
    <w:rsid w:val="00CD1120"/>
    <w:rsid w:val="00D26BD2"/>
    <w:rsid w:val="00D328F1"/>
    <w:rsid w:val="00D4094E"/>
    <w:rsid w:val="00D51FFC"/>
    <w:rsid w:val="00D54E38"/>
    <w:rsid w:val="00D63192"/>
    <w:rsid w:val="00D64677"/>
    <w:rsid w:val="00D74484"/>
    <w:rsid w:val="00D830E7"/>
    <w:rsid w:val="00D84549"/>
    <w:rsid w:val="00E142EC"/>
    <w:rsid w:val="00E97349"/>
    <w:rsid w:val="00EE1C32"/>
    <w:rsid w:val="00EE28EE"/>
    <w:rsid w:val="00F13AA9"/>
    <w:rsid w:val="00F15263"/>
    <w:rsid w:val="00F351E9"/>
    <w:rsid w:val="00F7447C"/>
    <w:rsid w:val="00F7672A"/>
    <w:rsid w:val="00F76BCD"/>
    <w:rsid w:val="00FA0331"/>
    <w:rsid w:val="00FA50B9"/>
    <w:rsid w:val="00FD084A"/>
    <w:rsid w:val="00FD2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B3"/>
  </w:style>
  <w:style w:type="paragraph" w:styleId="1">
    <w:name w:val="heading 1"/>
    <w:basedOn w:val="a"/>
    <w:next w:val="a"/>
    <w:link w:val="10"/>
    <w:uiPriority w:val="9"/>
    <w:qFormat/>
    <w:rsid w:val="002C3DF3"/>
    <w:pPr>
      <w:keepNext/>
      <w:spacing w:before="240" w:after="60" w:line="240" w:lineRule="auto"/>
      <w:ind w:firstLine="284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3D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DF3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3D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8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D92"/>
  </w:style>
  <w:style w:type="paragraph" w:styleId="a5">
    <w:name w:val="footer"/>
    <w:basedOn w:val="a"/>
    <w:link w:val="a6"/>
    <w:uiPriority w:val="99"/>
    <w:unhideWhenUsed/>
    <w:rsid w:val="00C8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D92"/>
  </w:style>
  <w:style w:type="table" w:styleId="a7">
    <w:name w:val="Table Grid"/>
    <w:basedOn w:val="a1"/>
    <w:uiPriority w:val="59"/>
    <w:rsid w:val="00C80D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984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qFormat/>
    <w:rsid w:val="004159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2C3DF3"/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F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82FCA"/>
    <w:rPr>
      <w:color w:val="0000FF"/>
      <w:u w:val="single"/>
    </w:rPr>
  </w:style>
  <w:style w:type="paragraph" w:customStyle="1" w:styleId="Default">
    <w:name w:val="Default"/>
    <w:rsid w:val="00732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2C3DF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2C3DF3"/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C3D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">
    <w:name w:val="Body Text Indent"/>
    <w:basedOn w:val="a"/>
    <w:link w:val="af0"/>
    <w:uiPriority w:val="99"/>
    <w:unhideWhenUsed/>
    <w:rsid w:val="002C3DF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C3DF3"/>
  </w:style>
  <w:style w:type="character" w:customStyle="1" w:styleId="style2">
    <w:name w:val="style2"/>
    <w:basedOn w:val="a0"/>
    <w:rsid w:val="002C3DF3"/>
  </w:style>
  <w:style w:type="character" w:styleId="af1">
    <w:name w:val="Strong"/>
    <w:basedOn w:val="a0"/>
    <w:qFormat/>
    <w:rsid w:val="002C3DF3"/>
    <w:rPr>
      <w:b/>
      <w:bCs/>
    </w:rPr>
  </w:style>
  <w:style w:type="paragraph" w:styleId="21">
    <w:name w:val="Body Text 2"/>
    <w:basedOn w:val="a"/>
    <w:link w:val="22"/>
    <w:uiPriority w:val="99"/>
    <w:unhideWhenUsed/>
    <w:rsid w:val="002C3D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C3DF3"/>
  </w:style>
  <w:style w:type="paragraph" w:customStyle="1" w:styleId="myindent">
    <w:name w:val="myindent"/>
    <w:basedOn w:val="a"/>
    <w:rsid w:val="002C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semiHidden/>
    <w:rsid w:val="002C3DF3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2C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3DF3"/>
    <w:rPr>
      <w:rFonts w:ascii="Tahoma" w:hAnsi="Tahoma" w:cs="Tahoma"/>
      <w:sz w:val="16"/>
      <w:szCs w:val="16"/>
    </w:rPr>
  </w:style>
  <w:style w:type="paragraph" w:customStyle="1" w:styleId="ris">
    <w:name w:val="ris"/>
    <w:basedOn w:val="a"/>
    <w:rsid w:val="002C3D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2C3DF3"/>
    <w:pPr>
      <w:keepLines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C3DF3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smallCaps/>
      <w:noProof/>
      <w:spacing w:val="5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2C3DF3"/>
    <w:pPr>
      <w:spacing w:after="100"/>
      <w:ind w:left="220"/>
    </w:pPr>
  </w:style>
  <w:style w:type="paragraph" w:styleId="af5">
    <w:name w:val="Bibliography"/>
    <w:basedOn w:val="a"/>
    <w:next w:val="a"/>
    <w:uiPriority w:val="37"/>
    <w:unhideWhenUsed/>
    <w:rsid w:val="002C3DF3"/>
  </w:style>
  <w:style w:type="character" w:customStyle="1" w:styleId="FontStyle224">
    <w:name w:val="Font Style224"/>
    <w:basedOn w:val="a0"/>
    <w:rsid w:val="002C3DF3"/>
    <w:rPr>
      <w:rFonts w:ascii="Trebuchet MS" w:hAnsi="Trebuchet MS" w:cs="Trebuchet MS"/>
      <w:sz w:val="14"/>
      <w:szCs w:val="14"/>
    </w:rPr>
  </w:style>
  <w:style w:type="paragraph" w:customStyle="1" w:styleId="noindent">
    <w:name w:val="noindent"/>
    <w:basedOn w:val="a"/>
    <w:rsid w:val="002C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Continue 2"/>
    <w:basedOn w:val="a"/>
    <w:uiPriority w:val="99"/>
    <w:rsid w:val="002C3DF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Subtle Reference"/>
    <w:basedOn w:val="a0"/>
    <w:uiPriority w:val="31"/>
    <w:qFormat/>
    <w:rsid w:val="002C3DF3"/>
    <w:rPr>
      <w:rFonts w:ascii="Times New Roman" w:hAnsi="Times New Roman"/>
      <w:b/>
      <w:smallCaps/>
      <w:color w:val="C0504D" w:themeColor="accent2"/>
      <w:sz w:val="32"/>
      <w:u w:val="single"/>
    </w:rPr>
  </w:style>
  <w:style w:type="character" w:styleId="af7">
    <w:name w:val="Intense Reference"/>
    <w:basedOn w:val="a0"/>
    <w:uiPriority w:val="32"/>
    <w:qFormat/>
    <w:rsid w:val="002C3DF3"/>
    <w:rPr>
      <w:b/>
      <w:bCs/>
      <w:smallCaps/>
      <w:color w:val="C0504D" w:themeColor="accent2"/>
      <w:spacing w:val="5"/>
      <w:u w:val="single"/>
    </w:rPr>
  </w:style>
  <w:style w:type="paragraph" w:customStyle="1" w:styleId="c20">
    <w:name w:val="c20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04042"/>
  </w:style>
  <w:style w:type="paragraph" w:customStyle="1" w:styleId="c35">
    <w:name w:val="c35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704042"/>
  </w:style>
  <w:style w:type="paragraph" w:customStyle="1" w:styleId="c41">
    <w:name w:val="c41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4042"/>
  </w:style>
  <w:style w:type="character" w:customStyle="1" w:styleId="c8">
    <w:name w:val="c8"/>
    <w:basedOn w:val="a0"/>
    <w:rsid w:val="00704042"/>
  </w:style>
  <w:style w:type="paragraph" w:customStyle="1" w:styleId="c14">
    <w:name w:val="c14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04042"/>
  </w:style>
  <w:style w:type="paragraph" w:customStyle="1" w:styleId="c25">
    <w:name w:val="c25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704042"/>
  </w:style>
  <w:style w:type="paragraph" w:customStyle="1" w:styleId="c5">
    <w:name w:val="c5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70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qFormat/>
    <w:rsid w:val="00C03298"/>
    <w:rPr>
      <w:i/>
      <w:iCs/>
    </w:rPr>
  </w:style>
  <w:style w:type="character" w:customStyle="1" w:styleId="FontStyle87">
    <w:name w:val="Font Style87"/>
    <w:rsid w:val="00C03298"/>
    <w:rPr>
      <w:rFonts w:ascii="Times New Roman" w:hAnsi="Times New Roman" w:cs="Times New Roman"/>
      <w:sz w:val="22"/>
      <w:szCs w:val="22"/>
    </w:rPr>
  </w:style>
  <w:style w:type="paragraph" w:customStyle="1" w:styleId="LO-Normal">
    <w:name w:val="LO-Normal"/>
    <w:rsid w:val="00C0329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table" w:customStyle="1" w:styleId="110">
    <w:name w:val="Таблица простая 11"/>
    <w:basedOn w:val="a1"/>
    <w:uiPriority w:val="41"/>
    <w:rsid w:val="005D1A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4">
    <w:name w:val="Сетка таблицы светлая1"/>
    <w:basedOn w:val="a1"/>
    <w:uiPriority w:val="40"/>
    <w:rsid w:val="0067108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justify">
    <w:name w:val="text-justify"/>
    <w:basedOn w:val="a"/>
    <w:rsid w:val="0045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E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1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psy.ru/lib/books/id/9076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cri.ru/upload/userfile/metod_spr/17_Sensornaya_komna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D68A-3D7F-4263-99C7-B58FB297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Ксения</cp:lastModifiedBy>
  <cp:revision>4</cp:revision>
  <cp:lastPrinted>2023-10-05T10:26:00Z</cp:lastPrinted>
  <dcterms:created xsi:type="dcterms:W3CDTF">2024-03-20T09:05:00Z</dcterms:created>
  <dcterms:modified xsi:type="dcterms:W3CDTF">2024-03-20T09:06:00Z</dcterms:modified>
</cp:coreProperties>
</file>