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3261"/>
        <w:gridCol w:w="2976"/>
        <w:gridCol w:w="2835"/>
        <w:gridCol w:w="2268"/>
      </w:tblGrid>
      <w:tr w:rsidR="006C0FE2" w:rsidRPr="006C0FE2" w:rsidTr="00B27D79">
        <w:tc>
          <w:tcPr>
            <w:tcW w:w="4111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b/>
                <w:color w:val="404040"/>
                <w:sz w:val="24"/>
                <w:szCs w:val="24"/>
              </w:rPr>
            </w:pPr>
            <w:r w:rsidRPr="006C0FE2">
              <w:rPr>
                <w:b/>
                <w:color w:val="404040"/>
                <w:sz w:val="24"/>
                <w:szCs w:val="24"/>
              </w:rPr>
              <w:t>Знакомство с трудом взрослых</w:t>
            </w:r>
          </w:p>
        </w:tc>
        <w:tc>
          <w:tcPr>
            <w:tcW w:w="3261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b/>
                <w:color w:val="404040"/>
                <w:sz w:val="24"/>
                <w:szCs w:val="24"/>
              </w:rPr>
            </w:pPr>
            <w:r w:rsidRPr="006C0FE2">
              <w:rPr>
                <w:b/>
                <w:color w:val="404040"/>
                <w:sz w:val="24"/>
                <w:szCs w:val="24"/>
              </w:rPr>
              <w:t>Труд на прогулке</w:t>
            </w:r>
          </w:p>
        </w:tc>
        <w:tc>
          <w:tcPr>
            <w:tcW w:w="2976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b/>
                <w:color w:val="404040"/>
                <w:sz w:val="24"/>
                <w:szCs w:val="24"/>
              </w:rPr>
            </w:pPr>
            <w:r w:rsidRPr="006C0FE2">
              <w:rPr>
                <w:b/>
                <w:color w:val="404040"/>
                <w:sz w:val="24"/>
                <w:szCs w:val="24"/>
              </w:rPr>
              <w:t>Труд в уголке природы</w:t>
            </w:r>
          </w:p>
        </w:tc>
        <w:tc>
          <w:tcPr>
            <w:tcW w:w="2835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b/>
                <w:color w:val="404040"/>
                <w:sz w:val="24"/>
                <w:szCs w:val="24"/>
              </w:rPr>
            </w:pPr>
            <w:r w:rsidRPr="006C0FE2">
              <w:rPr>
                <w:b/>
                <w:color w:val="404040"/>
                <w:sz w:val="24"/>
                <w:szCs w:val="24"/>
              </w:rPr>
              <w:t>Дежурство. ХБТ</w:t>
            </w:r>
          </w:p>
        </w:tc>
        <w:tc>
          <w:tcPr>
            <w:tcW w:w="2268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b/>
                <w:color w:val="404040"/>
                <w:sz w:val="24"/>
                <w:szCs w:val="24"/>
              </w:rPr>
            </w:pPr>
            <w:r w:rsidRPr="006C0FE2">
              <w:rPr>
                <w:b/>
                <w:color w:val="404040"/>
                <w:sz w:val="24"/>
                <w:szCs w:val="24"/>
              </w:rPr>
              <w:t xml:space="preserve">Поручения. Самообслуживание </w:t>
            </w:r>
          </w:p>
        </w:tc>
      </w:tr>
      <w:tr w:rsidR="006C0FE2" w:rsidRPr="006C0FE2" w:rsidTr="00B27D79">
        <w:tc>
          <w:tcPr>
            <w:tcW w:w="4111" w:type="dxa"/>
          </w:tcPr>
          <w:p w:rsidR="006C0FE2" w:rsidRPr="006C0FE2" w:rsidRDefault="006C0FE2" w:rsidP="006C0FE2">
            <w:pPr>
              <w:ind w:left="-3" w:right="-17"/>
              <w:contextualSpacing/>
              <w:jc w:val="center"/>
              <w:rPr>
                <w:b/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«Профессии</w:t>
            </w:r>
          </w:p>
          <w:p w:rsidR="006C0FE2" w:rsidRPr="006C0FE2" w:rsidRDefault="006C0FE2" w:rsidP="006C0FE2">
            <w:pPr>
              <w:ind w:left="-3" w:right="-17"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6C0FE2">
              <w:rPr>
                <w:b/>
                <w:sz w:val="24"/>
                <w:szCs w:val="24"/>
              </w:rPr>
              <w:t>моих родителей»</w:t>
            </w:r>
          </w:p>
          <w:p w:rsidR="006C0FE2" w:rsidRPr="006C0FE2" w:rsidRDefault="006C0FE2" w:rsidP="006C0FE2">
            <w:pPr>
              <w:ind w:left="-3" w:right="-17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6C0FE2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Цель: </w:t>
            </w:r>
            <w:r w:rsidRPr="006C0FE2">
              <w:rPr>
                <w:rFonts w:eastAsia="Calibri"/>
                <w:sz w:val="24"/>
                <w:szCs w:val="24"/>
                <w:lang w:eastAsia="en-US"/>
              </w:rPr>
              <w:t>познакомить детей с профессиями родителей и о значении их для общества; воспитывать положительное отношение к профессии своих родителей</w:t>
            </w:r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6C0FE2" w:rsidRPr="006C0FE2" w:rsidRDefault="006C0FE2" w:rsidP="006C0FE2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Практическая деятельность:</w:t>
            </w:r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настольно - Д/игра «Разные профессии»</w:t>
            </w:r>
          </w:p>
        </w:tc>
        <w:tc>
          <w:tcPr>
            <w:tcW w:w="3261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Уборка опавших листьев.</w:t>
            </w:r>
            <w:r w:rsidRPr="006C0FE2">
              <w:rPr>
                <w:sz w:val="24"/>
                <w:szCs w:val="24"/>
              </w:rPr>
              <w:t xml:space="preserve"> </w:t>
            </w:r>
          </w:p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t>Очищать участок от опавших листьев, собирать листву в кучу. Воспитывать желание участвовать в совместной трудовой деятельности; желание помогать взрослому.</w:t>
            </w:r>
          </w:p>
        </w:tc>
        <w:tc>
          <w:tcPr>
            <w:tcW w:w="2976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 xml:space="preserve">Уход за комнатными растениями. </w:t>
            </w:r>
            <w:r w:rsidRPr="006C0FE2">
              <w:rPr>
                <w:sz w:val="24"/>
                <w:szCs w:val="24"/>
              </w:rPr>
              <w:t>Продолжать учить детей ухаживать за комнатными растениями, формировать представление об уходе за ними осенью. Воспитывать желание трудиться.</w:t>
            </w:r>
          </w:p>
        </w:tc>
        <w:tc>
          <w:tcPr>
            <w:tcW w:w="2835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Мытьё игрушек.</w:t>
            </w:r>
            <w:r w:rsidRPr="006C0FE2">
              <w:rPr>
                <w:sz w:val="24"/>
                <w:szCs w:val="24"/>
              </w:rPr>
              <w:t xml:space="preserve"> Вырабатывать умение самостоятельно готовить оборудование для труда. Закрепить умение пользоваться схемой. Учить понимать значимость труда (игрушки стали чистыми)</w:t>
            </w:r>
          </w:p>
        </w:tc>
        <w:tc>
          <w:tcPr>
            <w:tcW w:w="2268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t xml:space="preserve">Учить оказывать </w:t>
            </w:r>
            <w:r w:rsidRPr="006C0FE2">
              <w:rPr>
                <w:b/>
                <w:sz w:val="24"/>
                <w:szCs w:val="24"/>
              </w:rPr>
              <w:t>помощь воспитателю в ремонте книг,</w:t>
            </w:r>
            <w:r w:rsidRPr="006C0FE2">
              <w:rPr>
                <w:sz w:val="24"/>
                <w:szCs w:val="24"/>
              </w:rPr>
              <w:t xml:space="preserve"> дидактических пособий (подклеивание книг, коробок).</w:t>
            </w:r>
          </w:p>
        </w:tc>
      </w:tr>
      <w:tr w:rsidR="006C0FE2" w:rsidRPr="006C0FE2" w:rsidTr="00B27D79">
        <w:tc>
          <w:tcPr>
            <w:tcW w:w="4111" w:type="dxa"/>
          </w:tcPr>
          <w:p w:rsidR="006C0FE2" w:rsidRPr="006C0FE2" w:rsidRDefault="006C0FE2" w:rsidP="006C0FE2">
            <w:pPr>
              <w:shd w:val="clear" w:color="auto" w:fill="FFFFFF"/>
              <w:ind w:left="-3" w:right="-1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C0FE2">
              <w:rPr>
                <w:rFonts w:eastAsia="Calibri"/>
                <w:b/>
                <w:sz w:val="24"/>
                <w:szCs w:val="24"/>
                <w:lang w:eastAsia="en-US"/>
              </w:rPr>
              <w:t>«Хлебороб»</w:t>
            </w:r>
          </w:p>
          <w:p w:rsidR="006C0FE2" w:rsidRPr="006C0FE2" w:rsidRDefault="006C0FE2" w:rsidP="006C0FE2">
            <w:pPr>
              <w:shd w:val="clear" w:color="auto" w:fill="FFFFFF"/>
              <w:ind w:left="-3" w:right="-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C0FE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Цель: </w:t>
            </w:r>
            <w:r w:rsidRPr="006C0FE2">
              <w:rPr>
                <w:rFonts w:eastAsia="Calibri"/>
                <w:sz w:val="24"/>
                <w:szCs w:val="24"/>
                <w:lang w:eastAsia="en-US"/>
              </w:rPr>
              <w:t>познакомить детей с профессией «хлебороб»;</w:t>
            </w:r>
          </w:p>
          <w:p w:rsidR="006C0FE2" w:rsidRPr="006C0FE2" w:rsidRDefault="006C0FE2" w:rsidP="006C0FE2">
            <w:pPr>
              <w:shd w:val="clear" w:color="auto" w:fill="FFFFFF"/>
              <w:ind w:left="-3" w:right="-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C0FE2">
              <w:rPr>
                <w:rFonts w:eastAsia="Calibri"/>
                <w:sz w:val="24"/>
                <w:szCs w:val="24"/>
                <w:lang w:eastAsia="en-US"/>
              </w:rPr>
              <w:t>развивать интерес у детей к труду; воспитывать уважение к труду взрослых, бережное отношение к </w:t>
            </w:r>
            <w:r w:rsidRPr="006C0FE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хлебу</w:t>
            </w:r>
            <w:r w:rsidRPr="006C0F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C0FE2" w:rsidRPr="006C0FE2" w:rsidRDefault="006C0FE2" w:rsidP="006C0FE2">
            <w:pPr>
              <w:jc w:val="center"/>
              <w:rPr>
                <w:sz w:val="24"/>
                <w:szCs w:val="24"/>
              </w:rPr>
            </w:pPr>
            <w:r w:rsidRPr="006C0FE2">
              <w:rPr>
                <w:rFonts w:eastAsia="Calibri"/>
                <w:b/>
                <w:sz w:val="24"/>
                <w:szCs w:val="24"/>
                <w:lang w:eastAsia="en-US"/>
              </w:rPr>
              <w:t>Практическая деятельность:</w:t>
            </w:r>
            <w:r w:rsidRPr="006C0FE2">
              <w:rPr>
                <w:rFonts w:eastAsia="Calibri"/>
                <w:sz w:val="24"/>
                <w:szCs w:val="24"/>
                <w:lang w:eastAsia="en-US"/>
              </w:rPr>
              <w:t xml:space="preserve"> Д/игра «Откуда хлеб пришел?»</w:t>
            </w:r>
          </w:p>
        </w:tc>
        <w:tc>
          <w:tcPr>
            <w:tcW w:w="3261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Помощь малышам.</w:t>
            </w:r>
            <w:r w:rsidRPr="006C0FE2">
              <w:rPr>
                <w:sz w:val="24"/>
                <w:szCs w:val="24"/>
              </w:rPr>
              <w:t xml:space="preserve"> Учить детей помогать малышам. Предложить помощь в уборке участка от опавших листьев. Воспитывать желание трудиться.</w:t>
            </w:r>
          </w:p>
        </w:tc>
        <w:tc>
          <w:tcPr>
            <w:tcW w:w="2976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Коллективный труд</w:t>
            </w:r>
            <w:r w:rsidRPr="006C0FE2">
              <w:rPr>
                <w:sz w:val="24"/>
                <w:szCs w:val="24"/>
              </w:rPr>
              <w:t>. Учить детей действовать по просьбе взрослых. Понимать значение своего труда для других. Воспитывать заботливое отношение к младшим товарищам.</w:t>
            </w:r>
          </w:p>
        </w:tc>
        <w:tc>
          <w:tcPr>
            <w:tcW w:w="2835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6C0FE2">
              <w:rPr>
                <w:sz w:val="24"/>
                <w:szCs w:val="24"/>
              </w:rPr>
              <w:t>Продолжат ь</w:t>
            </w:r>
            <w:proofErr w:type="gramEnd"/>
            <w:r w:rsidRPr="006C0FE2">
              <w:rPr>
                <w:sz w:val="24"/>
                <w:szCs w:val="24"/>
              </w:rPr>
              <w:t xml:space="preserve"> учить детей самостоятельно выполнять </w:t>
            </w:r>
            <w:r w:rsidRPr="006C0FE2">
              <w:rPr>
                <w:b/>
                <w:sz w:val="24"/>
                <w:szCs w:val="24"/>
              </w:rPr>
              <w:t>обязанности дежурных по столовой.</w:t>
            </w:r>
            <w:r w:rsidRPr="006C0FE2">
              <w:rPr>
                <w:sz w:val="24"/>
                <w:szCs w:val="24"/>
              </w:rPr>
              <w:t xml:space="preserve"> Продолжать учить </w:t>
            </w:r>
            <w:proofErr w:type="gramStart"/>
            <w:r w:rsidRPr="006C0FE2">
              <w:rPr>
                <w:sz w:val="24"/>
                <w:szCs w:val="24"/>
              </w:rPr>
              <w:t>быстро</w:t>
            </w:r>
            <w:proofErr w:type="gramEnd"/>
            <w:r w:rsidRPr="006C0FE2">
              <w:rPr>
                <w:sz w:val="24"/>
                <w:szCs w:val="24"/>
              </w:rPr>
              <w:t xml:space="preserve"> выполнять просьбу взрослого, доводить дело до конца.  </w:t>
            </w:r>
          </w:p>
        </w:tc>
        <w:tc>
          <w:tcPr>
            <w:tcW w:w="2268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t xml:space="preserve">Развивать желание </w:t>
            </w:r>
            <w:r w:rsidRPr="006C0FE2">
              <w:rPr>
                <w:b/>
                <w:sz w:val="24"/>
                <w:szCs w:val="24"/>
              </w:rPr>
              <w:t>помогать друг другу.</w:t>
            </w:r>
            <w:r w:rsidRPr="006C0FE2">
              <w:rPr>
                <w:sz w:val="24"/>
                <w:szCs w:val="24"/>
              </w:rPr>
              <w:t xml:space="preserve"> Формировать привычку вести себя в соответствии с нормами поведения</w:t>
            </w:r>
          </w:p>
        </w:tc>
      </w:tr>
      <w:tr w:rsidR="006C0FE2" w:rsidRPr="006C0FE2" w:rsidTr="00B27D79">
        <w:tc>
          <w:tcPr>
            <w:tcW w:w="4111" w:type="dxa"/>
          </w:tcPr>
          <w:p w:rsidR="006C0FE2" w:rsidRPr="006C0FE2" w:rsidRDefault="006C0FE2" w:rsidP="006C0FE2">
            <w:pPr>
              <w:shd w:val="clear" w:color="auto" w:fill="FFFFFF"/>
              <w:spacing w:before="30" w:after="30"/>
              <w:ind w:left="-3" w:right="-17"/>
              <w:jc w:val="center"/>
              <w:rPr>
                <w:b/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«Швея, сапожник, шляпник»</w:t>
            </w:r>
          </w:p>
          <w:p w:rsidR="006C0FE2" w:rsidRPr="006C0FE2" w:rsidRDefault="006C0FE2" w:rsidP="006C0FE2">
            <w:pPr>
              <w:shd w:val="clear" w:color="auto" w:fill="FFFFFF"/>
              <w:spacing w:before="30" w:after="30"/>
              <w:ind w:left="-3" w:right="-17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Цель: з</w:t>
            </w:r>
            <w:r w:rsidRPr="006C0FE2">
              <w:rPr>
                <w:sz w:val="24"/>
                <w:szCs w:val="24"/>
              </w:rPr>
              <w:t>накомить детей с трудом взрослых;</w:t>
            </w:r>
          </w:p>
          <w:p w:rsidR="006C0FE2" w:rsidRPr="006C0FE2" w:rsidRDefault="006C0FE2" w:rsidP="006C0FE2">
            <w:pPr>
              <w:shd w:val="clear" w:color="auto" w:fill="FFFFFF"/>
              <w:spacing w:before="30" w:after="30"/>
              <w:ind w:left="-3" w:right="-17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t>расширять и закреплять представления детей о профессиях;</w:t>
            </w:r>
          </w:p>
          <w:p w:rsidR="006C0FE2" w:rsidRPr="006C0FE2" w:rsidRDefault="006C0FE2" w:rsidP="006C0FE2">
            <w:pPr>
              <w:shd w:val="clear" w:color="auto" w:fill="FFFFFF"/>
              <w:ind w:left="-3" w:right="-17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t>развивать представления об инструментах и тканях, используемых в данных профессиях; воспитывать уважение к труду людей.</w:t>
            </w:r>
          </w:p>
        </w:tc>
        <w:tc>
          <w:tcPr>
            <w:tcW w:w="3261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Работа на участке.</w:t>
            </w:r>
            <w:r w:rsidRPr="006C0FE2">
              <w:rPr>
                <w:sz w:val="24"/>
                <w:szCs w:val="24"/>
              </w:rPr>
              <w:t xml:space="preserve"> Предложить детям подмести веранду и участок. Воспитывать желание работать в коллективе; увидеть результат своего труда.</w:t>
            </w:r>
          </w:p>
        </w:tc>
        <w:tc>
          <w:tcPr>
            <w:tcW w:w="2976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Работа с календарем природы – октябрь.</w:t>
            </w:r>
            <w:r w:rsidRPr="006C0FE2">
              <w:rPr>
                <w:sz w:val="24"/>
                <w:szCs w:val="24"/>
              </w:rPr>
              <w:t xml:space="preserve"> Совершенствовать  умение детей протирать листья и мыть поддоны от цветов. Учить детей доводить начатое дело до конца.</w:t>
            </w:r>
          </w:p>
        </w:tc>
        <w:tc>
          <w:tcPr>
            <w:tcW w:w="2835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Помочь помощнику  воспитателя нарезать салфетки.</w:t>
            </w:r>
            <w:r w:rsidRPr="006C0FE2">
              <w:rPr>
                <w:sz w:val="24"/>
                <w:szCs w:val="24"/>
              </w:rPr>
              <w:t xml:space="preserve"> Учить складывать салфетки, пользоваться ножницами. Воспитать стремление к совместной деятельности</w:t>
            </w:r>
          </w:p>
        </w:tc>
        <w:tc>
          <w:tcPr>
            <w:tcW w:w="2268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t>Продолжать учить подготавливать к работе материалы,</w:t>
            </w:r>
            <w:r w:rsidRPr="006C0FE2">
              <w:rPr>
                <w:sz w:val="24"/>
                <w:szCs w:val="24"/>
              </w:rPr>
              <w:t xml:space="preserve"> аккуратно, удобно раскладывать, убирать их на место.</w:t>
            </w:r>
          </w:p>
        </w:tc>
      </w:tr>
      <w:tr w:rsidR="006C0FE2" w:rsidRPr="006C0FE2" w:rsidTr="00B27D79">
        <w:tc>
          <w:tcPr>
            <w:tcW w:w="4111" w:type="dxa"/>
          </w:tcPr>
          <w:p w:rsidR="006C0FE2" w:rsidRPr="006C0FE2" w:rsidRDefault="006C0FE2" w:rsidP="006C0FE2">
            <w:pPr>
              <w:ind w:left="-3" w:right="-17"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6C0FE2">
              <w:rPr>
                <w:b/>
                <w:sz w:val="24"/>
                <w:szCs w:val="24"/>
              </w:rPr>
              <w:t>«Орнитолог»</w:t>
            </w:r>
          </w:p>
          <w:p w:rsidR="006C0FE2" w:rsidRPr="006C0FE2" w:rsidRDefault="006C0FE2" w:rsidP="006C0FE2">
            <w:pPr>
              <w:ind w:left="-3" w:right="-17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6C0FE2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расширять и конкретизировать представления детей о многообразии профессий; знакомство с профессией «орнитолог», объяснить детям </w:t>
            </w:r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важность данной профессии для сохранения природы Земли.</w:t>
            </w:r>
          </w:p>
          <w:p w:rsidR="006C0FE2" w:rsidRPr="006C0FE2" w:rsidRDefault="006C0FE2" w:rsidP="006C0FE2">
            <w:pPr>
              <w:ind w:left="-3" w:right="-17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6C0FE2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Практическая деятельность:</w:t>
            </w:r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просмотр презентации «Работа орнитолога»;</w:t>
            </w:r>
          </w:p>
          <w:p w:rsidR="006C0FE2" w:rsidRPr="006C0FE2" w:rsidRDefault="006C0FE2" w:rsidP="006C0FE2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рассматривание: «</w:t>
            </w:r>
            <w:proofErr w:type="gramStart"/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Птицы</w:t>
            </w:r>
            <w:proofErr w:type="gramEnd"/>
            <w:r w:rsidRPr="006C0FE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зимующие и перелетные», Энциклопедия.</w:t>
            </w:r>
          </w:p>
        </w:tc>
        <w:tc>
          <w:tcPr>
            <w:tcW w:w="3261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lastRenderedPageBreak/>
              <w:t>Уборка опавших листьев.</w:t>
            </w:r>
            <w:r w:rsidRPr="006C0FE2">
              <w:rPr>
                <w:sz w:val="24"/>
                <w:szCs w:val="24"/>
              </w:rPr>
              <w:t xml:space="preserve"> Продолжать приобщать детей к доступной трудовой деятельности, воспитывать положительное отношение к </w:t>
            </w:r>
            <w:r w:rsidRPr="006C0FE2">
              <w:rPr>
                <w:sz w:val="24"/>
                <w:szCs w:val="24"/>
              </w:rPr>
              <w:lastRenderedPageBreak/>
              <w:t>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</w:tc>
        <w:tc>
          <w:tcPr>
            <w:tcW w:w="2976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lastRenderedPageBreak/>
              <w:t>Работа дежурных.</w:t>
            </w:r>
            <w:r w:rsidRPr="006C0FE2">
              <w:rPr>
                <w:sz w:val="24"/>
                <w:szCs w:val="24"/>
              </w:rPr>
              <w:t xml:space="preserve"> Продолжать планировать руководство работой дежурных. Напомнить, что в осенний период надо </w:t>
            </w:r>
            <w:r w:rsidRPr="006C0FE2">
              <w:rPr>
                <w:sz w:val="24"/>
                <w:szCs w:val="24"/>
              </w:rPr>
              <w:lastRenderedPageBreak/>
              <w:t>реже поливать алоэ, кактус; но некоторые растения требуют обрызгивания.</w:t>
            </w:r>
          </w:p>
        </w:tc>
        <w:tc>
          <w:tcPr>
            <w:tcW w:w="2835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b/>
                <w:sz w:val="24"/>
                <w:szCs w:val="24"/>
              </w:rPr>
              <w:lastRenderedPageBreak/>
              <w:t>Протереть строительный материал.</w:t>
            </w:r>
            <w:r w:rsidRPr="006C0FE2">
              <w:rPr>
                <w:sz w:val="24"/>
                <w:szCs w:val="24"/>
              </w:rPr>
              <w:t xml:space="preserve"> </w:t>
            </w:r>
          </w:p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t xml:space="preserve">Поручить протереть </w:t>
            </w:r>
            <w:r w:rsidRPr="006C0FE2">
              <w:rPr>
                <w:sz w:val="24"/>
                <w:szCs w:val="24"/>
              </w:rPr>
              <w:lastRenderedPageBreak/>
              <w:t>влажной тряпкой, губкой строительный материал. Учить прополаскивать, выжимать губку.</w:t>
            </w:r>
          </w:p>
        </w:tc>
        <w:tc>
          <w:tcPr>
            <w:tcW w:w="2268" w:type="dxa"/>
          </w:tcPr>
          <w:p w:rsidR="006C0FE2" w:rsidRPr="006C0FE2" w:rsidRDefault="006C0FE2" w:rsidP="006C0F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C0FE2">
              <w:rPr>
                <w:sz w:val="24"/>
                <w:szCs w:val="24"/>
              </w:rPr>
              <w:lastRenderedPageBreak/>
              <w:t xml:space="preserve">Приобщать  к культуре </w:t>
            </w:r>
            <w:r w:rsidRPr="006C0FE2">
              <w:rPr>
                <w:b/>
                <w:sz w:val="24"/>
                <w:szCs w:val="24"/>
              </w:rPr>
              <w:t>поведения за столом.</w:t>
            </w:r>
            <w:r w:rsidRPr="006C0FE2">
              <w:rPr>
                <w:sz w:val="24"/>
                <w:szCs w:val="24"/>
              </w:rPr>
              <w:t xml:space="preserve"> Совершенствовать   </w:t>
            </w:r>
            <w:r w:rsidRPr="006C0FE2">
              <w:rPr>
                <w:sz w:val="24"/>
                <w:szCs w:val="24"/>
              </w:rPr>
              <w:lastRenderedPageBreak/>
              <w:t xml:space="preserve">умения </w:t>
            </w:r>
            <w:r w:rsidRPr="006C0FE2">
              <w:rPr>
                <w:b/>
                <w:sz w:val="24"/>
                <w:szCs w:val="24"/>
              </w:rPr>
              <w:t>самостоятельно одеваться, раздеваться</w:t>
            </w:r>
            <w:r w:rsidRPr="006C0FE2">
              <w:rPr>
                <w:sz w:val="24"/>
                <w:szCs w:val="24"/>
              </w:rPr>
              <w:t>, аккуратно складывать одежду</w:t>
            </w:r>
          </w:p>
        </w:tc>
      </w:tr>
    </w:tbl>
    <w:p w:rsidR="0028559D" w:rsidRPr="006C0FE2" w:rsidRDefault="0028559D" w:rsidP="006C0FE2">
      <w:bookmarkStart w:id="0" w:name="_GoBack"/>
      <w:bookmarkEnd w:id="0"/>
    </w:p>
    <w:sectPr w:rsidR="0028559D" w:rsidRPr="006C0FE2" w:rsidSect="00CC546D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A90"/>
    <w:rsid w:val="0028559D"/>
    <w:rsid w:val="006C0FE2"/>
    <w:rsid w:val="00703ABC"/>
    <w:rsid w:val="00995A90"/>
    <w:rsid w:val="00CC546D"/>
    <w:rsid w:val="00D21971"/>
    <w:rsid w:val="00D56F14"/>
    <w:rsid w:val="00F5674A"/>
    <w:rsid w:val="00F910EA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9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995A90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995A9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995A9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995A90"/>
    <w:pPr>
      <w:spacing w:before="100" w:beforeAutospacing="1" w:after="100" w:afterAutospacing="1"/>
    </w:pPr>
  </w:style>
  <w:style w:type="character" w:customStyle="1" w:styleId="c0">
    <w:name w:val="c0"/>
    <w:basedOn w:val="a0"/>
    <w:rsid w:val="00995A90"/>
  </w:style>
  <w:style w:type="character" w:customStyle="1" w:styleId="c2">
    <w:name w:val="c2"/>
    <w:basedOn w:val="a0"/>
    <w:rsid w:val="00995A90"/>
  </w:style>
  <w:style w:type="character" w:styleId="a4">
    <w:name w:val="Emphasis"/>
    <w:basedOn w:val="a0"/>
    <w:uiPriority w:val="20"/>
    <w:qFormat/>
    <w:rsid w:val="00995A90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CC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2197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6C0F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2024-02-14T08:16:00Z</cp:lastPrinted>
  <dcterms:created xsi:type="dcterms:W3CDTF">2019-09-30T19:38:00Z</dcterms:created>
  <dcterms:modified xsi:type="dcterms:W3CDTF">2024-03-14T13:22:00Z</dcterms:modified>
</cp:coreProperties>
</file>