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0" w:rsidRDefault="00BC46D0" w:rsidP="009E41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Публикация из опыта работы </w:t>
      </w:r>
    </w:p>
    <w:p w:rsidR="00615BFB" w:rsidRDefault="00BC46D0" w:rsidP="009E41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учителя-логопеда МОУ «Средняя общеобразовательная школа</w:t>
      </w:r>
      <w:r w:rsidR="00B44563">
        <w:rPr>
          <w:rFonts w:ascii="Times New Roman" w:hAnsi="Times New Roman" w:cs="Times New Roman"/>
          <w:b/>
          <w:sz w:val="28"/>
          <w:szCs w:val="28"/>
        </w:rPr>
        <w:t xml:space="preserve"> №5» </w:t>
      </w:r>
      <w:proofErr w:type="spellStart"/>
      <w:r w:rsidR="00B44563">
        <w:rPr>
          <w:rFonts w:ascii="Times New Roman" w:hAnsi="Times New Roman" w:cs="Times New Roman"/>
          <w:b/>
          <w:sz w:val="28"/>
          <w:szCs w:val="28"/>
        </w:rPr>
        <w:t>Тумпаровой</w:t>
      </w:r>
      <w:proofErr w:type="spellEnd"/>
      <w:r w:rsidR="00B44563">
        <w:rPr>
          <w:rFonts w:ascii="Times New Roman" w:hAnsi="Times New Roman" w:cs="Times New Roman"/>
          <w:b/>
          <w:sz w:val="28"/>
          <w:szCs w:val="28"/>
        </w:rPr>
        <w:t xml:space="preserve"> Динары </w:t>
      </w:r>
      <w:proofErr w:type="spellStart"/>
      <w:r w:rsidR="00B44563">
        <w:rPr>
          <w:rFonts w:ascii="Times New Roman" w:hAnsi="Times New Roman" w:cs="Times New Roman"/>
          <w:b/>
          <w:sz w:val="28"/>
          <w:szCs w:val="28"/>
        </w:rPr>
        <w:t>Шамильевны</w:t>
      </w:r>
      <w:proofErr w:type="spellEnd"/>
    </w:p>
    <w:p w:rsidR="007C3A58" w:rsidRPr="009E41F9" w:rsidRDefault="00B44563" w:rsidP="009E41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г.о.Саранск</w:t>
      </w:r>
      <w:r w:rsidR="007A35B3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FE2EB9" w:rsidRDefault="00B44563" w:rsidP="00FE2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64A65">
        <w:rPr>
          <w:rFonts w:ascii="Times New Roman" w:hAnsi="Times New Roman" w:cs="Times New Roman"/>
          <w:b/>
          <w:sz w:val="28"/>
          <w:szCs w:val="28"/>
        </w:rPr>
        <w:t>З</w:t>
      </w:r>
      <w:r w:rsidR="002252A4">
        <w:rPr>
          <w:rFonts w:ascii="Times New Roman" w:hAnsi="Times New Roman" w:cs="Times New Roman"/>
          <w:b/>
          <w:sz w:val="28"/>
          <w:szCs w:val="28"/>
        </w:rPr>
        <w:t>доровьесберегающие</w:t>
      </w:r>
      <w:proofErr w:type="spellEnd"/>
      <w:r w:rsidR="0071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2A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2564C" w:rsidRPr="00BC46D0" w:rsidRDefault="009E7F3D" w:rsidP="00BC46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корр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екционно-развивающей работе учителя-логопеда </w:t>
      </w:r>
      <w:r w:rsidR="00B703AE">
        <w:rPr>
          <w:rFonts w:ascii="Times New Roman" w:hAnsi="Times New Roman" w:cs="Times New Roman"/>
          <w:b/>
          <w:sz w:val="28"/>
          <w:szCs w:val="28"/>
        </w:rPr>
        <w:t>с младшими школьниками с</w:t>
      </w:r>
      <w:r w:rsidR="00B44563">
        <w:rPr>
          <w:rFonts w:ascii="Times New Roman" w:hAnsi="Times New Roman" w:cs="Times New Roman"/>
          <w:b/>
          <w:sz w:val="28"/>
          <w:szCs w:val="28"/>
        </w:rPr>
        <w:t xml:space="preserve"> ОВЗ»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Каков психо</w:t>
      </w:r>
      <w:r w:rsidR="00F303F1" w:rsidRPr="009E41F9">
        <w:rPr>
          <w:rFonts w:ascii="Times New Roman" w:hAnsi="Times New Roman" w:cs="Times New Roman"/>
          <w:sz w:val="28"/>
          <w:szCs w:val="28"/>
        </w:rPr>
        <w:t>логический портрет ребёнка с ограниченными возможностями здоровья</w:t>
      </w:r>
      <w:r w:rsidRPr="009E41F9">
        <w:rPr>
          <w:rFonts w:ascii="Times New Roman" w:hAnsi="Times New Roman" w:cs="Times New Roman"/>
          <w:sz w:val="28"/>
          <w:szCs w:val="28"/>
        </w:rPr>
        <w:t xml:space="preserve">, который приходит в </w:t>
      </w:r>
      <w:r w:rsidR="00C65360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7217EF">
        <w:rPr>
          <w:rFonts w:ascii="Times New Roman" w:hAnsi="Times New Roman" w:cs="Times New Roman"/>
          <w:sz w:val="28"/>
          <w:szCs w:val="28"/>
        </w:rPr>
        <w:t xml:space="preserve"> </w:t>
      </w:r>
      <w:r w:rsidRPr="009E41F9">
        <w:rPr>
          <w:rFonts w:ascii="Times New Roman" w:hAnsi="Times New Roman" w:cs="Times New Roman"/>
          <w:sz w:val="28"/>
          <w:szCs w:val="28"/>
        </w:rPr>
        <w:t>школу?  Это ребёнок с низкой работоспособностью, повышенной утомляемостью, с низкой мотивацией, с недоразвитием всех психических процессов. Всё это создаёт трудности в обучении.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Преодоление этих трудностей возмож</w:t>
      </w:r>
      <w:r w:rsidR="00AD088F">
        <w:rPr>
          <w:rFonts w:ascii="Times New Roman" w:hAnsi="Times New Roman" w:cs="Times New Roman"/>
          <w:sz w:val="28"/>
          <w:szCs w:val="28"/>
        </w:rPr>
        <w:t xml:space="preserve">но только через создание </w:t>
      </w:r>
      <w:proofErr w:type="spellStart"/>
      <w:r w:rsidR="00AD088F">
        <w:rPr>
          <w:rFonts w:ascii="Times New Roman" w:hAnsi="Times New Roman" w:cs="Times New Roman"/>
          <w:sz w:val="28"/>
          <w:szCs w:val="28"/>
        </w:rPr>
        <w:t>здоровь</w:t>
      </w:r>
      <w:r w:rsidRPr="009E41F9">
        <w:rPr>
          <w:rFonts w:ascii="Times New Roman" w:hAnsi="Times New Roman" w:cs="Times New Roman"/>
          <w:sz w:val="28"/>
          <w:szCs w:val="28"/>
        </w:rPr>
        <w:t>есберегающей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среды и правильного выбора форм, методов и приёмов логопедической работы. </w:t>
      </w:r>
      <w:r w:rsidR="00C2564C" w:rsidRPr="009E41F9">
        <w:rPr>
          <w:rFonts w:ascii="Times New Roman" w:hAnsi="Times New Roman" w:cs="Times New Roman"/>
          <w:sz w:val="28"/>
          <w:szCs w:val="28"/>
        </w:rPr>
        <w:t>З</w:t>
      </w:r>
      <w:r w:rsidRPr="009E41F9">
        <w:rPr>
          <w:rFonts w:ascii="Times New Roman" w:hAnsi="Times New Roman" w:cs="Times New Roman"/>
          <w:sz w:val="28"/>
          <w:szCs w:val="28"/>
        </w:rPr>
        <w:t xml:space="preserve">доровьесберегающие технологии очень тесно переплетаются с коррекционными и игровыми технологиями и становятся, в итоге, одним целым. 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Цель применения здоровьесберегающих технологий: способствовать укреплению и сохранению здоровья обучающихся.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Благодаря использованию здоровьесберегающих технологий решаются следующие задачи:  </w:t>
      </w:r>
    </w:p>
    <w:p w:rsidR="00FF4D7A" w:rsidRPr="009E41F9" w:rsidRDefault="0019120F" w:rsidP="00C256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Коррекция психических процессов</w:t>
      </w:r>
      <w:r w:rsidR="00C2564C" w:rsidRPr="009E41F9">
        <w:rPr>
          <w:rFonts w:ascii="Times New Roman" w:hAnsi="Times New Roman" w:cs="Times New Roman"/>
          <w:sz w:val="28"/>
          <w:szCs w:val="28"/>
        </w:rPr>
        <w:t>;</w:t>
      </w:r>
    </w:p>
    <w:p w:rsidR="00FF4D7A" w:rsidRPr="009E41F9" w:rsidRDefault="0019120F" w:rsidP="00C256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Снижение утомляемости, улучшение общего эмоционального состояния</w:t>
      </w:r>
      <w:r w:rsidR="00C2564C" w:rsidRPr="009E41F9">
        <w:rPr>
          <w:rFonts w:ascii="Times New Roman" w:hAnsi="Times New Roman" w:cs="Times New Roman"/>
          <w:sz w:val="28"/>
          <w:szCs w:val="28"/>
        </w:rPr>
        <w:t>;</w:t>
      </w:r>
    </w:p>
    <w:p w:rsidR="00FF4D7A" w:rsidRPr="009E41F9" w:rsidRDefault="0019120F" w:rsidP="00C256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Развитие фонематического слуха, пространс</w:t>
      </w:r>
      <w:r w:rsidR="00C2564C" w:rsidRPr="009E41F9">
        <w:rPr>
          <w:rFonts w:ascii="Times New Roman" w:hAnsi="Times New Roman" w:cs="Times New Roman"/>
          <w:sz w:val="28"/>
          <w:szCs w:val="28"/>
        </w:rPr>
        <w:t>твенных представлений, моторики;</w:t>
      </w:r>
    </w:p>
    <w:p w:rsidR="002C7D7D" w:rsidRPr="009E41F9" w:rsidRDefault="0019120F" w:rsidP="00C2564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Развитие дыхательного, артикуляционного аппарата</w:t>
      </w:r>
      <w:r w:rsidR="00C2564C" w:rsidRPr="009E41F9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Таким образом, у детей происходит: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улучшение процессов памяти, внимания, мышления;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повышение способности к произвольному контролю;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улучшение общего эмоционального состояния;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повышается работоспособность, уверенность в себе;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стимулируются двигательные функции;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снижает утомляемость;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- улучшаются пространственные представления; 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развивается фонематический слух, формируется фонематическое восприятие</w:t>
      </w:r>
      <w:r w:rsidR="00C2564C" w:rsidRPr="009E41F9">
        <w:rPr>
          <w:rFonts w:ascii="Times New Roman" w:hAnsi="Times New Roman" w:cs="Times New Roman"/>
          <w:sz w:val="28"/>
          <w:szCs w:val="28"/>
        </w:rPr>
        <w:t>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развивается дыхательный и артикуляционный аппарат;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стимулируется речевая функция; повышается мотивация;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улучшается соматическое состояние.</w:t>
      </w:r>
    </w:p>
    <w:p w:rsidR="002C7D7D" w:rsidRPr="009E41F9" w:rsidRDefault="0097424C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C3A58" w:rsidRPr="009E41F9">
        <w:rPr>
          <w:rFonts w:ascii="Times New Roman" w:hAnsi="Times New Roman" w:cs="Times New Roman"/>
          <w:sz w:val="28"/>
          <w:szCs w:val="28"/>
        </w:rPr>
        <w:t>активно использую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как традиционные, так и нетрадиционные методы работы. Несомненно, что все методы, о которых</w:t>
      </w:r>
      <w:r w:rsidR="003F050D" w:rsidRPr="009E41F9">
        <w:rPr>
          <w:rFonts w:ascii="Times New Roman" w:hAnsi="Times New Roman" w:cs="Times New Roman"/>
          <w:sz w:val="28"/>
          <w:szCs w:val="28"/>
        </w:rPr>
        <w:t xml:space="preserve"> будет говориться в данной статье</w:t>
      </w:r>
      <w:r w:rsidR="002C7D7D" w:rsidRPr="009E41F9">
        <w:rPr>
          <w:rFonts w:ascii="Times New Roman" w:hAnsi="Times New Roman" w:cs="Times New Roman"/>
          <w:sz w:val="28"/>
          <w:szCs w:val="28"/>
        </w:rPr>
        <w:t>,</w:t>
      </w:r>
      <w:r w:rsidR="00AD088F">
        <w:rPr>
          <w:rFonts w:ascii="Times New Roman" w:hAnsi="Times New Roman" w:cs="Times New Roman"/>
          <w:sz w:val="28"/>
          <w:szCs w:val="28"/>
        </w:rPr>
        <w:t xml:space="preserve">  являются составляющими </w:t>
      </w:r>
      <w:proofErr w:type="spellStart"/>
      <w:r w:rsidR="00AD088F">
        <w:rPr>
          <w:rFonts w:ascii="Times New Roman" w:hAnsi="Times New Roman" w:cs="Times New Roman"/>
          <w:sz w:val="28"/>
          <w:szCs w:val="28"/>
        </w:rPr>
        <w:t>здоровь</w:t>
      </w:r>
      <w:r w:rsidR="002C7D7D" w:rsidRPr="009E41F9">
        <w:rPr>
          <w:rFonts w:ascii="Times New Roman" w:hAnsi="Times New Roman" w:cs="Times New Roman"/>
          <w:sz w:val="28"/>
          <w:szCs w:val="28"/>
        </w:rPr>
        <w:t>есберегающих</w:t>
      </w:r>
      <w:proofErr w:type="spellEnd"/>
      <w:r w:rsidR="002C7D7D" w:rsidRPr="009E41F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Неотъемлемой и очень важной частью логопедической работы является артикуляционная гимнастика. Регулярное выполнение помогает: 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 - улучшить кровоснабжение артикуляционных органов и их иннервацию (нервную проводимость)</w:t>
      </w:r>
      <w:r w:rsidR="00C443CC">
        <w:rPr>
          <w:rFonts w:ascii="Times New Roman" w:hAnsi="Times New Roman" w:cs="Times New Roman"/>
          <w:sz w:val="28"/>
          <w:szCs w:val="28"/>
        </w:rPr>
        <w:t>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lastRenderedPageBreak/>
        <w:t>- улучшить подвижность артикуляционных органов; развивается сила, точность движения;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- укрепить мышечную систему языка, губ, щёк; 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уменьшить напряжённость артикуляционных органов.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 Эта работа очень кропотливая, требует ежедневного выполнения одних и тех же упражнений, что может отбить интерес у детей к занятиям.Поэтому, </w:t>
      </w:r>
      <w:r w:rsidR="00C2564C" w:rsidRPr="009E41F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E41F9">
        <w:rPr>
          <w:rFonts w:ascii="Times New Roman" w:hAnsi="Times New Roman" w:cs="Times New Roman"/>
          <w:sz w:val="28"/>
          <w:szCs w:val="28"/>
        </w:rPr>
        <w:t>разнообразить данную работу через использование сказочных сюжетов, игровых сюжетов, стихотворений, сказочных персонажей, иллюстраций.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Артикуляционную гимнастику можно соединять с движением рук. Эта техника называется биоэнергопластика.Биоэнергопластика является новым и интересным направлением работы по развитию речи детей и включает в себя три понятия: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человек, энергия - сила, пластика- движение. Биоэнергопастика направлена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на развитие биоэнергопластики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   Выполняя артикуляционное упражнение или удерживая определенную позу, ребенок имитирует это же движение одновременно одной или двумя руками.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    При этом решаются следующие задачи: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-укрепляются мышцы артикуляционного аппарата;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-развивается сила, подвижность, точность движений органов, участвующих в речевом процессе;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-развивается      координация движений мелкой моторики пальцев;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-развивается память, произвольное внимание, зрительное, слуховое восприятие.</w:t>
      </w:r>
    </w:p>
    <w:p w:rsidR="007C3A58" w:rsidRPr="009E41F9" w:rsidRDefault="002C7D7D" w:rsidP="007C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Соединяя движения артикуляционного аппарата с движением кисти руки, эффективность исправления дефектных звуков возр</w:t>
      </w:r>
      <w:r w:rsidR="00C2564C" w:rsidRPr="009E41F9">
        <w:rPr>
          <w:rFonts w:ascii="Times New Roman" w:hAnsi="Times New Roman" w:cs="Times New Roman"/>
          <w:sz w:val="28"/>
          <w:szCs w:val="28"/>
        </w:rPr>
        <w:t>астает,</w:t>
      </w:r>
      <w:r w:rsidRPr="009E41F9">
        <w:rPr>
          <w:rFonts w:ascii="Times New Roman" w:hAnsi="Times New Roman" w:cs="Times New Roman"/>
          <w:sz w:val="28"/>
          <w:szCs w:val="28"/>
        </w:rPr>
        <w:t xml:space="preserve"> так как, работающая ладонь многократно усиливает импульсы, идущие к коре головного мозга от языка.</w:t>
      </w:r>
      <w:r w:rsidR="007C3A58" w:rsidRPr="009E41F9">
        <w:rPr>
          <w:rFonts w:ascii="Times New Roman" w:hAnsi="Times New Roman" w:cs="Times New Roman"/>
          <w:sz w:val="28"/>
          <w:szCs w:val="28"/>
        </w:rPr>
        <w:tab/>
      </w:r>
    </w:p>
    <w:p w:rsidR="002C7D7D" w:rsidRPr="009E41F9" w:rsidRDefault="002C7D7D" w:rsidP="007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это своего рода творческая игра со сказочным сюжетом. Выработка полноценных движений в занимательной и увлекательной форме особенно важна для младшего школьника.Недостатки произношения отягощают эмоционально-психическое состояние ребенка, мешают ему развиваться и общаться со сверстниками, поэтому,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незаменимый 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метод в работе учителя-логопеда.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Как пример, приведу одно упражнение</w:t>
      </w:r>
      <w:r w:rsidR="008A7D33" w:rsidRPr="009E41F9">
        <w:rPr>
          <w:rFonts w:ascii="Times New Roman" w:hAnsi="Times New Roman" w:cs="Times New Roman"/>
          <w:sz w:val="28"/>
          <w:szCs w:val="28"/>
        </w:rPr>
        <w:t>: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"</w:t>
      </w:r>
      <w:r w:rsidRPr="009E41F9">
        <w:rPr>
          <w:rFonts w:ascii="Times New Roman" w:hAnsi="Times New Roman" w:cs="Times New Roman"/>
          <w:i/>
          <w:sz w:val="28"/>
          <w:szCs w:val="28"/>
        </w:rPr>
        <w:t>Дятел"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Тук-тук-тук,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Тук-тук-тук,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Раздаётся чей-то стук.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Это дятел на сосне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Долбит клювом по коре.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На первую строчку - постучать кулачком правой руки по раскрытой ладони левой, на вторую - наоборот, постучать кулачком левой руки по раскрытой </w:t>
      </w:r>
      <w:r w:rsidRPr="009E41F9">
        <w:rPr>
          <w:rFonts w:ascii="Times New Roman" w:hAnsi="Times New Roman" w:cs="Times New Roman"/>
          <w:sz w:val="28"/>
          <w:szCs w:val="28"/>
        </w:rPr>
        <w:lastRenderedPageBreak/>
        <w:t>ладони правой. Напряжённым кончиком языка постучать в верхние резцы, отчётливо произнося звук "д-д-д-д"</w:t>
      </w:r>
    </w:p>
    <w:p w:rsidR="002C7D7D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"д-д-д-д"</w:t>
      </w:r>
      <w:r w:rsidR="00023401">
        <w:rPr>
          <w:rFonts w:ascii="Times New Roman" w:hAnsi="Times New Roman" w:cs="Times New Roman"/>
          <w:sz w:val="28"/>
          <w:szCs w:val="28"/>
        </w:rPr>
        <w:t>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Динамические упражнения нормализуют мышечный тонус, переключаемость движений, делают их точными, легкими, ритмичными: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“Часики” сопровождает сжатая и опущенная вниз ладонь, которая движется под счет влево - вправо.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“Качели” - движение ладони с сомкнутыми пальцами вверх вниз.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“Утюжок” - сомкнутая ладонь поднята вверх, тыльной стороной от себя, четыре сомкнутых пальца медленно и плавно двигаются вперед - назад и влево - вправо.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“Футбол” - ладонь сжата в кулак, указательный палец выдвинут вперед, под счет кисть руки поворачивается вправо – влево.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Статические упражнения способствуют развитию мышечной силы, динамической организации движения, помогают ребенку принять правильную артикуляционную и пальчиковую позу: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“Улыбка” - пальчики расставлены в стороны, как лучики солнышка. Под счет 1 –пальчики расправляются и удерживаются одновременно с улыбкой 5 сек., на счет 2 –ладонь сворачивается в кулак. И так далее.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“Хоботок” - ладонь собрана в щепоть, большой палец прижат к среднему.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“Жало”, “Змейка” - пальцы сжаты в кулак, указательный выдвинут вперед.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“Лопаточка” - большой палец прижат к ладони сбоку, сомкнутая, ненапряженная ладонь опущена вниз.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“Чашечка” - пальцы прижаты друг к другу, имитируя положение “чашечки”.</w:t>
      </w:r>
    </w:p>
    <w:p w:rsidR="00023401" w:rsidRPr="00023401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“Парус” - сомкнутая ладонь поднята вверх.</w:t>
      </w:r>
    </w:p>
    <w:p w:rsidR="00023401" w:rsidRPr="009E41F9" w:rsidRDefault="00023401" w:rsidP="0002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01">
        <w:rPr>
          <w:rFonts w:ascii="Times New Roman" w:hAnsi="Times New Roman" w:cs="Times New Roman"/>
          <w:sz w:val="28"/>
          <w:szCs w:val="28"/>
        </w:rPr>
        <w:t>“Горка” - согнутая ладонь опущена.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Одной из форм оздоровительной работы является - пальчиковая гимнастика.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  <w:r w:rsidR="00C2564C" w:rsidRPr="009E41F9">
        <w:rPr>
          <w:rFonts w:ascii="Times New Roman" w:hAnsi="Times New Roman" w:cs="Times New Roman"/>
          <w:sz w:val="28"/>
          <w:szCs w:val="28"/>
        </w:rPr>
        <w:t xml:space="preserve"> Желательно, что</w:t>
      </w:r>
      <w:r w:rsidRPr="009E41F9">
        <w:rPr>
          <w:rFonts w:ascii="Times New Roman" w:hAnsi="Times New Roman" w:cs="Times New Roman"/>
          <w:sz w:val="28"/>
          <w:szCs w:val="28"/>
        </w:rPr>
        <w:t>бы упражнения для пальчиков соединялись с небольшими стихотворениями, с целью развития речи.</w:t>
      </w:r>
    </w:p>
    <w:p w:rsidR="002C7D7D" w:rsidRPr="009E41F9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lastRenderedPageBreak/>
        <w:t>Так же очень важны для детей общие двигательные упражнения, так называемые физминутки, в которых соединяется речь с упражнением для тела.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образовательного и оздоровительного процесса с детьми </w:t>
      </w:r>
      <w:r w:rsidR="00C2564C" w:rsidRPr="009E41F9">
        <w:rPr>
          <w:rFonts w:ascii="Times New Roman" w:hAnsi="Times New Roman" w:cs="Times New Roman"/>
          <w:sz w:val="28"/>
          <w:szCs w:val="28"/>
        </w:rPr>
        <w:t xml:space="preserve">важно использовать </w:t>
      </w:r>
      <w:r w:rsidRPr="009E41F9">
        <w:rPr>
          <w:rFonts w:ascii="Times New Roman" w:hAnsi="Times New Roman" w:cs="Times New Roman"/>
          <w:sz w:val="28"/>
          <w:szCs w:val="28"/>
        </w:rPr>
        <w:t>самомассаж рук.Под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к речевым, более благотворно развивается речевая функция.</w:t>
      </w:r>
    </w:p>
    <w:p w:rsidR="00AD088F" w:rsidRDefault="002C7D7D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Су -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терапия - один из видов самомассажа рук.</w:t>
      </w:r>
      <w:r w:rsidR="00AD088F">
        <w:rPr>
          <w:rFonts w:ascii="Times New Roman" w:hAnsi="Times New Roman" w:cs="Times New Roman"/>
          <w:sz w:val="28"/>
          <w:szCs w:val="28"/>
        </w:rPr>
        <w:t xml:space="preserve"> </w:t>
      </w:r>
      <w:r w:rsidR="00C35B29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терапия  благотворно влияет не только на общий организм, но и  на речевую активность ребенка.  Известно, что речь - это результат согласованной деятельности многих областей головного мозга. Анатомически речевая область расположена рядом с двигательной и формируется под влиянием импульсов, поступающих от пальцев рук. Поэтому, массажируя их, ребенок развивает не только пальчиковую моторику, ловкость и координацию движений, но и активизирует с</w:t>
      </w:r>
      <w:r w:rsidR="00C2564C" w:rsidRPr="009E41F9">
        <w:rPr>
          <w:rFonts w:ascii="Times New Roman" w:hAnsi="Times New Roman" w:cs="Times New Roman"/>
          <w:sz w:val="28"/>
          <w:szCs w:val="28"/>
        </w:rPr>
        <w:t xml:space="preserve">ловарь, развивает чувство ритма и  речь </w:t>
      </w:r>
      <w:r w:rsidRPr="009E41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целом.Су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терапия - это последнее достижение восточной медицины. В переводе с корейского языка Су - кисть,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- стопа. </w:t>
      </w:r>
    </w:p>
    <w:p w:rsidR="002C7D7D" w:rsidRPr="009E41F9" w:rsidRDefault="00C35B29" w:rsidP="00C2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2C7D7D" w:rsidRPr="009E41F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C7D7D" w:rsidRPr="009E4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D7D" w:rsidRPr="009E41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2C7D7D" w:rsidRPr="009E41F9">
        <w:rPr>
          <w:rFonts w:ascii="Times New Roman" w:hAnsi="Times New Roman" w:cs="Times New Roman"/>
          <w:sz w:val="28"/>
          <w:szCs w:val="28"/>
        </w:rPr>
        <w:t>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2C7D7D" w:rsidRPr="009E41F9" w:rsidRDefault="002C7D7D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Когда мы говорим о пальчиках, то должны вспомнить и о развитие тактильных ощущений. В работе с ребёнком, имеющим ограниченные возможности здоровья, важно использовать все анализаторы. В этом направлении</w:t>
      </w:r>
      <w:r w:rsidR="00E938EC" w:rsidRPr="009E41F9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Pr="009E41F9">
        <w:rPr>
          <w:rFonts w:ascii="Times New Roman" w:hAnsi="Times New Roman" w:cs="Times New Roman"/>
          <w:sz w:val="28"/>
          <w:szCs w:val="28"/>
        </w:rPr>
        <w:t xml:space="preserve"> такие приёмы, как сухой бассейн, найди на ощупь букву, узнай букву не глядя, для первого класса использую</w:t>
      </w:r>
      <w:r w:rsidR="00E938EC" w:rsidRPr="009E41F9">
        <w:rPr>
          <w:rFonts w:ascii="Times New Roman" w:hAnsi="Times New Roman" w:cs="Times New Roman"/>
          <w:sz w:val="28"/>
          <w:szCs w:val="28"/>
        </w:rPr>
        <w:t>тся</w:t>
      </w:r>
      <w:r w:rsidRPr="009E41F9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2C7D7D" w:rsidRPr="009E41F9" w:rsidRDefault="00E938EC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В работе логопеда важно использовать </w:t>
      </w:r>
      <w:r w:rsidR="002C7D7D" w:rsidRPr="009E41F9">
        <w:rPr>
          <w:rFonts w:ascii="Times New Roman" w:hAnsi="Times New Roman" w:cs="Times New Roman"/>
          <w:sz w:val="28"/>
          <w:szCs w:val="28"/>
        </w:rPr>
        <w:t>элементы самомассажа лица. Лицо человека в отличие от других частей тела снабжено нервными окончаниями, кровеносными и лимфатическими сосудами. При самомассаже воздействие оказывается не только на структурные слои кожи, ее сосуды, но и на состояние центральной нервной системы. Применение различных приемов самомассажа в логопедической работе позволяет нормализовать тонус мышц, помогает формированию и осуществлению активных произвольных, координированных движений органов артикуляции; стимулирует ощущения  мышц, которые участвуют в работе речевого аппарат</w:t>
      </w:r>
      <w:r w:rsidR="00C443CC">
        <w:rPr>
          <w:rFonts w:ascii="Times New Roman" w:hAnsi="Times New Roman" w:cs="Times New Roman"/>
          <w:sz w:val="28"/>
          <w:szCs w:val="28"/>
        </w:rPr>
        <w:t>а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D7D" w:rsidRPr="009E41F9" w:rsidRDefault="002C7D7D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Некоторые исследователи утверждают, что самомассаж влияет на развитие и улучшение памяти, абстрактного мышления, интеллекта, развитие речи. Приемы самомассажа:</w:t>
      </w:r>
    </w:p>
    <w:p w:rsidR="002C7D7D" w:rsidRPr="009E41F9" w:rsidRDefault="002C7D7D" w:rsidP="00E93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Поглаживание это обязательный прием, с которого начинается самомассаж. При поглаживании усиливается кровообращение в поверхностно расположенных сосудах, снижается мышечный тонус, регулируется дыхание.</w:t>
      </w:r>
    </w:p>
    <w:p w:rsidR="002C7D7D" w:rsidRPr="009E41F9" w:rsidRDefault="002C7D7D" w:rsidP="00E93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lastRenderedPageBreak/>
        <w:t>Растирание проводится на малых ограниченных участках в области отдельных мышечных групп. Способствует усилению кровообращения, улучшению обменных процессов, повышению тонуса мышц.</w:t>
      </w:r>
    </w:p>
    <w:p w:rsidR="002C7D7D" w:rsidRPr="009E41F9" w:rsidRDefault="002C7D7D" w:rsidP="00E93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Разминание также выполняется в области отдельных мышечных групп и максимально активизирует работу мышц.</w:t>
      </w:r>
    </w:p>
    <w:p w:rsidR="002C7D7D" w:rsidRPr="009E41F9" w:rsidRDefault="002C7D7D" w:rsidP="00E93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Поколачивание применяется на лице в местах выхода нервов и в местах, где мало жировой клетчатки (лоб, скуловые кости, нижняя челюсть).</w:t>
      </w:r>
    </w:p>
    <w:p w:rsidR="002C7D7D" w:rsidRDefault="002C7D7D" w:rsidP="00E93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Плотное нажатие - это прием улучшающий кровообращение,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>, обменные процессы.</w:t>
      </w:r>
    </w:p>
    <w:p w:rsidR="007D282E" w:rsidRPr="007D282E" w:rsidRDefault="007D282E" w:rsidP="007D28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Самомассаж ушных раковин можно проводить от 1 — 2 и более раз в день в зависимости от эффективности его действия и общего самочувствия.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 xml:space="preserve">Взяли ушки за макушки    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(Большим и указательным пальцами с обеих сторон)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Потянули…(Несильно потянуть вверх)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Пощипали…(Несильные нажимы пальцами)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Вниз до мочек добежали.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(С постепенным   продвижением вниз)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Мочки надо пощипать: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(Пощипывание в такт речи)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Пальцами скорей размять...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(Приятным движением разминаем между пальцами)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Вверх по ушкам проведём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>(Провести по краю уха, слегка сжимая большим и указательным пальцами)</w:t>
      </w:r>
    </w:p>
    <w:p w:rsidR="007D282E" w:rsidRPr="007D282E" w:rsidRDefault="007D282E" w:rsidP="007D28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82E">
        <w:rPr>
          <w:rFonts w:ascii="Times New Roman" w:hAnsi="Times New Roman" w:cs="Times New Roman"/>
          <w:sz w:val="28"/>
          <w:szCs w:val="28"/>
        </w:rPr>
        <w:t xml:space="preserve">И к макушкам вновь придём.        </w:t>
      </w:r>
    </w:p>
    <w:p w:rsidR="002C7D7D" w:rsidRPr="009E41F9" w:rsidRDefault="007D282E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самомассажа 5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минут. Каждое движение выполняется  4-6 раз. В один сеанс самомассажа может быть включено лишь несколько из предлагаемых приемов. Естественно, что перед проведением самомассажа ребенок должен быть тщательно умыт.</w:t>
      </w:r>
    </w:p>
    <w:p w:rsidR="002C7D7D" w:rsidRPr="009E41F9" w:rsidRDefault="002C7D7D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Большие возможности в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 детей предоставляет дыхательная гимнастика.Александра Николаевна Стрельникова утверждала: "Люди плохо дышат, говорят, кричат и поют, потому что болеют, а болеют, потому что не умеют правильно дышать. Научите их этому - и болезнь отступит".Но в применении этого метода есть противопоказания, а один из принципов нашей работы "не навреди".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BB0A0D" w:rsidRDefault="00E938EC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Можно использовать следующие  игровые  приёмы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дыхательной </w:t>
      </w:r>
      <w:r w:rsidRPr="009E41F9">
        <w:rPr>
          <w:rFonts w:ascii="Times New Roman" w:hAnsi="Times New Roman" w:cs="Times New Roman"/>
          <w:sz w:val="28"/>
          <w:szCs w:val="28"/>
        </w:rPr>
        <w:t xml:space="preserve">гимнастики, </w:t>
      </w:r>
      <w:r w:rsidR="002C7D7D" w:rsidRPr="009E41F9">
        <w:rPr>
          <w:rFonts w:ascii="Times New Roman" w:hAnsi="Times New Roman" w:cs="Times New Roman"/>
          <w:sz w:val="28"/>
          <w:szCs w:val="28"/>
        </w:rPr>
        <w:t>как "оживи картинку", "волшебный пузырёк", игрушки-вертушки, мыльные пузыри и т.д.</w:t>
      </w:r>
    </w:p>
    <w:p w:rsidR="00BB0A0D" w:rsidRPr="00BB0A0D" w:rsidRDefault="00BB0A0D" w:rsidP="00BB0A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0D">
        <w:rPr>
          <w:rFonts w:ascii="Times New Roman" w:hAnsi="Times New Roman" w:cs="Times New Roman"/>
          <w:sz w:val="28"/>
          <w:szCs w:val="28"/>
        </w:rPr>
        <w:t>«Аист»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раз).</w:t>
      </w:r>
    </w:p>
    <w:p w:rsidR="00BB0A0D" w:rsidRPr="00BB0A0D" w:rsidRDefault="00BB0A0D" w:rsidP="00BB0A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0D">
        <w:rPr>
          <w:rFonts w:ascii="Times New Roman" w:hAnsi="Times New Roman" w:cs="Times New Roman"/>
          <w:sz w:val="28"/>
          <w:szCs w:val="28"/>
        </w:rPr>
        <w:lastRenderedPageBreak/>
        <w:t>«Комарик» - сесть, ногами обхватить ножки стула, руки поставить на пояс. Вдохнуть, медленно повернуть туловище в сторону; на выдохе показать, как звенит комарик – «з-з-з»; быстро вернуться в исходное положение. Новый вдох – и поворот в другую сторону.</w:t>
      </w:r>
    </w:p>
    <w:p w:rsidR="00BB0A0D" w:rsidRPr="00BB0A0D" w:rsidRDefault="00BB0A0D" w:rsidP="00BB0A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0D">
        <w:rPr>
          <w:rFonts w:ascii="Times New Roman" w:hAnsi="Times New Roman" w:cs="Times New Roman"/>
          <w:sz w:val="28"/>
          <w:szCs w:val="28"/>
        </w:rPr>
        <w:t>«Жук» - сесть, руки развести в стороны, немного отведя их назад – вдох. Выдыхая, показать, как долго жужжит большой жук – «ж-ж-ж», одновременно опуская руки вниз.</w:t>
      </w:r>
    </w:p>
    <w:p w:rsidR="002C7D7D" w:rsidRPr="00BB0A0D" w:rsidRDefault="00BB0A0D" w:rsidP="00BB0A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0D">
        <w:rPr>
          <w:rFonts w:ascii="Times New Roman" w:hAnsi="Times New Roman" w:cs="Times New Roman"/>
          <w:sz w:val="28"/>
          <w:szCs w:val="28"/>
        </w:rPr>
        <w:t>«Каша»- вдыхать через нос, на выдохе произнести слово «Пых».</w:t>
      </w:r>
    </w:p>
    <w:p w:rsidR="00E938EC" w:rsidRPr="009E41F9" w:rsidRDefault="002C7D7D" w:rsidP="00E9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Фонематические процессы (фонематическое восприятие, анализ, синтез, представления, фонематический слух) - основа успешного овладения ребенком правильным произношением, навыками чтения  и письма.</w:t>
      </w:r>
      <w:r w:rsidR="00E938EC" w:rsidRPr="009E41F9">
        <w:rPr>
          <w:rFonts w:ascii="Times New Roman" w:hAnsi="Times New Roman" w:cs="Times New Roman"/>
          <w:sz w:val="28"/>
          <w:szCs w:val="28"/>
        </w:rPr>
        <w:t xml:space="preserve"> На занятиях важно чаще и</w:t>
      </w:r>
      <w:r w:rsidR="008A7D33" w:rsidRPr="009E41F9">
        <w:rPr>
          <w:rFonts w:ascii="Times New Roman" w:hAnsi="Times New Roman" w:cs="Times New Roman"/>
          <w:sz w:val="28"/>
          <w:szCs w:val="28"/>
        </w:rPr>
        <w:t>спользовать игровые моменты. Как примеры:</w:t>
      </w:r>
    </w:p>
    <w:p w:rsidR="002C7D7D" w:rsidRPr="009E41F9" w:rsidRDefault="002C7D7D" w:rsidP="00E938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упражнение: "Определи место звука в слове". На полянку высадились, прилетевшие на самолёте, животные (можно параллельно провести работу на дифференциацию: домашние животные, дикие животные, птицы). Их встретили пчёлки, надо определить место звука "С" в названии животных и посадить пчёлок на нужные цветочки.</w:t>
      </w:r>
    </w:p>
    <w:p w:rsidR="002C7D7D" w:rsidRPr="009E41F9" w:rsidRDefault="00E938EC" w:rsidP="00E938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У</w:t>
      </w:r>
      <w:r w:rsidR="002C7D7D" w:rsidRPr="009E41F9">
        <w:rPr>
          <w:rFonts w:ascii="Times New Roman" w:hAnsi="Times New Roman" w:cs="Times New Roman"/>
          <w:sz w:val="28"/>
          <w:szCs w:val="28"/>
        </w:rPr>
        <w:t>пражнение</w:t>
      </w:r>
      <w:r w:rsidR="008A7D33" w:rsidRPr="009E41F9">
        <w:rPr>
          <w:rFonts w:ascii="Times New Roman" w:hAnsi="Times New Roman" w:cs="Times New Roman"/>
          <w:sz w:val="28"/>
          <w:szCs w:val="28"/>
        </w:rPr>
        <w:t>: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"Загони машины в гараж", на обратной стороне машин картинки с заданным звуком в начале, в середине, в конце слова, загоняем в тот гараж, на каком месте стоит звук.</w:t>
      </w:r>
    </w:p>
    <w:p w:rsidR="002C7D7D" w:rsidRPr="009E41F9" w:rsidRDefault="008A7D33" w:rsidP="00E938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Упражнение: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"Придумай слова на заданный звук, помоги жонглёру выступить в цирке", на каждый мячик называем слово с заданным звуком.</w:t>
      </w:r>
    </w:p>
    <w:p w:rsidR="002C7D7D" w:rsidRPr="009E41F9" w:rsidRDefault="008A7D33" w:rsidP="00E938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Упражнение: «</w:t>
      </w:r>
      <w:r w:rsidR="002C7D7D" w:rsidRPr="009E41F9">
        <w:rPr>
          <w:rFonts w:ascii="Times New Roman" w:hAnsi="Times New Roman" w:cs="Times New Roman"/>
          <w:sz w:val="28"/>
          <w:szCs w:val="28"/>
        </w:rPr>
        <w:t>Накорми Чебурашку</w:t>
      </w:r>
      <w:r w:rsidRPr="009E41F9">
        <w:rPr>
          <w:rFonts w:ascii="Times New Roman" w:hAnsi="Times New Roman" w:cs="Times New Roman"/>
          <w:sz w:val="28"/>
          <w:szCs w:val="28"/>
        </w:rPr>
        <w:t>»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только теми апельсинами, на которых есть картинки с заданным звуком" </w:t>
      </w:r>
    </w:p>
    <w:p w:rsidR="002C7D7D" w:rsidRPr="009E41F9" w:rsidRDefault="008A7D33" w:rsidP="008A7D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Упражнение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на умения различать схожие по артикуляционному укладу, фонетически сходные звуки "Помоги курицам найти своих цыплят: на обратной стороне у цыплят картинки со звуками "С", "Ц"</w:t>
      </w:r>
      <w:r w:rsidR="003B3F3D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8A7D33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И так далее</w:t>
      </w:r>
      <w:r w:rsidR="002C7D7D" w:rsidRPr="009E41F9">
        <w:rPr>
          <w:rFonts w:ascii="Times New Roman" w:hAnsi="Times New Roman" w:cs="Times New Roman"/>
          <w:sz w:val="28"/>
          <w:szCs w:val="28"/>
        </w:rPr>
        <w:t>,  упражнения могут быть разнообразными</w:t>
      </w:r>
      <w:r w:rsidR="003B3F3D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8A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ориентировки и зрительного восприятия - очень важно при формировании правильного образа букв, навыков грамотного письма и чтения; формировании навыков правильного употребления предлогов и развитии связной речи в целом. Если мы хотим, чтобы у наших детей было хорошее зрение и восприятие мы должны на своих занятиях уделять достаточно времени гимнастике для глаз. Учим детей фокусировать взгляд на движущихся предметах.  Упражнения с детьми </w:t>
      </w:r>
      <w:r w:rsidR="008A7D33" w:rsidRPr="009E41F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E41F9">
        <w:rPr>
          <w:rFonts w:ascii="Times New Roman" w:hAnsi="Times New Roman" w:cs="Times New Roman"/>
          <w:sz w:val="28"/>
          <w:szCs w:val="28"/>
        </w:rPr>
        <w:t>сидя, спина прямая, ноги свободно опираются на пол, голова в одном положении, работают только мышцы глаз.</w:t>
      </w:r>
    </w:p>
    <w:p w:rsidR="002C7D7D" w:rsidRPr="009E41F9" w:rsidRDefault="008A7D33" w:rsidP="008A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К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ак пример, </w:t>
      </w:r>
      <w:r w:rsidRPr="009E41F9">
        <w:rPr>
          <w:rFonts w:ascii="Times New Roman" w:hAnsi="Times New Roman" w:cs="Times New Roman"/>
          <w:sz w:val="28"/>
          <w:szCs w:val="28"/>
        </w:rPr>
        <w:t xml:space="preserve">можно использовать упражнение на умение сосредоточить взгляд на предмете, оно, </w:t>
      </w:r>
      <w:r w:rsidR="002C7D7D" w:rsidRPr="009E41F9">
        <w:rPr>
          <w:rFonts w:ascii="Times New Roman" w:hAnsi="Times New Roman" w:cs="Times New Roman"/>
          <w:sz w:val="28"/>
          <w:szCs w:val="28"/>
        </w:rPr>
        <w:t>как раз</w:t>
      </w:r>
      <w:r w:rsidRPr="009E41F9">
        <w:rPr>
          <w:rFonts w:ascii="Times New Roman" w:hAnsi="Times New Roman" w:cs="Times New Roman"/>
          <w:sz w:val="28"/>
          <w:szCs w:val="28"/>
        </w:rPr>
        <w:t>,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способствует развитию и зрительного восприятия и пространственной ориентировки.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Проведём, друзья, сейчас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Упражнения для глаз.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Мы снежинки все поймали.-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Со снежинками играли.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lastRenderedPageBreak/>
        <w:t>Берут снежинку в руку, вытянуть снежинку вперёд перед собой, сфокусировать на ней взгляд.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Снежинки вправо полетели,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Дети вправо посмотрели.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Отвести снежинку вправо, проследить движение взглядом.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Вот  снежинки полетели,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Глазки влево посмотрели.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Отвести её влево.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Ветер снег вверх поднимал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И на землю опускал……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Поднимать снежинки вверх и опускать вниз.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Дети смотрят вверх и вниз.</w:t>
      </w:r>
    </w:p>
    <w:p w:rsidR="002C7D7D" w:rsidRPr="009E41F9" w:rsidRDefault="008A7D33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П</w:t>
      </w:r>
      <w:r w:rsidR="002C7D7D" w:rsidRPr="009E41F9">
        <w:rPr>
          <w:rFonts w:ascii="Times New Roman" w:hAnsi="Times New Roman" w:cs="Times New Roman"/>
          <w:i/>
          <w:sz w:val="28"/>
          <w:szCs w:val="28"/>
        </w:rPr>
        <w:t>окружились! И  на землю улеглись</w:t>
      </w:r>
      <w:r w:rsidR="002C7D7D" w:rsidRPr="009E41F9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Покружиться и присесть, опустив снежинку на пол.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Глазки закрываем</w:t>
      </w:r>
      <w:r w:rsidRPr="009E41F9">
        <w:rPr>
          <w:rFonts w:ascii="Times New Roman" w:hAnsi="Times New Roman" w:cs="Times New Roman"/>
          <w:sz w:val="28"/>
          <w:szCs w:val="28"/>
        </w:rPr>
        <w:t>,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Закрыть ладошками глаза.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F9">
        <w:rPr>
          <w:rFonts w:ascii="Times New Roman" w:hAnsi="Times New Roman" w:cs="Times New Roman"/>
          <w:i/>
          <w:sz w:val="28"/>
          <w:szCs w:val="28"/>
        </w:rPr>
        <w:t>Глазки отдыхают.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Дети складывают снежинки и садятся на стулья.</w:t>
      </w:r>
    </w:p>
    <w:p w:rsidR="002C7D7D" w:rsidRPr="009E41F9" w:rsidRDefault="002C7D7D" w:rsidP="008A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Один из приёмов, направленных на развитие зрительного восприятия</w:t>
      </w:r>
      <w:r w:rsidR="008A7D33" w:rsidRPr="009E41F9">
        <w:rPr>
          <w:rFonts w:ascii="Times New Roman" w:hAnsi="Times New Roman" w:cs="Times New Roman"/>
          <w:sz w:val="28"/>
          <w:szCs w:val="28"/>
        </w:rPr>
        <w:t>, может являться</w:t>
      </w:r>
      <w:r w:rsidRPr="009E41F9">
        <w:rPr>
          <w:rFonts w:ascii="Times New Roman" w:hAnsi="Times New Roman" w:cs="Times New Roman"/>
          <w:sz w:val="28"/>
          <w:szCs w:val="28"/>
        </w:rPr>
        <w:t xml:space="preserve"> работа с палочками и со спичками: сложи предмет по образцу. Здесь подключается зрительное восприятие, параллельно идёт развитие мелкой моторики, обогащение словаря и расшир</w:t>
      </w:r>
      <w:r w:rsidR="008A7D33" w:rsidRPr="009E41F9">
        <w:rPr>
          <w:rFonts w:ascii="Times New Roman" w:hAnsi="Times New Roman" w:cs="Times New Roman"/>
          <w:sz w:val="28"/>
          <w:szCs w:val="28"/>
        </w:rPr>
        <w:t xml:space="preserve">ение кругозора. Очень хорошо эту работу можно  организовать </w:t>
      </w:r>
      <w:r w:rsidRPr="009E41F9">
        <w:rPr>
          <w:rFonts w:ascii="Times New Roman" w:hAnsi="Times New Roman" w:cs="Times New Roman"/>
          <w:sz w:val="28"/>
          <w:szCs w:val="28"/>
        </w:rPr>
        <w:t xml:space="preserve"> при работе над лексическими темами.</w:t>
      </w:r>
    </w:p>
    <w:p w:rsidR="00AC258B" w:rsidRPr="009E41F9" w:rsidRDefault="008A7D33" w:rsidP="008A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Можно широко использовать работу с прищепками. Как пример, </w:t>
      </w:r>
      <w:r w:rsidR="00AC258B" w:rsidRPr="009E41F9">
        <w:rPr>
          <w:rFonts w:ascii="Times New Roman" w:hAnsi="Times New Roman" w:cs="Times New Roman"/>
          <w:sz w:val="28"/>
          <w:szCs w:val="28"/>
        </w:rPr>
        <w:t>предлагается применять такие многофункциональные  игры, как:</w:t>
      </w:r>
    </w:p>
    <w:p w:rsidR="002C7D7D" w:rsidRPr="009E41F9" w:rsidRDefault="002C7D7D" w:rsidP="00AC25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"чего не хватает?".  Детям </w:t>
      </w:r>
      <w:proofErr w:type="gramStart"/>
      <w:r w:rsidRPr="009E41F9">
        <w:rPr>
          <w:rFonts w:ascii="Times New Roman" w:hAnsi="Times New Roman" w:cs="Times New Roman"/>
          <w:sz w:val="28"/>
          <w:szCs w:val="28"/>
        </w:rPr>
        <w:t>предлагаются изображённые предметы и просят определить чего не хватает</w:t>
      </w:r>
      <w:proofErr w:type="gramEnd"/>
      <w:r w:rsidRPr="009E41F9">
        <w:rPr>
          <w:rFonts w:ascii="Times New Roman" w:hAnsi="Times New Roman" w:cs="Times New Roman"/>
          <w:sz w:val="28"/>
          <w:szCs w:val="28"/>
        </w:rPr>
        <w:t>, дополняем изображения разноцветными прищепками</w:t>
      </w:r>
      <w:r w:rsidR="00B8477A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AC25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"чей хвостик?", Применение подобных упражнений обыгрывается, как правило, игровым сюжетом: например, "к нам приехали на поезде разные животные. Посмотрите на них, назовите их, они просят у вас помощи, как вы думаете, в чём им нужна помощь, чего им не хватает? (дети должны догадаться, что у животных отсутствуют хвостики, если дети не сразу догадываются, даём подсказки в виде наводящих вопросов). Далее предлагается снять с поезда животных и подобрать им хвостики из волшебной коробочки, хвостики нак</w:t>
      </w:r>
      <w:r w:rsidR="00AC258B" w:rsidRPr="009E41F9">
        <w:rPr>
          <w:rFonts w:ascii="Times New Roman" w:hAnsi="Times New Roman" w:cs="Times New Roman"/>
          <w:sz w:val="28"/>
          <w:szCs w:val="28"/>
        </w:rPr>
        <w:t>леены на деревянные  прищепки.</w:t>
      </w:r>
    </w:p>
    <w:p w:rsidR="002C7D7D" w:rsidRPr="009E41F9" w:rsidRDefault="002C7D7D" w:rsidP="00AC25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 "кто что ест?". Ребёнок берёт прищепку с мордочкой и выбирает нужный для животного корм. 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Все эти игры помимо благотворного влияния на мелкую моторику, способствуют развитию зрительного восприятия, обогащению словаря и развитию кругозора. </w:t>
      </w:r>
    </w:p>
    <w:p w:rsidR="002C7D7D" w:rsidRPr="009E41F9" w:rsidRDefault="002C7D7D" w:rsidP="00AC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Хочется затронуть такой метод, как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. В работе логопеда сказка играет большую роль. Её воспитательная, развивающая  и обучающая роль очень велика. А так как </w:t>
      </w:r>
      <w:r w:rsidR="00AC258B" w:rsidRPr="009E41F9">
        <w:rPr>
          <w:rFonts w:ascii="Times New Roman" w:hAnsi="Times New Roman" w:cs="Times New Roman"/>
          <w:sz w:val="28"/>
          <w:szCs w:val="28"/>
        </w:rPr>
        <w:t xml:space="preserve">мы говорим </w:t>
      </w:r>
      <w:r w:rsidRPr="009E41F9">
        <w:rPr>
          <w:rFonts w:ascii="Times New Roman" w:hAnsi="Times New Roman" w:cs="Times New Roman"/>
          <w:sz w:val="28"/>
          <w:szCs w:val="28"/>
        </w:rPr>
        <w:t xml:space="preserve"> о здоровьесберегающих технологиях, </w:t>
      </w:r>
      <w:r w:rsidRPr="009E41F9">
        <w:rPr>
          <w:rFonts w:ascii="Times New Roman" w:hAnsi="Times New Roman" w:cs="Times New Roman"/>
          <w:sz w:val="28"/>
          <w:szCs w:val="28"/>
        </w:rPr>
        <w:lastRenderedPageBreak/>
        <w:t>то можно с уверенность</w:t>
      </w:r>
      <w:r w:rsidR="00AC258B" w:rsidRPr="009E41F9">
        <w:rPr>
          <w:rFonts w:ascii="Times New Roman" w:hAnsi="Times New Roman" w:cs="Times New Roman"/>
          <w:sz w:val="28"/>
          <w:szCs w:val="28"/>
        </w:rPr>
        <w:t>ю</w:t>
      </w:r>
      <w:r w:rsidRPr="009E41F9">
        <w:rPr>
          <w:rFonts w:ascii="Times New Roman" w:hAnsi="Times New Roman" w:cs="Times New Roman"/>
          <w:sz w:val="28"/>
          <w:szCs w:val="28"/>
        </w:rPr>
        <w:t xml:space="preserve"> сказать,</w:t>
      </w:r>
      <w:r w:rsidR="00AC258B" w:rsidRPr="009E41F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9E41F9">
        <w:rPr>
          <w:rFonts w:ascii="Times New Roman" w:hAnsi="Times New Roman" w:cs="Times New Roman"/>
          <w:sz w:val="28"/>
          <w:szCs w:val="28"/>
        </w:rPr>
        <w:t xml:space="preserve"> такой метод, как </w:t>
      </w:r>
      <w:proofErr w:type="spellStart"/>
      <w:r w:rsidRPr="009E41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E41F9">
        <w:rPr>
          <w:rFonts w:ascii="Times New Roman" w:hAnsi="Times New Roman" w:cs="Times New Roman"/>
          <w:sz w:val="28"/>
          <w:szCs w:val="28"/>
        </w:rPr>
        <w:t xml:space="preserve">,  очень благотворно влияет на психическое здоровье младшего школьника. </w:t>
      </w:r>
    </w:p>
    <w:p w:rsidR="002C7D7D" w:rsidRPr="009E41F9" w:rsidRDefault="002C7D7D" w:rsidP="00AC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Через сказку дети  учатся  звукоподражанию, учатся выражать свои эмоции, устанавливать причинно-следственные связи, а также через плоскостные фигуры героев сказки развивается пространственная ориентировка.</w:t>
      </w:r>
    </w:p>
    <w:p w:rsidR="002C7D7D" w:rsidRPr="009E41F9" w:rsidRDefault="00AC258B" w:rsidP="00AC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В данной статье продемонстрирована</w:t>
      </w:r>
      <w:r w:rsidR="002C7D7D" w:rsidRPr="009E41F9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в работе </w:t>
      </w:r>
      <w:r w:rsidRPr="009E41F9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="002C7D7D" w:rsidRPr="009E41F9">
        <w:rPr>
          <w:rFonts w:ascii="Times New Roman" w:hAnsi="Times New Roman" w:cs="Times New Roman"/>
          <w:sz w:val="28"/>
          <w:szCs w:val="28"/>
        </w:rPr>
        <w:t>разнообразных методов и приёмов для развития речи детей с позиции зд</w:t>
      </w:r>
      <w:r w:rsidRPr="009E41F9">
        <w:rPr>
          <w:rFonts w:ascii="Times New Roman" w:hAnsi="Times New Roman" w:cs="Times New Roman"/>
          <w:sz w:val="28"/>
          <w:szCs w:val="28"/>
        </w:rPr>
        <w:t xml:space="preserve">оровьесбережения. Данные приёмы </w:t>
      </w:r>
      <w:r w:rsidR="002C7D7D" w:rsidRPr="009E41F9">
        <w:rPr>
          <w:rFonts w:ascii="Times New Roman" w:hAnsi="Times New Roman" w:cs="Times New Roman"/>
          <w:sz w:val="28"/>
          <w:szCs w:val="28"/>
        </w:rPr>
        <w:t>оказывают положительное воздействие на здоровье детей, как психологическое, так и физическое. У детей  повышается работоспособность и  улучшается качество образовательного процесса.</w:t>
      </w:r>
    </w:p>
    <w:p w:rsidR="002C7D7D" w:rsidRPr="009E41F9" w:rsidRDefault="002C7D7D" w:rsidP="00AC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 особенности логопедической коррекционной работы на основе здоровьесбережения: 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Максимальное включение анализаторов</w:t>
      </w:r>
      <w:r w:rsidR="00B8477A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Использование  красочной разнообразной наглядности</w:t>
      </w:r>
      <w:r w:rsidR="00B8477A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Использование занимательного материала</w:t>
      </w:r>
      <w:r w:rsidR="00B8477A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F9">
        <w:rPr>
          <w:rFonts w:ascii="Times New Roman" w:hAnsi="Times New Roman" w:cs="Times New Roman"/>
          <w:sz w:val="28"/>
          <w:szCs w:val="28"/>
        </w:rPr>
        <w:t>- Вариативность упражнений</w:t>
      </w:r>
      <w:r w:rsidR="00B8477A">
        <w:rPr>
          <w:rFonts w:ascii="Times New Roman" w:hAnsi="Times New Roman" w:cs="Times New Roman"/>
          <w:sz w:val="28"/>
          <w:szCs w:val="28"/>
        </w:rPr>
        <w:t>.</w:t>
      </w:r>
    </w:p>
    <w:p w:rsidR="002C7D7D" w:rsidRPr="009E41F9" w:rsidRDefault="002C7D7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82" w:rsidRDefault="009E7F3D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A" w:rsidRPr="009E41F9" w:rsidRDefault="00B8477A" w:rsidP="00C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77A" w:rsidRPr="009E41F9" w:rsidSect="002C7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C7"/>
    <w:multiLevelType w:val="hybridMultilevel"/>
    <w:tmpl w:val="3EDCC8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B446F"/>
    <w:multiLevelType w:val="hybridMultilevel"/>
    <w:tmpl w:val="3D9E36FC"/>
    <w:lvl w:ilvl="0" w:tplc="C61A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AD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A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0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0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0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4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FE3FA7"/>
    <w:multiLevelType w:val="hybridMultilevel"/>
    <w:tmpl w:val="BE3221F4"/>
    <w:lvl w:ilvl="0" w:tplc="E250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6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20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83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4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4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0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A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1977F1"/>
    <w:multiLevelType w:val="hybridMultilevel"/>
    <w:tmpl w:val="36BE7D6A"/>
    <w:lvl w:ilvl="0" w:tplc="B4E4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4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A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4B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2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83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6A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6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5F1473"/>
    <w:multiLevelType w:val="hybridMultilevel"/>
    <w:tmpl w:val="3102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9F9"/>
    <w:multiLevelType w:val="hybridMultilevel"/>
    <w:tmpl w:val="3A681328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6F7825B9"/>
    <w:multiLevelType w:val="hybridMultilevel"/>
    <w:tmpl w:val="957AFC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B0F16"/>
    <w:multiLevelType w:val="hybridMultilevel"/>
    <w:tmpl w:val="C92ADA5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C441C3E"/>
    <w:multiLevelType w:val="hybridMultilevel"/>
    <w:tmpl w:val="7AE643D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7C6571BE"/>
    <w:multiLevelType w:val="hybridMultilevel"/>
    <w:tmpl w:val="AA74BFDC"/>
    <w:lvl w:ilvl="0" w:tplc="F5CC4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A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C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8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2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4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D7D"/>
    <w:rsid w:val="00005589"/>
    <w:rsid w:val="00023401"/>
    <w:rsid w:val="0019120F"/>
    <w:rsid w:val="001B4EAA"/>
    <w:rsid w:val="001C5237"/>
    <w:rsid w:val="0020225F"/>
    <w:rsid w:val="002252A4"/>
    <w:rsid w:val="00267E23"/>
    <w:rsid w:val="002C7D7D"/>
    <w:rsid w:val="003579AF"/>
    <w:rsid w:val="003B3F3D"/>
    <w:rsid w:val="003F050D"/>
    <w:rsid w:val="004728E4"/>
    <w:rsid w:val="005D15BC"/>
    <w:rsid w:val="00615BFB"/>
    <w:rsid w:val="00715ED6"/>
    <w:rsid w:val="007217EF"/>
    <w:rsid w:val="00785E83"/>
    <w:rsid w:val="007A35B3"/>
    <w:rsid w:val="007C3A58"/>
    <w:rsid w:val="007D282E"/>
    <w:rsid w:val="008928B5"/>
    <w:rsid w:val="008A7D33"/>
    <w:rsid w:val="00936ED9"/>
    <w:rsid w:val="0097424C"/>
    <w:rsid w:val="009E41F9"/>
    <w:rsid w:val="009E4653"/>
    <w:rsid w:val="009E7F3D"/>
    <w:rsid w:val="00A72537"/>
    <w:rsid w:val="00A8756E"/>
    <w:rsid w:val="00AA01F9"/>
    <w:rsid w:val="00AC258B"/>
    <w:rsid w:val="00AD088F"/>
    <w:rsid w:val="00B106D1"/>
    <w:rsid w:val="00B15957"/>
    <w:rsid w:val="00B44563"/>
    <w:rsid w:val="00B703AE"/>
    <w:rsid w:val="00B8477A"/>
    <w:rsid w:val="00BB0A0D"/>
    <w:rsid w:val="00BC46D0"/>
    <w:rsid w:val="00BF3FF5"/>
    <w:rsid w:val="00C2564C"/>
    <w:rsid w:val="00C35B29"/>
    <w:rsid w:val="00C443CC"/>
    <w:rsid w:val="00C65360"/>
    <w:rsid w:val="00D64A65"/>
    <w:rsid w:val="00E938EC"/>
    <w:rsid w:val="00F303F1"/>
    <w:rsid w:val="00FE2EB9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BF2A-5672-4D6D-BE0F-437CFBE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Учитель-логопед</cp:lastModifiedBy>
  <cp:revision>30</cp:revision>
  <cp:lastPrinted>2014-12-17T11:15:00Z</cp:lastPrinted>
  <dcterms:created xsi:type="dcterms:W3CDTF">2014-12-15T06:08:00Z</dcterms:created>
  <dcterms:modified xsi:type="dcterms:W3CDTF">2024-03-04T09:54:00Z</dcterms:modified>
</cp:coreProperties>
</file>