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A40BF7" w:rsidRDefault="00A40BF7" w:rsidP="00A40BF7">
      <w:pPr>
        <w:ind w:right="1275"/>
        <w:jc w:val="center"/>
        <w:rPr>
          <w:rFonts w:ascii="Times New Roman" w:hAnsi="Times New Roman" w:cs="Times New Roman"/>
          <w:b/>
          <w:sz w:val="36"/>
          <w:szCs w:val="36"/>
        </w:rPr>
      </w:pPr>
      <w:r w:rsidRPr="00A40BF7">
        <w:rPr>
          <w:rFonts w:ascii="Times New Roman" w:hAnsi="Times New Roman" w:cs="Times New Roman"/>
          <w:b/>
          <w:sz w:val="36"/>
          <w:szCs w:val="36"/>
        </w:rPr>
        <w:t>Психологические особенности раннего детства</w:t>
      </w:r>
    </w:p>
    <w:p w:rsidR="00A40BF7" w:rsidRPr="00A40BF7" w:rsidRDefault="00A40BF7" w:rsidP="00A40BF7">
      <w:pPr>
        <w:ind w:right="1275"/>
        <w:jc w:val="both"/>
        <w:rPr>
          <w:rFonts w:ascii="Times New Roman" w:hAnsi="Times New Roman" w:cs="Times New Roman"/>
          <w:i/>
          <w:sz w:val="32"/>
          <w:szCs w:val="32"/>
        </w:rPr>
      </w:pPr>
      <w:proofErr w:type="spellStart"/>
      <w:r w:rsidRPr="00A40BF7">
        <w:rPr>
          <w:rFonts w:ascii="Times New Roman" w:hAnsi="Times New Roman" w:cs="Times New Roman"/>
          <w:b/>
          <w:sz w:val="32"/>
          <w:szCs w:val="32"/>
        </w:rPr>
        <w:t>Толибжонова</w:t>
      </w:r>
      <w:proofErr w:type="spellEnd"/>
      <w:r w:rsidRPr="00A40BF7">
        <w:rPr>
          <w:rFonts w:ascii="Times New Roman" w:hAnsi="Times New Roman" w:cs="Times New Roman"/>
          <w:b/>
          <w:sz w:val="32"/>
          <w:szCs w:val="32"/>
        </w:rPr>
        <w:t xml:space="preserve"> М. </w:t>
      </w:r>
      <w:r w:rsidRPr="00A40BF7">
        <w:rPr>
          <w:rFonts w:ascii="Times New Roman" w:hAnsi="Times New Roman" w:cs="Times New Roman"/>
          <w:i/>
          <w:sz w:val="32"/>
          <w:szCs w:val="32"/>
        </w:rPr>
        <w:t xml:space="preserve">студентка </w:t>
      </w:r>
      <w:proofErr w:type="spellStart"/>
      <w:r w:rsidRPr="00A40BF7">
        <w:rPr>
          <w:rFonts w:ascii="Times New Roman" w:hAnsi="Times New Roman" w:cs="Times New Roman"/>
          <w:i/>
          <w:sz w:val="32"/>
          <w:szCs w:val="32"/>
        </w:rPr>
        <w:t>Гулистанского</w:t>
      </w:r>
      <w:proofErr w:type="spellEnd"/>
      <w:r w:rsidRPr="00A40BF7">
        <w:rPr>
          <w:rFonts w:ascii="Times New Roman" w:hAnsi="Times New Roman" w:cs="Times New Roman"/>
          <w:i/>
          <w:sz w:val="32"/>
          <w:szCs w:val="32"/>
        </w:rPr>
        <w:t xml:space="preserve"> Государственного</w:t>
      </w:r>
      <w:r w:rsidRPr="00A40BF7">
        <w:rPr>
          <w:rFonts w:ascii="Times New Roman" w:hAnsi="Times New Roman" w:cs="Times New Roman"/>
          <w:sz w:val="32"/>
          <w:szCs w:val="32"/>
        </w:rPr>
        <w:t xml:space="preserve"> </w:t>
      </w:r>
      <w:r w:rsidRPr="00A40BF7">
        <w:rPr>
          <w:rFonts w:ascii="Times New Roman" w:hAnsi="Times New Roman" w:cs="Times New Roman"/>
          <w:i/>
          <w:sz w:val="32"/>
          <w:szCs w:val="32"/>
        </w:rPr>
        <w:t>педагогического института</w:t>
      </w:r>
    </w:p>
    <w:p w:rsidR="00A40BF7" w:rsidRDefault="00A40BF7" w:rsidP="00A40BF7">
      <w:pPr>
        <w:ind w:right="1275"/>
        <w:jc w:val="both"/>
        <w:rPr>
          <w:rFonts w:ascii="Times New Roman" w:hAnsi="Times New Roman" w:cs="Times New Roman"/>
          <w:i/>
          <w:sz w:val="32"/>
          <w:szCs w:val="32"/>
        </w:rPr>
      </w:pPr>
      <w:r w:rsidRPr="00A40BF7">
        <w:rPr>
          <w:rFonts w:ascii="Times New Roman" w:hAnsi="Times New Roman" w:cs="Times New Roman"/>
          <w:b/>
          <w:i/>
          <w:sz w:val="32"/>
          <w:szCs w:val="32"/>
        </w:rPr>
        <w:t>Аннотация</w:t>
      </w:r>
      <w:r w:rsidRPr="00A40BF7">
        <w:rPr>
          <w:rFonts w:ascii="Times New Roman" w:hAnsi="Times New Roman" w:cs="Times New Roman"/>
          <w:i/>
          <w:sz w:val="32"/>
          <w:szCs w:val="32"/>
        </w:rPr>
        <w:t>: ресурсы, представленные в данной статье, помогают понять психологические особенности детей от года до трёх лет, давая родителям возможность понять психику своего ребёнка и помогать в развитии личности ребёнка.</w:t>
      </w:r>
    </w:p>
    <w:p w:rsidR="00A40BF7" w:rsidRPr="00102A6A" w:rsidRDefault="00A40BF7" w:rsidP="00A40BF7">
      <w:pPr>
        <w:ind w:right="1275"/>
        <w:jc w:val="both"/>
        <w:rPr>
          <w:rFonts w:ascii="Times New Roman" w:hAnsi="Times New Roman" w:cs="Times New Roman"/>
          <w:i/>
          <w:sz w:val="32"/>
          <w:szCs w:val="32"/>
        </w:rPr>
      </w:pPr>
      <w:r w:rsidRPr="003B2EE8">
        <w:rPr>
          <w:rFonts w:ascii="Times New Roman" w:hAnsi="Times New Roman" w:cs="Times New Roman"/>
          <w:b/>
          <w:i/>
          <w:sz w:val="32"/>
          <w:szCs w:val="32"/>
        </w:rPr>
        <w:t>Ключевые слова:</w:t>
      </w:r>
      <w:r>
        <w:rPr>
          <w:rFonts w:ascii="Times New Roman" w:hAnsi="Times New Roman" w:cs="Times New Roman"/>
          <w:i/>
          <w:sz w:val="32"/>
          <w:szCs w:val="32"/>
        </w:rPr>
        <w:t xml:space="preserve"> ран</w:t>
      </w:r>
      <w:r w:rsidR="00102A6A">
        <w:rPr>
          <w:rFonts w:ascii="Times New Roman" w:hAnsi="Times New Roman" w:cs="Times New Roman"/>
          <w:i/>
          <w:sz w:val="32"/>
          <w:szCs w:val="32"/>
        </w:rPr>
        <w:t>н</w:t>
      </w:r>
      <w:r>
        <w:rPr>
          <w:rFonts w:ascii="Times New Roman" w:hAnsi="Times New Roman" w:cs="Times New Roman"/>
          <w:i/>
          <w:sz w:val="32"/>
          <w:szCs w:val="32"/>
        </w:rPr>
        <w:t>ее детство, психическое развитие,</w:t>
      </w:r>
      <w:r w:rsidR="003B2EE8">
        <w:rPr>
          <w:rFonts w:ascii="Times New Roman" w:hAnsi="Times New Roman" w:cs="Times New Roman"/>
          <w:i/>
          <w:sz w:val="32"/>
          <w:szCs w:val="32"/>
        </w:rPr>
        <w:t xml:space="preserve"> ведущая деяте</w:t>
      </w:r>
      <w:r w:rsidR="00BA5260">
        <w:rPr>
          <w:rFonts w:ascii="Times New Roman" w:hAnsi="Times New Roman" w:cs="Times New Roman"/>
          <w:i/>
          <w:sz w:val="32"/>
          <w:szCs w:val="32"/>
        </w:rPr>
        <w:t>льность, эмоциональное развитие, кризис 3-х лет</w:t>
      </w:r>
    </w:p>
    <w:p w:rsidR="003B2EE8" w:rsidRPr="003B2EE8" w:rsidRDefault="003B2EE8" w:rsidP="003B2EE8">
      <w:pPr>
        <w:ind w:right="1275"/>
        <w:jc w:val="center"/>
        <w:rPr>
          <w:rFonts w:ascii="Times New Roman" w:hAnsi="Times New Roman" w:cs="Times New Roman"/>
          <w:b/>
          <w:i/>
          <w:sz w:val="32"/>
          <w:szCs w:val="32"/>
          <w:lang w:val="en-US"/>
        </w:rPr>
      </w:pPr>
      <w:proofErr w:type="spellStart"/>
      <w:r w:rsidRPr="003B2EE8">
        <w:rPr>
          <w:rFonts w:ascii="Times New Roman" w:hAnsi="Times New Roman" w:cs="Times New Roman"/>
          <w:b/>
          <w:i/>
          <w:sz w:val="32"/>
          <w:szCs w:val="32"/>
          <w:lang w:val="en-US"/>
        </w:rPr>
        <w:t>Erta</w:t>
      </w:r>
      <w:proofErr w:type="spellEnd"/>
      <w:r w:rsidRPr="003B2EE8">
        <w:rPr>
          <w:rFonts w:ascii="Times New Roman" w:hAnsi="Times New Roman" w:cs="Times New Roman"/>
          <w:b/>
          <w:i/>
          <w:sz w:val="32"/>
          <w:szCs w:val="32"/>
          <w:lang w:val="en-US"/>
        </w:rPr>
        <w:t xml:space="preserve"> </w:t>
      </w:r>
      <w:proofErr w:type="spellStart"/>
      <w:r w:rsidRPr="003B2EE8">
        <w:rPr>
          <w:rFonts w:ascii="Times New Roman" w:hAnsi="Times New Roman" w:cs="Times New Roman"/>
          <w:b/>
          <w:i/>
          <w:sz w:val="32"/>
          <w:szCs w:val="32"/>
          <w:lang w:val="en-US"/>
        </w:rPr>
        <w:t>bolalikning</w:t>
      </w:r>
      <w:proofErr w:type="spellEnd"/>
      <w:r w:rsidRPr="003B2EE8">
        <w:rPr>
          <w:rFonts w:ascii="Times New Roman" w:hAnsi="Times New Roman" w:cs="Times New Roman"/>
          <w:b/>
          <w:i/>
          <w:sz w:val="32"/>
          <w:szCs w:val="32"/>
          <w:lang w:val="en-US"/>
        </w:rPr>
        <w:t xml:space="preserve"> </w:t>
      </w:r>
      <w:proofErr w:type="spellStart"/>
      <w:r w:rsidRPr="003B2EE8">
        <w:rPr>
          <w:rFonts w:ascii="Times New Roman" w:hAnsi="Times New Roman" w:cs="Times New Roman"/>
          <w:b/>
          <w:i/>
          <w:sz w:val="32"/>
          <w:szCs w:val="32"/>
          <w:lang w:val="en-US"/>
        </w:rPr>
        <w:t>psixologik</w:t>
      </w:r>
      <w:proofErr w:type="spellEnd"/>
      <w:r w:rsidRPr="003B2EE8">
        <w:rPr>
          <w:rFonts w:ascii="Times New Roman" w:hAnsi="Times New Roman" w:cs="Times New Roman"/>
          <w:b/>
          <w:i/>
          <w:sz w:val="32"/>
          <w:szCs w:val="32"/>
          <w:lang w:val="en-US"/>
        </w:rPr>
        <w:t xml:space="preserve"> </w:t>
      </w:r>
      <w:proofErr w:type="spellStart"/>
      <w:r w:rsidRPr="003B2EE8">
        <w:rPr>
          <w:rFonts w:ascii="Times New Roman" w:hAnsi="Times New Roman" w:cs="Times New Roman"/>
          <w:b/>
          <w:i/>
          <w:sz w:val="32"/>
          <w:szCs w:val="32"/>
          <w:lang w:val="en-US"/>
        </w:rPr>
        <w:t>xususiyatlari</w:t>
      </w:r>
      <w:proofErr w:type="spellEnd"/>
    </w:p>
    <w:p w:rsidR="003B2EE8" w:rsidRPr="003B2EE8" w:rsidRDefault="003B2EE8" w:rsidP="003B2EE8">
      <w:pPr>
        <w:ind w:right="1275"/>
        <w:jc w:val="center"/>
        <w:rPr>
          <w:rFonts w:ascii="Times New Roman" w:hAnsi="Times New Roman" w:cs="Times New Roman"/>
          <w:i/>
          <w:sz w:val="32"/>
          <w:szCs w:val="32"/>
          <w:lang w:val="en-US"/>
        </w:rPr>
      </w:pPr>
      <w:proofErr w:type="spellStart"/>
      <w:r w:rsidRPr="003B2EE8">
        <w:rPr>
          <w:rFonts w:ascii="Times New Roman" w:hAnsi="Times New Roman" w:cs="Times New Roman"/>
          <w:b/>
          <w:i/>
          <w:sz w:val="32"/>
          <w:szCs w:val="32"/>
          <w:lang w:val="en-US"/>
        </w:rPr>
        <w:t>Tolibjonova</w:t>
      </w:r>
      <w:proofErr w:type="spellEnd"/>
      <w:r w:rsidRPr="003B2EE8">
        <w:rPr>
          <w:rFonts w:ascii="Times New Roman" w:hAnsi="Times New Roman" w:cs="Times New Roman"/>
          <w:b/>
          <w:i/>
          <w:sz w:val="32"/>
          <w:szCs w:val="32"/>
          <w:lang w:val="en-US"/>
        </w:rPr>
        <w:t xml:space="preserve"> M. </w:t>
      </w:r>
      <w:proofErr w:type="spellStart"/>
      <w:r w:rsidRPr="003B2EE8">
        <w:rPr>
          <w:rFonts w:ascii="Times New Roman" w:hAnsi="Times New Roman" w:cs="Times New Roman"/>
          <w:i/>
          <w:sz w:val="32"/>
          <w:szCs w:val="32"/>
          <w:lang w:val="en-US"/>
        </w:rPr>
        <w:t>Guliston</w:t>
      </w:r>
      <w:proofErr w:type="spellEnd"/>
      <w:r w:rsidRPr="003B2EE8">
        <w:rPr>
          <w:rFonts w:ascii="Times New Roman" w:hAnsi="Times New Roman" w:cs="Times New Roman"/>
          <w:i/>
          <w:sz w:val="32"/>
          <w:szCs w:val="32"/>
          <w:lang w:val="en-US"/>
        </w:rPr>
        <w:t xml:space="preserve"> </w:t>
      </w:r>
      <w:proofErr w:type="spellStart"/>
      <w:r w:rsidRPr="003B2EE8">
        <w:rPr>
          <w:rFonts w:ascii="Times New Roman" w:hAnsi="Times New Roman" w:cs="Times New Roman"/>
          <w:i/>
          <w:sz w:val="32"/>
          <w:szCs w:val="32"/>
          <w:lang w:val="en-US"/>
        </w:rPr>
        <w:t>davlat</w:t>
      </w:r>
      <w:proofErr w:type="spellEnd"/>
      <w:r w:rsidRPr="003B2EE8">
        <w:rPr>
          <w:rFonts w:ascii="Times New Roman" w:hAnsi="Times New Roman" w:cs="Times New Roman"/>
          <w:i/>
          <w:sz w:val="32"/>
          <w:szCs w:val="32"/>
          <w:lang w:val="en-US"/>
        </w:rPr>
        <w:t xml:space="preserve"> </w:t>
      </w:r>
      <w:proofErr w:type="spellStart"/>
      <w:r w:rsidRPr="003B2EE8">
        <w:rPr>
          <w:rFonts w:ascii="Times New Roman" w:hAnsi="Times New Roman" w:cs="Times New Roman"/>
          <w:i/>
          <w:sz w:val="32"/>
          <w:szCs w:val="32"/>
          <w:lang w:val="en-US"/>
        </w:rPr>
        <w:t>pedagogika</w:t>
      </w:r>
      <w:proofErr w:type="spellEnd"/>
      <w:r w:rsidRPr="003B2EE8">
        <w:rPr>
          <w:rFonts w:ascii="Times New Roman" w:hAnsi="Times New Roman" w:cs="Times New Roman"/>
          <w:i/>
          <w:sz w:val="32"/>
          <w:szCs w:val="32"/>
          <w:lang w:val="en-US"/>
        </w:rPr>
        <w:t xml:space="preserve"> </w:t>
      </w:r>
      <w:proofErr w:type="spellStart"/>
      <w:r w:rsidRPr="003B2EE8">
        <w:rPr>
          <w:rFonts w:ascii="Times New Roman" w:hAnsi="Times New Roman" w:cs="Times New Roman"/>
          <w:i/>
          <w:sz w:val="32"/>
          <w:szCs w:val="32"/>
          <w:lang w:val="en-US"/>
        </w:rPr>
        <w:t>instituti</w:t>
      </w:r>
      <w:proofErr w:type="spellEnd"/>
      <w:r w:rsidRPr="003B2EE8">
        <w:rPr>
          <w:rFonts w:ascii="Times New Roman" w:hAnsi="Times New Roman" w:cs="Times New Roman"/>
          <w:i/>
          <w:sz w:val="32"/>
          <w:szCs w:val="32"/>
          <w:lang w:val="en-US"/>
        </w:rPr>
        <w:t xml:space="preserve"> </w:t>
      </w:r>
      <w:proofErr w:type="spellStart"/>
      <w:r w:rsidRPr="003B2EE8">
        <w:rPr>
          <w:rFonts w:ascii="Times New Roman" w:hAnsi="Times New Roman" w:cs="Times New Roman"/>
          <w:i/>
          <w:sz w:val="32"/>
          <w:szCs w:val="32"/>
          <w:lang w:val="en-US"/>
        </w:rPr>
        <w:t>talabasi</w:t>
      </w:r>
      <w:proofErr w:type="spellEnd"/>
    </w:p>
    <w:p w:rsidR="003B2EE8" w:rsidRPr="003B2EE8" w:rsidRDefault="003B2EE8" w:rsidP="00A40BF7">
      <w:pPr>
        <w:ind w:right="1275"/>
        <w:jc w:val="both"/>
        <w:rPr>
          <w:rFonts w:ascii="Times New Roman" w:hAnsi="Times New Roman" w:cs="Times New Roman"/>
          <w:i/>
          <w:sz w:val="32"/>
          <w:szCs w:val="32"/>
          <w:lang w:val="en-US"/>
        </w:rPr>
      </w:pPr>
      <w:proofErr w:type="spellStart"/>
      <w:r w:rsidRPr="003B2EE8">
        <w:rPr>
          <w:rFonts w:ascii="Times New Roman" w:hAnsi="Times New Roman" w:cs="Times New Roman"/>
          <w:b/>
          <w:i/>
          <w:sz w:val="32"/>
          <w:szCs w:val="32"/>
          <w:lang w:val="en-US"/>
        </w:rPr>
        <w:t>Anotatsiya</w:t>
      </w:r>
      <w:proofErr w:type="spellEnd"/>
      <w:r w:rsidRPr="003B2EE8">
        <w:rPr>
          <w:rFonts w:ascii="Times New Roman" w:hAnsi="Times New Roman" w:cs="Times New Roman"/>
          <w:b/>
          <w:i/>
          <w:sz w:val="32"/>
          <w:szCs w:val="32"/>
          <w:lang w:val="en-US"/>
        </w:rPr>
        <w:t>:</w:t>
      </w:r>
      <w:r w:rsidRPr="003B2EE8">
        <w:rPr>
          <w:rFonts w:ascii="Times New Roman" w:hAnsi="Times New Roman" w:cs="Times New Roman"/>
          <w:i/>
          <w:sz w:val="32"/>
          <w:szCs w:val="32"/>
          <w:lang w:val="en-US"/>
        </w:rPr>
        <w:t xml:space="preserve"> </w:t>
      </w:r>
      <w:proofErr w:type="spellStart"/>
      <w:r w:rsidRPr="003B2EE8">
        <w:rPr>
          <w:rFonts w:ascii="Times New Roman" w:hAnsi="Times New Roman" w:cs="Times New Roman"/>
          <w:i/>
          <w:sz w:val="32"/>
          <w:szCs w:val="32"/>
          <w:lang w:val="en-US"/>
        </w:rPr>
        <w:t>ushbu</w:t>
      </w:r>
      <w:proofErr w:type="spellEnd"/>
      <w:r w:rsidRPr="003B2EE8">
        <w:rPr>
          <w:rFonts w:ascii="Times New Roman" w:hAnsi="Times New Roman" w:cs="Times New Roman"/>
          <w:i/>
          <w:sz w:val="32"/>
          <w:szCs w:val="32"/>
          <w:lang w:val="en-US"/>
        </w:rPr>
        <w:t xml:space="preserve"> </w:t>
      </w:r>
      <w:proofErr w:type="spellStart"/>
      <w:r w:rsidRPr="003B2EE8">
        <w:rPr>
          <w:rFonts w:ascii="Times New Roman" w:hAnsi="Times New Roman" w:cs="Times New Roman"/>
          <w:i/>
          <w:sz w:val="32"/>
          <w:szCs w:val="32"/>
          <w:lang w:val="en-US"/>
        </w:rPr>
        <w:t>maqolada</w:t>
      </w:r>
      <w:proofErr w:type="spellEnd"/>
      <w:r w:rsidRPr="003B2EE8">
        <w:rPr>
          <w:rFonts w:ascii="Times New Roman" w:hAnsi="Times New Roman" w:cs="Times New Roman"/>
          <w:i/>
          <w:sz w:val="32"/>
          <w:szCs w:val="32"/>
          <w:lang w:val="en-US"/>
        </w:rPr>
        <w:t xml:space="preserve"> </w:t>
      </w:r>
      <w:proofErr w:type="spellStart"/>
      <w:r w:rsidRPr="003B2EE8">
        <w:rPr>
          <w:rFonts w:ascii="Times New Roman" w:hAnsi="Times New Roman" w:cs="Times New Roman"/>
          <w:i/>
          <w:sz w:val="32"/>
          <w:szCs w:val="32"/>
          <w:lang w:val="en-US"/>
        </w:rPr>
        <w:t>keltirilgan</w:t>
      </w:r>
      <w:proofErr w:type="spellEnd"/>
      <w:r w:rsidRPr="003B2EE8">
        <w:rPr>
          <w:rFonts w:ascii="Times New Roman" w:hAnsi="Times New Roman" w:cs="Times New Roman"/>
          <w:i/>
          <w:sz w:val="32"/>
          <w:szCs w:val="32"/>
          <w:lang w:val="en-US"/>
        </w:rPr>
        <w:t xml:space="preserve"> </w:t>
      </w:r>
      <w:proofErr w:type="spellStart"/>
      <w:r w:rsidRPr="003B2EE8">
        <w:rPr>
          <w:rFonts w:ascii="Times New Roman" w:hAnsi="Times New Roman" w:cs="Times New Roman"/>
          <w:i/>
          <w:sz w:val="32"/>
          <w:szCs w:val="32"/>
          <w:lang w:val="en-US"/>
        </w:rPr>
        <w:t>manbalar</w:t>
      </w:r>
      <w:proofErr w:type="spellEnd"/>
      <w:r w:rsidRPr="003B2EE8">
        <w:rPr>
          <w:rFonts w:ascii="Times New Roman" w:hAnsi="Times New Roman" w:cs="Times New Roman"/>
          <w:i/>
          <w:sz w:val="32"/>
          <w:szCs w:val="32"/>
          <w:lang w:val="en-US"/>
        </w:rPr>
        <w:t xml:space="preserve"> </w:t>
      </w:r>
      <w:proofErr w:type="spellStart"/>
      <w:r w:rsidRPr="003B2EE8">
        <w:rPr>
          <w:rFonts w:ascii="Times New Roman" w:hAnsi="Times New Roman" w:cs="Times New Roman"/>
          <w:i/>
          <w:sz w:val="32"/>
          <w:szCs w:val="32"/>
          <w:lang w:val="en-US"/>
        </w:rPr>
        <w:t>bir</w:t>
      </w:r>
      <w:proofErr w:type="spellEnd"/>
      <w:r w:rsidRPr="003B2EE8">
        <w:rPr>
          <w:rFonts w:ascii="Times New Roman" w:hAnsi="Times New Roman" w:cs="Times New Roman"/>
          <w:i/>
          <w:sz w:val="32"/>
          <w:szCs w:val="32"/>
          <w:lang w:val="en-US"/>
        </w:rPr>
        <w:t xml:space="preserve"> </w:t>
      </w:r>
      <w:proofErr w:type="spellStart"/>
      <w:r w:rsidRPr="003B2EE8">
        <w:rPr>
          <w:rFonts w:ascii="Times New Roman" w:hAnsi="Times New Roman" w:cs="Times New Roman"/>
          <w:i/>
          <w:sz w:val="32"/>
          <w:szCs w:val="32"/>
          <w:lang w:val="en-US"/>
        </w:rPr>
        <w:t>yoshdan</w:t>
      </w:r>
      <w:proofErr w:type="spellEnd"/>
      <w:r w:rsidRPr="003B2EE8">
        <w:rPr>
          <w:rFonts w:ascii="Times New Roman" w:hAnsi="Times New Roman" w:cs="Times New Roman"/>
          <w:i/>
          <w:sz w:val="32"/>
          <w:szCs w:val="32"/>
          <w:lang w:val="en-US"/>
        </w:rPr>
        <w:t xml:space="preserve"> </w:t>
      </w:r>
      <w:proofErr w:type="spellStart"/>
      <w:r w:rsidRPr="003B2EE8">
        <w:rPr>
          <w:rFonts w:ascii="Times New Roman" w:hAnsi="Times New Roman" w:cs="Times New Roman"/>
          <w:i/>
          <w:sz w:val="32"/>
          <w:szCs w:val="32"/>
          <w:lang w:val="en-US"/>
        </w:rPr>
        <w:t>uch</w:t>
      </w:r>
      <w:proofErr w:type="spellEnd"/>
      <w:r w:rsidRPr="003B2EE8">
        <w:rPr>
          <w:rFonts w:ascii="Times New Roman" w:hAnsi="Times New Roman" w:cs="Times New Roman"/>
          <w:i/>
          <w:sz w:val="32"/>
          <w:szCs w:val="32"/>
          <w:lang w:val="en-US"/>
        </w:rPr>
        <w:t xml:space="preserve"> </w:t>
      </w:r>
      <w:proofErr w:type="spellStart"/>
      <w:r w:rsidRPr="003B2EE8">
        <w:rPr>
          <w:rFonts w:ascii="Times New Roman" w:hAnsi="Times New Roman" w:cs="Times New Roman"/>
          <w:i/>
          <w:sz w:val="32"/>
          <w:szCs w:val="32"/>
          <w:lang w:val="en-US"/>
        </w:rPr>
        <w:t>yoshgacha</w:t>
      </w:r>
      <w:proofErr w:type="spellEnd"/>
      <w:r w:rsidRPr="003B2EE8">
        <w:rPr>
          <w:rFonts w:ascii="Times New Roman" w:hAnsi="Times New Roman" w:cs="Times New Roman"/>
          <w:i/>
          <w:sz w:val="32"/>
          <w:szCs w:val="32"/>
          <w:lang w:val="en-US"/>
        </w:rPr>
        <w:t xml:space="preserve"> </w:t>
      </w:r>
      <w:proofErr w:type="spellStart"/>
      <w:r w:rsidRPr="003B2EE8">
        <w:rPr>
          <w:rFonts w:ascii="Times New Roman" w:hAnsi="Times New Roman" w:cs="Times New Roman"/>
          <w:i/>
          <w:sz w:val="32"/>
          <w:szCs w:val="32"/>
          <w:lang w:val="en-US"/>
        </w:rPr>
        <w:t>bo'lgan</w:t>
      </w:r>
      <w:proofErr w:type="spellEnd"/>
      <w:r w:rsidRPr="003B2EE8">
        <w:rPr>
          <w:rFonts w:ascii="Times New Roman" w:hAnsi="Times New Roman" w:cs="Times New Roman"/>
          <w:i/>
          <w:sz w:val="32"/>
          <w:szCs w:val="32"/>
          <w:lang w:val="en-US"/>
        </w:rPr>
        <w:t xml:space="preserve"> </w:t>
      </w:r>
      <w:proofErr w:type="spellStart"/>
      <w:r w:rsidRPr="003B2EE8">
        <w:rPr>
          <w:rFonts w:ascii="Times New Roman" w:hAnsi="Times New Roman" w:cs="Times New Roman"/>
          <w:i/>
          <w:sz w:val="32"/>
          <w:szCs w:val="32"/>
          <w:lang w:val="en-US"/>
        </w:rPr>
        <w:t>bolalarning</w:t>
      </w:r>
      <w:proofErr w:type="spellEnd"/>
      <w:r w:rsidRPr="003B2EE8">
        <w:rPr>
          <w:rFonts w:ascii="Times New Roman" w:hAnsi="Times New Roman" w:cs="Times New Roman"/>
          <w:i/>
          <w:sz w:val="32"/>
          <w:szCs w:val="32"/>
          <w:lang w:val="en-US"/>
        </w:rPr>
        <w:t xml:space="preserve"> </w:t>
      </w:r>
      <w:proofErr w:type="spellStart"/>
      <w:r w:rsidRPr="003B2EE8">
        <w:rPr>
          <w:rFonts w:ascii="Times New Roman" w:hAnsi="Times New Roman" w:cs="Times New Roman"/>
          <w:i/>
          <w:sz w:val="32"/>
          <w:szCs w:val="32"/>
          <w:lang w:val="en-US"/>
        </w:rPr>
        <w:t>psixologik</w:t>
      </w:r>
      <w:proofErr w:type="spellEnd"/>
      <w:r w:rsidRPr="003B2EE8">
        <w:rPr>
          <w:rFonts w:ascii="Times New Roman" w:hAnsi="Times New Roman" w:cs="Times New Roman"/>
          <w:i/>
          <w:sz w:val="32"/>
          <w:szCs w:val="32"/>
          <w:lang w:val="en-US"/>
        </w:rPr>
        <w:t xml:space="preserve"> </w:t>
      </w:r>
      <w:proofErr w:type="spellStart"/>
      <w:r w:rsidRPr="003B2EE8">
        <w:rPr>
          <w:rFonts w:ascii="Times New Roman" w:hAnsi="Times New Roman" w:cs="Times New Roman"/>
          <w:i/>
          <w:sz w:val="32"/>
          <w:szCs w:val="32"/>
          <w:lang w:val="en-US"/>
        </w:rPr>
        <w:t>xususiyatlarini</w:t>
      </w:r>
      <w:proofErr w:type="spellEnd"/>
      <w:r w:rsidRPr="003B2EE8">
        <w:rPr>
          <w:rFonts w:ascii="Times New Roman" w:hAnsi="Times New Roman" w:cs="Times New Roman"/>
          <w:i/>
          <w:sz w:val="32"/>
          <w:szCs w:val="32"/>
          <w:lang w:val="en-US"/>
        </w:rPr>
        <w:t xml:space="preserve"> </w:t>
      </w:r>
      <w:proofErr w:type="spellStart"/>
      <w:r w:rsidRPr="003B2EE8">
        <w:rPr>
          <w:rFonts w:ascii="Times New Roman" w:hAnsi="Times New Roman" w:cs="Times New Roman"/>
          <w:i/>
          <w:sz w:val="32"/>
          <w:szCs w:val="32"/>
          <w:lang w:val="en-US"/>
        </w:rPr>
        <w:t>tushunishga</w:t>
      </w:r>
      <w:proofErr w:type="spellEnd"/>
      <w:r w:rsidRPr="003B2EE8">
        <w:rPr>
          <w:rFonts w:ascii="Times New Roman" w:hAnsi="Times New Roman" w:cs="Times New Roman"/>
          <w:i/>
          <w:sz w:val="32"/>
          <w:szCs w:val="32"/>
          <w:lang w:val="en-US"/>
        </w:rPr>
        <w:t xml:space="preserve"> </w:t>
      </w:r>
      <w:proofErr w:type="spellStart"/>
      <w:r w:rsidRPr="003B2EE8">
        <w:rPr>
          <w:rFonts w:ascii="Times New Roman" w:hAnsi="Times New Roman" w:cs="Times New Roman"/>
          <w:i/>
          <w:sz w:val="32"/>
          <w:szCs w:val="32"/>
          <w:lang w:val="en-US"/>
        </w:rPr>
        <w:t>yordam</w:t>
      </w:r>
      <w:proofErr w:type="spellEnd"/>
      <w:r w:rsidRPr="003B2EE8">
        <w:rPr>
          <w:rFonts w:ascii="Times New Roman" w:hAnsi="Times New Roman" w:cs="Times New Roman"/>
          <w:i/>
          <w:sz w:val="32"/>
          <w:szCs w:val="32"/>
          <w:lang w:val="en-US"/>
        </w:rPr>
        <w:t xml:space="preserve"> </w:t>
      </w:r>
      <w:proofErr w:type="spellStart"/>
      <w:r w:rsidRPr="003B2EE8">
        <w:rPr>
          <w:rFonts w:ascii="Times New Roman" w:hAnsi="Times New Roman" w:cs="Times New Roman"/>
          <w:i/>
          <w:sz w:val="32"/>
          <w:szCs w:val="32"/>
          <w:lang w:val="en-US"/>
        </w:rPr>
        <w:t>beradi</w:t>
      </w:r>
      <w:proofErr w:type="spellEnd"/>
      <w:r w:rsidRPr="003B2EE8">
        <w:rPr>
          <w:rFonts w:ascii="Times New Roman" w:hAnsi="Times New Roman" w:cs="Times New Roman"/>
          <w:i/>
          <w:sz w:val="32"/>
          <w:szCs w:val="32"/>
          <w:lang w:val="en-US"/>
        </w:rPr>
        <w:t xml:space="preserve">, </w:t>
      </w:r>
      <w:proofErr w:type="spellStart"/>
      <w:r w:rsidRPr="003B2EE8">
        <w:rPr>
          <w:rFonts w:ascii="Times New Roman" w:hAnsi="Times New Roman" w:cs="Times New Roman"/>
          <w:i/>
          <w:sz w:val="32"/>
          <w:szCs w:val="32"/>
          <w:lang w:val="en-US"/>
        </w:rPr>
        <w:t>ota-onalarga</w:t>
      </w:r>
      <w:proofErr w:type="spellEnd"/>
      <w:r w:rsidRPr="003B2EE8">
        <w:rPr>
          <w:rFonts w:ascii="Times New Roman" w:hAnsi="Times New Roman" w:cs="Times New Roman"/>
          <w:i/>
          <w:sz w:val="32"/>
          <w:szCs w:val="32"/>
          <w:lang w:val="en-US"/>
        </w:rPr>
        <w:t xml:space="preserve"> </w:t>
      </w:r>
      <w:proofErr w:type="spellStart"/>
      <w:r w:rsidRPr="003B2EE8">
        <w:rPr>
          <w:rFonts w:ascii="Times New Roman" w:hAnsi="Times New Roman" w:cs="Times New Roman"/>
          <w:i/>
          <w:sz w:val="32"/>
          <w:szCs w:val="32"/>
          <w:lang w:val="en-US"/>
        </w:rPr>
        <w:t>farzandining</w:t>
      </w:r>
      <w:proofErr w:type="spellEnd"/>
      <w:r w:rsidRPr="003B2EE8">
        <w:rPr>
          <w:rFonts w:ascii="Times New Roman" w:hAnsi="Times New Roman" w:cs="Times New Roman"/>
          <w:i/>
          <w:sz w:val="32"/>
          <w:szCs w:val="32"/>
          <w:lang w:val="en-US"/>
        </w:rPr>
        <w:t xml:space="preserve"> </w:t>
      </w:r>
      <w:proofErr w:type="spellStart"/>
      <w:r w:rsidRPr="003B2EE8">
        <w:rPr>
          <w:rFonts w:ascii="Times New Roman" w:hAnsi="Times New Roman" w:cs="Times New Roman"/>
          <w:i/>
          <w:sz w:val="32"/>
          <w:szCs w:val="32"/>
          <w:lang w:val="en-US"/>
        </w:rPr>
        <w:t>ruhiyatini</w:t>
      </w:r>
      <w:proofErr w:type="spellEnd"/>
      <w:r w:rsidRPr="003B2EE8">
        <w:rPr>
          <w:rFonts w:ascii="Times New Roman" w:hAnsi="Times New Roman" w:cs="Times New Roman"/>
          <w:i/>
          <w:sz w:val="32"/>
          <w:szCs w:val="32"/>
          <w:lang w:val="en-US"/>
        </w:rPr>
        <w:t xml:space="preserve"> </w:t>
      </w:r>
      <w:proofErr w:type="spellStart"/>
      <w:r w:rsidRPr="003B2EE8">
        <w:rPr>
          <w:rFonts w:ascii="Times New Roman" w:hAnsi="Times New Roman" w:cs="Times New Roman"/>
          <w:i/>
          <w:sz w:val="32"/>
          <w:szCs w:val="32"/>
          <w:lang w:val="en-US"/>
        </w:rPr>
        <w:t>tushunish</w:t>
      </w:r>
      <w:proofErr w:type="spellEnd"/>
      <w:r w:rsidRPr="003B2EE8">
        <w:rPr>
          <w:rFonts w:ascii="Times New Roman" w:hAnsi="Times New Roman" w:cs="Times New Roman"/>
          <w:i/>
          <w:sz w:val="32"/>
          <w:szCs w:val="32"/>
          <w:lang w:val="en-US"/>
        </w:rPr>
        <w:t xml:space="preserve"> </w:t>
      </w:r>
      <w:proofErr w:type="spellStart"/>
      <w:proofErr w:type="gramStart"/>
      <w:r w:rsidRPr="003B2EE8">
        <w:rPr>
          <w:rFonts w:ascii="Times New Roman" w:hAnsi="Times New Roman" w:cs="Times New Roman"/>
          <w:i/>
          <w:sz w:val="32"/>
          <w:szCs w:val="32"/>
          <w:lang w:val="en-US"/>
        </w:rPr>
        <w:t>va</w:t>
      </w:r>
      <w:proofErr w:type="spellEnd"/>
      <w:proofErr w:type="gramEnd"/>
      <w:r w:rsidRPr="003B2EE8">
        <w:rPr>
          <w:rFonts w:ascii="Times New Roman" w:hAnsi="Times New Roman" w:cs="Times New Roman"/>
          <w:i/>
          <w:sz w:val="32"/>
          <w:szCs w:val="32"/>
          <w:lang w:val="en-US"/>
        </w:rPr>
        <w:t xml:space="preserve"> </w:t>
      </w:r>
      <w:proofErr w:type="spellStart"/>
      <w:r w:rsidRPr="003B2EE8">
        <w:rPr>
          <w:rFonts w:ascii="Times New Roman" w:hAnsi="Times New Roman" w:cs="Times New Roman"/>
          <w:i/>
          <w:sz w:val="32"/>
          <w:szCs w:val="32"/>
          <w:lang w:val="en-US"/>
        </w:rPr>
        <w:t>bolaning</w:t>
      </w:r>
      <w:proofErr w:type="spellEnd"/>
      <w:r w:rsidRPr="003B2EE8">
        <w:rPr>
          <w:rFonts w:ascii="Times New Roman" w:hAnsi="Times New Roman" w:cs="Times New Roman"/>
          <w:i/>
          <w:sz w:val="32"/>
          <w:szCs w:val="32"/>
          <w:lang w:val="en-US"/>
        </w:rPr>
        <w:t xml:space="preserve"> </w:t>
      </w:r>
      <w:proofErr w:type="spellStart"/>
      <w:r w:rsidRPr="003B2EE8">
        <w:rPr>
          <w:rFonts w:ascii="Times New Roman" w:hAnsi="Times New Roman" w:cs="Times New Roman"/>
          <w:i/>
          <w:sz w:val="32"/>
          <w:szCs w:val="32"/>
          <w:lang w:val="en-US"/>
        </w:rPr>
        <w:t>shaxsiyatini</w:t>
      </w:r>
      <w:proofErr w:type="spellEnd"/>
      <w:r w:rsidRPr="003B2EE8">
        <w:rPr>
          <w:rFonts w:ascii="Times New Roman" w:hAnsi="Times New Roman" w:cs="Times New Roman"/>
          <w:i/>
          <w:sz w:val="32"/>
          <w:szCs w:val="32"/>
          <w:lang w:val="en-US"/>
        </w:rPr>
        <w:t xml:space="preserve"> </w:t>
      </w:r>
      <w:proofErr w:type="spellStart"/>
      <w:r w:rsidRPr="003B2EE8">
        <w:rPr>
          <w:rFonts w:ascii="Times New Roman" w:hAnsi="Times New Roman" w:cs="Times New Roman"/>
          <w:i/>
          <w:sz w:val="32"/>
          <w:szCs w:val="32"/>
          <w:lang w:val="en-US"/>
        </w:rPr>
        <w:t>rivojlantirishga</w:t>
      </w:r>
      <w:proofErr w:type="spellEnd"/>
      <w:r w:rsidRPr="003B2EE8">
        <w:rPr>
          <w:rFonts w:ascii="Times New Roman" w:hAnsi="Times New Roman" w:cs="Times New Roman"/>
          <w:i/>
          <w:sz w:val="32"/>
          <w:szCs w:val="32"/>
          <w:lang w:val="en-US"/>
        </w:rPr>
        <w:t xml:space="preserve"> </w:t>
      </w:r>
      <w:proofErr w:type="spellStart"/>
      <w:r w:rsidRPr="003B2EE8">
        <w:rPr>
          <w:rFonts w:ascii="Times New Roman" w:hAnsi="Times New Roman" w:cs="Times New Roman"/>
          <w:i/>
          <w:sz w:val="32"/>
          <w:szCs w:val="32"/>
          <w:lang w:val="en-US"/>
        </w:rPr>
        <w:t>yordam</w:t>
      </w:r>
      <w:proofErr w:type="spellEnd"/>
      <w:r w:rsidRPr="003B2EE8">
        <w:rPr>
          <w:rFonts w:ascii="Times New Roman" w:hAnsi="Times New Roman" w:cs="Times New Roman"/>
          <w:i/>
          <w:sz w:val="32"/>
          <w:szCs w:val="32"/>
          <w:lang w:val="en-US"/>
        </w:rPr>
        <w:t xml:space="preserve"> </w:t>
      </w:r>
      <w:proofErr w:type="spellStart"/>
      <w:r w:rsidRPr="003B2EE8">
        <w:rPr>
          <w:rFonts w:ascii="Times New Roman" w:hAnsi="Times New Roman" w:cs="Times New Roman"/>
          <w:i/>
          <w:sz w:val="32"/>
          <w:szCs w:val="32"/>
          <w:lang w:val="en-US"/>
        </w:rPr>
        <w:t>beradi</w:t>
      </w:r>
      <w:proofErr w:type="spellEnd"/>
      <w:r w:rsidRPr="003B2EE8">
        <w:rPr>
          <w:rFonts w:ascii="Times New Roman" w:hAnsi="Times New Roman" w:cs="Times New Roman"/>
          <w:i/>
          <w:sz w:val="32"/>
          <w:szCs w:val="32"/>
          <w:lang w:val="en-US"/>
        </w:rPr>
        <w:t>.</w:t>
      </w:r>
    </w:p>
    <w:p w:rsidR="003B2EE8" w:rsidRPr="0094023A" w:rsidRDefault="003B2EE8" w:rsidP="00A40BF7">
      <w:pPr>
        <w:ind w:right="1275"/>
        <w:jc w:val="both"/>
        <w:rPr>
          <w:rFonts w:ascii="Times New Roman" w:hAnsi="Times New Roman" w:cs="Times New Roman"/>
          <w:i/>
          <w:sz w:val="32"/>
          <w:szCs w:val="32"/>
          <w:lang w:val="en-US"/>
        </w:rPr>
      </w:pPr>
      <w:proofErr w:type="spellStart"/>
      <w:r w:rsidRPr="003B2EE8">
        <w:rPr>
          <w:rFonts w:ascii="Times New Roman" w:hAnsi="Times New Roman" w:cs="Times New Roman"/>
          <w:b/>
          <w:i/>
          <w:sz w:val="32"/>
          <w:szCs w:val="32"/>
          <w:lang w:val="en-US"/>
        </w:rPr>
        <w:t>Kalit</w:t>
      </w:r>
      <w:proofErr w:type="spellEnd"/>
      <w:r w:rsidRPr="003B2EE8">
        <w:rPr>
          <w:rFonts w:ascii="Times New Roman" w:hAnsi="Times New Roman" w:cs="Times New Roman"/>
          <w:b/>
          <w:i/>
          <w:sz w:val="32"/>
          <w:szCs w:val="32"/>
          <w:lang w:val="en-US"/>
        </w:rPr>
        <w:t xml:space="preserve"> </w:t>
      </w:r>
      <w:proofErr w:type="spellStart"/>
      <w:r w:rsidRPr="003B2EE8">
        <w:rPr>
          <w:rFonts w:ascii="Times New Roman" w:hAnsi="Times New Roman" w:cs="Times New Roman"/>
          <w:b/>
          <w:i/>
          <w:sz w:val="32"/>
          <w:szCs w:val="32"/>
          <w:lang w:val="en-US"/>
        </w:rPr>
        <w:t>so'zlar</w:t>
      </w:r>
      <w:proofErr w:type="spellEnd"/>
      <w:r w:rsidRPr="003B2EE8">
        <w:rPr>
          <w:rFonts w:ascii="Times New Roman" w:hAnsi="Times New Roman" w:cs="Times New Roman"/>
          <w:b/>
          <w:i/>
          <w:sz w:val="32"/>
          <w:szCs w:val="32"/>
          <w:lang w:val="en-US"/>
        </w:rPr>
        <w:t>:</w:t>
      </w:r>
      <w:r w:rsidRPr="003B2EE8">
        <w:rPr>
          <w:rFonts w:ascii="Times New Roman" w:hAnsi="Times New Roman" w:cs="Times New Roman"/>
          <w:i/>
          <w:sz w:val="32"/>
          <w:szCs w:val="32"/>
          <w:lang w:val="en-US"/>
        </w:rPr>
        <w:t xml:space="preserve"> </w:t>
      </w:r>
      <w:proofErr w:type="spellStart"/>
      <w:r w:rsidRPr="003B2EE8">
        <w:rPr>
          <w:rFonts w:ascii="Times New Roman" w:hAnsi="Times New Roman" w:cs="Times New Roman"/>
          <w:i/>
          <w:sz w:val="32"/>
          <w:szCs w:val="32"/>
          <w:lang w:val="en-US"/>
        </w:rPr>
        <w:t>erta</w:t>
      </w:r>
      <w:proofErr w:type="spellEnd"/>
      <w:r w:rsidRPr="003B2EE8">
        <w:rPr>
          <w:rFonts w:ascii="Times New Roman" w:hAnsi="Times New Roman" w:cs="Times New Roman"/>
          <w:i/>
          <w:sz w:val="32"/>
          <w:szCs w:val="32"/>
          <w:lang w:val="en-US"/>
        </w:rPr>
        <w:t xml:space="preserve"> </w:t>
      </w:r>
      <w:proofErr w:type="spellStart"/>
      <w:r w:rsidRPr="003B2EE8">
        <w:rPr>
          <w:rFonts w:ascii="Times New Roman" w:hAnsi="Times New Roman" w:cs="Times New Roman"/>
          <w:i/>
          <w:sz w:val="32"/>
          <w:szCs w:val="32"/>
          <w:lang w:val="en-US"/>
        </w:rPr>
        <w:t>bolalik</w:t>
      </w:r>
      <w:proofErr w:type="spellEnd"/>
      <w:r w:rsidRPr="003B2EE8">
        <w:rPr>
          <w:rFonts w:ascii="Times New Roman" w:hAnsi="Times New Roman" w:cs="Times New Roman"/>
          <w:i/>
          <w:sz w:val="32"/>
          <w:szCs w:val="32"/>
          <w:lang w:val="en-US"/>
        </w:rPr>
        <w:t xml:space="preserve">, </w:t>
      </w:r>
      <w:proofErr w:type="spellStart"/>
      <w:r w:rsidRPr="003B2EE8">
        <w:rPr>
          <w:rFonts w:ascii="Times New Roman" w:hAnsi="Times New Roman" w:cs="Times New Roman"/>
          <w:i/>
          <w:sz w:val="32"/>
          <w:szCs w:val="32"/>
          <w:lang w:val="en-US"/>
        </w:rPr>
        <w:t>aqliy</w:t>
      </w:r>
      <w:proofErr w:type="spellEnd"/>
      <w:r w:rsidRPr="003B2EE8">
        <w:rPr>
          <w:rFonts w:ascii="Times New Roman" w:hAnsi="Times New Roman" w:cs="Times New Roman"/>
          <w:i/>
          <w:sz w:val="32"/>
          <w:szCs w:val="32"/>
          <w:lang w:val="en-US"/>
        </w:rPr>
        <w:t xml:space="preserve"> </w:t>
      </w:r>
      <w:proofErr w:type="spellStart"/>
      <w:r w:rsidRPr="003B2EE8">
        <w:rPr>
          <w:rFonts w:ascii="Times New Roman" w:hAnsi="Times New Roman" w:cs="Times New Roman"/>
          <w:i/>
          <w:sz w:val="32"/>
          <w:szCs w:val="32"/>
          <w:lang w:val="en-US"/>
        </w:rPr>
        <w:t>rivojlanish</w:t>
      </w:r>
      <w:proofErr w:type="spellEnd"/>
      <w:r w:rsidRPr="003B2EE8">
        <w:rPr>
          <w:rFonts w:ascii="Times New Roman" w:hAnsi="Times New Roman" w:cs="Times New Roman"/>
          <w:i/>
          <w:sz w:val="32"/>
          <w:szCs w:val="32"/>
          <w:lang w:val="en-US"/>
        </w:rPr>
        <w:t xml:space="preserve">, </w:t>
      </w:r>
      <w:proofErr w:type="spellStart"/>
      <w:r w:rsidRPr="003B2EE8">
        <w:rPr>
          <w:rFonts w:ascii="Times New Roman" w:hAnsi="Times New Roman" w:cs="Times New Roman"/>
          <w:i/>
          <w:sz w:val="32"/>
          <w:szCs w:val="32"/>
          <w:lang w:val="en-US"/>
        </w:rPr>
        <w:t>etakc</w:t>
      </w:r>
      <w:r w:rsidR="0094023A">
        <w:rPr>
          <w:rFonts w:ascii="Times New Roman" w:hAnsi="Times New Roman" w:cs="Times New Roman"/>
          <w:i/>
          <w:sz w:val="32"/>
          <w:szCs w:val="32"/>
          <w:lang w:val="en-US"/>
        </w:rPr>
        <w:t>hi</w:t>
      </w:r>
      <w:proofErr w:type="spellEnd"/>
      <w:r w:rsidR="0094023A">
        <w:rPr>
          <w:rFonts w:ascii="Times New Roman" w:hAnsi="Times New Roman" w:cs="Times New Roman"/>
          <w:i/>
          <w:sz w:val="32"/>
          <w:szCs w:val="32"/>
          <w:lang w:val="en-US"/>
        </w:rPr>
        <w:t xml:space="preserve"> </w:t>
      </w:r>
      <w:proofErr w:type="spellStart"/>
      <w:r w:rsidR="0094023A">
        <w:rPr>
          <w:rFonts w:ascii="Times New Roman" w:hAnsi="Times New Roman" w:cs="Times New Roman"/>
          <w:i/>
          <w:sz w:val="32"/>
          <w:szCs w:val="32"/>
          <w:lang w:val="en-US"/>
        </w:rPr>
        <w:t>faoliyat</w:t>
      </w:r>
      <w:proofErr w:type="spellEnd"/>
      <w:r w:rsidR="0094023A">
        <w:rPr>
          <w:rFonts w:ascii="Times New Roman" w:hAnsi="Times New Roman" w:cs="Times New Roman"/>
          <w:i/>
          <w:sz w:val="32"/>
          <w:szCs w:val="32"/>
          <w:lang w:val="en-US"/>
        </w:rPr>
        <w:t xml:space="preserve">, </w:t>
      </w:r>
      <w:proofErr w:type="spellStart"/>
      <w:r w:rsidR="0094023A">
        <w:rPr>
          <w:rFonts w:ascii="Times New Roman" w:hAnsi="Times New Roman" w:cs="Times New Roman"/>
          <w:i/>
          <w:sz w:val="32"/>
          <w:szCs w:val="32"/>
          <w:lang w:val="en-US"/>
        </w:rPr>
        <w:t>hissiy</w:t>
      </w:r>
      <w:proofErr w:type="spellEnd"/>
      <w:r w:rsidR="0094023A">
        <w:rPr>
          <w:rFonts w:ascii="Times New Roman" w:hAnsi="Times New Roman" w:cs="Times New Roman"/>
          <w:i/>
          <w:sz w:val="32"/>
          <w:szCs w:val="32"/>
          <w:lang w:val="en-US"/>
        </w:rPr>
        <w:t xml:space="preserve"> </w:t>
      </w:r>
      <w:proofErr w:type="spellStart"/>
      <w:r w:rsidR="0094023A">
        <w:rPr>
          <w:rFonts w:ascii="Times New Roman" w:hAnsi="Times New Roman" w:cs="Times New Roman"/>
          <w:i/>
          <w:sz w:val="32"/>
          <w:szCs w:val="32"/>
          <w:lang w:val="en-US"/>
        </w:rPr>
        <w:t>rivojlanish</w:t>
      </w:r>
      <w:proofErr w:type="spellEnd"/>
      <w:r w:rsidR="0094023A">
        <w:rPr>
          <w:rFonts w:ascii="Times New Roman" w:hAnsi="Times New Roman" w:cs="Times New Roman"/>
          <w:i/>
          <w:sz w:val="32"/>
          <w:szCs w:val="32"/>
          <w:lang w:val="en-US"/>
        </w:rPr>
        <w:t xml:space="preserve">, 3 </w:t>
      </w:r>
      <w:proofErr w:type="spellStart"/>
      <w:r w:rsidR="0094023A">
        <w:rPr>
          <w:rFonts w:ascii="Times New Roman" w:hAnsi="Times New Roman" w:cs="Times New Roman"/>
          <w:i/>
          <w:sz w:val="32"/>
          <w:szCs w:val="32"/>
          <w:lang w:val="en-US"/>
        </w:rPr>
        <w:t>yoshdagi</w:t>
      </w:r>
      <w:proofErr w:type="spellEnd"/>
      <w:r w:rsidR="0094023A" w:rsidRPr="0094023A">
        <w:rPr>
          <w:rFonts w:ascii="Times New Roman" w:hAnsi="Times New Roman" w:cs="Times New Roman"/>
          <w:i/>
          <w:sz w:val="32"/>
          <w:szCs w:val="32"/>
          <w:lang w:val="en-US"/>
        </w:rPr>
        <w:t xml:space="preserve"> </w:t>
      </w:r>
      <w:proofErr w:type="spellStart"/>
      <w:r w:rsidR="0094023A" w:rsidRPr="0094023A">
        <w:rPr>
          <w:rFonts w:ascii="Times New Roman" w:hAnsi="Times New Roman" w:cs="Times New Roman"/>
          <w:i/>
          <w:sz w:val="32"/>
          <w:szCs w:val="32"/>
          <w:lang w:val="en-US"/>
        </w:rPr>
        <w:t>inqiroz</w:t>
      </w:r>
      <w:proofErr w:type="spellEnd"/>
    </w:p>
    <w:p w:rsidR="003B2EE8" w:rsidRPr="003B2EE8" w:rsidRDefault="003B2EE8" w:rsidP="003B2EE8">
      <w:pPr>
        <w:ind w:right="1275"/>
        <w:jc w:val="center"/>
        <w:rPr>
          <w:rFonts w:ascii="Times New Roman" w:hAnsi="Times New Roman" w:cs="Times New Roman"/>
          <w:b/>
          <w:i/>
          <w:sz w:val="32"/>
          <w:szCs w:val="32"/>
        </w:rPr>
      </w:pPr>
      <w:proofErr w:type="spellStart"/>
      <w:r w:rsidRPr="003B2EE8">
        <w:rPr>
          <w:rFonts w:ascii="Times New Roman" w:hAnsi="Times New Roman" w:cs="Times New Roman"/>
          <w:b/>
          <w:i/>
          <w:sz w:val="32"/>
          <w:szCs w:val="32"/>
        </w:rPr>
        <w:t>Psychological</w:t>
      </w:r>
      <w:proofErr w:type="spellEnd"/>
      <w:r w:rsidRPr="003B2EE8">
        <w:rPr>
          <w:rFonts w:ascii="Times New Roman" w:hAnsi="Times New Roman" w:cs="Times New Roman"/>
          <w:b/>
          <w:i/>
          <w:sz w:val="32"/>
          <w:szCs w:val="32"/>
        </w:rPr>
        <w:t xml:space="preserve"> </w:t>
      </w:r>
      <w:proofErr w:type="spellStart"/>
      <w:r w:rsidRPr="003B2EE8">
        <w:rPr>
          <w:rFonts w:ascii="Times New Roman" w:hAnsi="Times New Roman" w:cs="Times New Roman"/>
          <w:b/>
          <w:i/>
          <w:sz w:val="32"/>
          <w:szCs w:val="32"/>
        </w:rPr>
        <w:t>features</w:t>
      </w:r>
      <w:proofErr w:type="spellEnd"/>
      <w:r w:rsidRPr="003B2EE8">
        <w:rPr>
          <w:rFonts w:ascii="Times New Roman" w:hAnsi="Times New Roman" w:cs="Times New Roman"/>
          <w:b/>
          <w:i/>
          <w:sz w:val="32"/>
          <w:szCs w:val="32"/>
        </w:rPr>
        <w:t xml:space="preserve"> </w:t>
      </w:r>
      <w:proofErr w:type="spellStart"/>
      <w:r w:rsidRPr="003B2EE8">
        <w:rPr>
          <w:rFonts w:ascii="Times New Roman" w:hAnsi="Times New Roman" w:cs="Times New Roman"/>
          <w:b/>
          <w:i/>
          <w:sz w:val="32"/>
          <w:szCs w:val="32"/>
        </w:rPr>
        <w:t>of</w:t>
      </w:r>
      <w:proofErr w:type="spellEnd"/>
      <w:r w:rsidRPr="003B2EE8">
        <w:rPr>
          <w:rFonts w:ascii="Times New Roman" w:hAnsi="Times New Roman" w:cs="Times New Roman"/>
          <w:b/>
          <w:i/>
          <w:sz w:val="32"/>
          <w:szCs w:val="32"/>
        </w:rPr>
        <w:t xml:space="preserve"> </w:t>
      </w:r>
      <w:proofErr w:type="spellStart"/>
      <w:r w:rsidRPr="003B2EE8">
        <w:rPr>
          <w:rFonts w:ascii="Times New Roman" w:hAnsi="Times New Roman" w:cs="Times New Roman"/>
          <w:b/>
          <w:i/>
          <w:sz w:val="32"/>
          <w:szCs w:val="32"/>
        </w:rPr>
        <w:t>early</w:t>
      </w:r>
      <w:proofErr w:type="spellEnd"/>
      <w:r w:rsidRPr="003B2EE8">
        <w:rPr>
          <w:rFonts w:ascii="Times New Roman" w:hAnsi="Times New Roman" w:cs="Times New Roman"/>
          <w:b/>
          <w:i/>
          <w:sz w:val="32"/>
          <w:szCs w:val="32"/>
        </w:rPr>
        <w:t xml:space="preserve"> </w:t>
      </w:r>
      <w:proofErr w:type="spellStart"/>
      <w:r w:rsidRPr="003B2EE8">
        <w:rPr>
          <w:rFonts w:ascii="Times New Roman" w:hAnsi="Times New Roman" w:cs="Times New Roman"/>
          <w:b/>
          <w:i/>
          <w:sz w:val="32"/>
          <w:szCs w:val="32"/>
        </w:rPr>
        <w:t>childhood</w:t>
      </w:r>
      <w:proofErr w:type="spellEnd"/>
    </w:p>
    <w:p w:rsidR="003B2EE8" w:rsidRPr="003B2EE8" w:rsidRDefault="003B2EE8" w:rsidP="003B2EE8">
      <w:pPr>
        <w:ind w:right="1275"/>
        <w:jc w:val="center"/>
        <w:rPr>
          <w:rFonts w:ascii="Times New Roman" w:hAnsi="Times New Roman" w:cs="Times New Roman"/>
          <w:i/>
          <w:sz w:val="32"/>
          <w:szCs w:val="32"/>
          <w:lang w:val="en-US"/>
        </w:rPr>
      </w:pPr>
      <w:proofErr w:type="spellStart"/>
      <w:r w:rsidRPr="003B2EE8">
        <w:rPr>
          <w:rFonts w:ascii="Times New Roman" w:hAnsi="Times New Roman" w:cs="Times New Roman"/>
          <w:b/>
          <w:i/>
          <w:sz w:val="32"/>
          <w:szCs w:val="32"/>
          <w:lang w:val="en-US"/>
        </w:rPr>
        <w:t>Tolibzhonova</w:t>
      </w:r>
      <w:proofErr w:type="spellEnd"/>
      <w:r w:rsidRPr="003B2EE8">
        <w:rPr>
          <w:rFonts w:ascii="Times New Roman" w:hAnsi="Times New Roman" w:cs="Times New Roman"/>
          <w:b/>
          <w:i/>
          <w:sz w:val="32"/>
          <w:szCs w:val="32"/>
          <w:lang w:val="en-US"/>
        </w:rPr>
        <w:t xml:space="preserve"> M.</w:t>
      </w:r>
      <w:r w:rsidRPr="003B2EE8">
        <w:rPr>
          <w:rFonts w:ascii="Times New Roman" w:hAnsi="Times New Roman" w:cs="Times New Roman"/>
          <w:i/>
          <w:sz w:val="32"/>
          <w:szCs w:val="32"/>
          <w:lang w:val="en-US"/>
        </w:rPr>
        <w:t xml:space="preserve"> student of </w:t>
      </w:r>
      <w:proofErr w:type="spellStart"/>
      <w:r w:rsidRPr="003B2EE8">
        <w:rPr>
          <w:rFonts w:ascii="Times New Roman" w:hAnsi="Times New Roman" w:cs="Times New Roman"/>
          <w:i/>
          <w:sz w:val="32"/>
          <w:szCs w:val="32"/>
          <w:lang w:val="en-US"/>
        </w:rPr>
        <w:t>Gulistan</w:t>
      </w:r>
      <w:proofErr w:type="spellEnd"/>
      <w:r w:rsidRPr="003B2EE8">
        <w:rPr>
          <w:rFonts w:ascii="Times New Roman" w:hAnsi="Times New Roman" w:cs="Times New Roman"/>
          <w:i/>
          <w:sz w:val="32"/>
          <w:szCs w:val="32"/>
          <w:lang w:val="en-US"/>
        </w:rPr>
        <w:t xml:space="preserve"> State Pedagogical Institute</w:t>
      </w:r>
    </w:p>
    <w:p w:rsidR="003B2EE8" w:rsidRPr="003B2EE8" w:rsidRDefault="003B2EE8" w:rsidP="003B2EE8">
      <w:pPr>
        <w:ind w:right="1275"/>
        <w:jc w:val="both"/>
        <w:rPr>
          <w:rFonts w:ascii="Times New Roman" w:hAnsi="Times New Roman" w:cs="Times New Roman"/>
          <w:i/>
          <w:sz w:val="32"/>
          <w:szCs w:val="32"/>
          <w:lang w:val="en-US"/>
        </w:rPr>
      </w:pPr>
      <w:proofErr w:type="spellStart"/>
      <w:r w:rsidRPr="003B2EE8">
        <w:rPr>
          <w:rFonts w:ascii="Times New Roman" w:hAnsi="Times New Roman" w:cs="Times New Roman"/>
          <w:b/>
          <w:i/>
          <w:sz w:val="32"/>
          <w:szCs w:val="32"/>
          <w:lang w:val="en-US"/>
        </w:rPr>
        <w:t>Anotation</w:t>
      </w:r>
      <w:proofErr w:type="spellEnd"/>
      <w:r w:rsidRPr="003B2EE8">
        <w:rPr>
          <w:rFonts w:ascii="Times New Roman" w:hAnsi="Times New Roman" w:cs="Times New Roman"/>
          <w:b/>
          <w:i/>
          <w:sz w:val="32"/>
          <w:szCs w:val="32"/>
          <w:lang w:val="en-US"/>
        </w:rPr>
        <w:t>:</w:t>
      </w:r>
      <w:r w:rsidRPr="003B2EE8">
        <w:rPr>
          <w:rFonts w:ascii="Times New Roman" w:hAnsi="Times New Roman" w:cs="Times New Roman"/>
          <w:i/>
          <w:sz w:val="32"/>
          <w:szCs w:val="32"/>
          <w:lang w:val="en-US"/>
        </w:rPr>
        <w:t xml:space="preserve"> the resources presented in this article help to understand the psychological characteristics of children from one to three years old, giving parents the opportunity to understand the psyche of their child and help in the development of the child's personality.</w:t>
      </w:r>
    </w:p>
    <w:p w:rsidR="003B2EE8" w:rsidRPr="0094023A" w:rsidRDefault="003B2EE8" w:rsidP="003B2EE8">
      <w:pPr>
        <w:ind w:right="1275"/>
        <w:jc w:val="both"/>
        <w:rPr>
          <w:rFonts w:ascii="Times New Roman" w:hAnsi="Times New Roman" w:cs="Times New Roman"/>
          <w:i/>
          <w:sz w:val="32"/>
          <w:szCs w:val="32"/>
          <w:lang w:val="en-US"/>
        </w:rPr>
      </w:pPr>
      <w:r w:rsidRPr="003B2EE8">
        <w:rPr>
          <w:rFonts w:ascii="Times New Roman" w:hAnsi="Times New Roman" w:cs="Times New Roman"/>
          <w:b/>
          <w:i/>
          <w:sz w:val="32"/>
          <w:szCs w:val="32"/>
          <w:lang w:val="en-US"/>
        </w:rPr>
        <w:lastRenderedPageBreak/>
        <w:t>Keywords:</w:t>
      </w:r>
      <w:r w:rsidRPr="003B2EE8">
        <w:rPr>
          <w:rFonts w:ascii="Times New Roman" w:hAnsi="Times New Roman" w:cs="Times New Roman"/>
          <w:i/>
          <w:sz w:val="32"/>
          <w:szCs w:val="32"/>
          <w:lang w:val="en-US"/>
        </w:rPr>
        <w:t xml:space="preserve"> early childhood, mental development, leading </w:t>
      </w:r>
      <w:r w:rsidR="0094023A">
        <w:rPr>
          <w:rFonts w:ascii="Times New Roman" w:hAnsi="Times New Roman" w:cs="Times New Roman"/>
          <w:i/>
          <w:sz w:val="32"/>
          <w:szCs w:val="32"/>
          <w:lang w:val="en-US"/>
        </w:rPr>
        <w:t xml:space="preserve">activity, emotional development, </w:t>
      </w:r>
      <w:r w:rsidR="0094023A" w:rsidRPr="0094023A">
        <w:rPr>
          <w:rFonts w:ascii="Times New Roman" w:hAnsi="Times New Roman" w:cs="Times New Roman"/>
          <w:i/>
          <w:sz w:val="32"/>
          <w:szCs w:val="32"/>
          <w:lang w:val="en-US"/>
        </w:rPr>
        <w:t>the crisis of three years</w:t>
      </w:r>
      <w:r w:rsidR="0094023A" w:rsidRPr="0094023A">
        <w:rPr>
          <w:rFonts w:ascii="Arial" w:hAnsi="Arial" w:cs="Arial"/>
          <w:color w:val="333333"/>
          <w:sz w:val="20"/>
          <w:szCs w:val="20"/>
          <w:shd w:val="clear" w:color="auto" w:fill="FFFFFF"/>
          <w:lang w:val="en-US"/>
        </w:rPr>
        <w:t xml:space="preserve"> </w:t>
      </w:r>
    </w:p>
    <w:p w:rsidR="003B2EE8" w:rsidRDefault="00660CEB" w:rsidP="00315860">
      <w:pPr>
        <w:ind w:right="1275"/>
        <w:jc w:val="both"/>
        <w:rPr>
          <w:rFonts w:ascii="Times New Roman" w:hAnsi="Times New Roman" w:cs="Times New Roman"/>
          <w:i/>
          <w:sz w:val="32"/>
          <w:szCs w:val="32"/>
        </w:rPr>
      </w:pPr>
      <w:r w:rsidRPr="009A445E">
        <w:rPr>
          <w:rFonts w:ascii="Times New Roman" w:hAnsi="Times New Roman" w:cs="Times New Roman"/>
          <w:b/>
          <w:i/>
          <w:sz w:val="32"/>
          <w:szCs w:val="32"/>
        </w:rPr>
        <w:t>Ранний возраст</w:t>
      </w:r>
      <w:r>
        <w:rPr>
          <w:rFonts w:ascii="Times New Roman" w:hAnsi="Times New Roman" w:cs="Times New Roman"/>
          <w:i/>
          <w:sz w:val="32"/>
          <w:szCs w:val="32"/>
        </w:rPr>
        <w:t xml:space="preserve"> обхватывает период от одного года до трёх лет. В этот период у ребёнка развиваются все психофизические процессы. Вовремя правильно начатое воспитание детей раннего возраста является важным условием их полноценного развития. Следует хорошенько учитывать особенности, свойственные детям этого возрастного периода</w:t>
      </w:r>
      <w:proofErr w:type="gramStart"/>
      <w:r>
        <w:rPr>
          <w:rFonts w:ascii="Times New Roman" w:hAnsi="Times New Roman" w:cs="Times New Roman"/>
          <w:i/>
          <w:sz w:val="32"/>
          <w:szCs w:val="32"/>
        </w:rPr>
        <w:t>.</w:t>
      </w:r>
      <w:proofErr w:type="gramEnd"/>
      <w:r>
        <w:rPr>
          <w:rFonts w:ascii="Times New Roman" w:hAnsi="Times New Roman" w:cs="Times New Roman"/>
          <w:i/>
          <w:sz w:val="32"/>
          <w:szCs w:val="32"/>
        </w:rPr>
        <w:t xml:space="preserve"> В этом возрасте формируется мышление, развивается двигательная сфера, </w:t>
      </w:r>
      <w:r w:rsidR="00102A6A">
        <w:rPr>
          <w:rFonts w:ascii="Times New Roman" w:hAnsi="Times New Roman" w:cs="Times New Roman"/>
          <w:i/>
          <w:sz w:val="32"/>
          <w:szCs w:val="32"/>
        </w:rPr>
        <w:t>формируется личность.</w:t>
      </w:r>
    </w:p>
    <w:p w:rsidR="009A445E" w:rsidRPr="009A445E" w:rsidRDefault="009A445E" w:rsidP="009A445E">
      <w:pPr>
        <w:ind w:right="1275"/>
        <w:jc w:val="center"/>
        <w:rPr>
          <w:rFonts w:ascii="Times New Roman" w:hAnsi="Times New Roman" w:cs="Times New Roman"/>
          <w:b/>
          <w:i/>
          <w:sz w:val="32"/>
          <w:szCs w:val="32"/>
        </w:rPr>
      </w:pPr>
      <w:r w:rsidRPr="009A445E">
        <w:rPr>
          <w:rFonts w:ascii="Times New Roman" w:hAnsi="Times New Roman" w:cs="Times New Roman"/>
          <w:b/>
          <w:i/>
          <w:sz w:val="32"/>
          <w:szCs w:val="32"/>
        </w:rPr>
        <w:t>Что представляет собой ребёнок раннего возраста?</w:t>
      </w:r>
    </w:p>
    <w:p w:rsidR="009A445E" w:rsidRDefault="009A445E" w:rsidP="009A445E">
      <w:pPr>
        <w:ind w:right="1275"/>
        <w:jc w:val="both"/>
        <w:rPr>
          <w:rFonts w:ascii="Times New Roman" w:hAnsi="Times New Roman" w:cs="Times New Roman"/>
          <w:i/>
          <w:sz w:val="32"/>
          <w:szCs w:val="32"/>
        </w:rPr>
      </w:pPr>
      <w:r>
        <w:rPr>
          <w:rFonts w:ascii="Times New Roman" w:hAnsi="Times New Roman" w:cs="Times New Roman"/>
          <w:i/>
          <w:sz w:val="32"/>
          <w:szCs w:val="32"/>
        </w:rPr>
        <w:t xml:space="preserve">      </w:t>
      </w:r>
      <w:r w:rsidRPr="009A445E">
        <w:rPr>
          <w:rFonts w:ascii="Times New Roman" w:hAnsi="Times New Roman" w:cs="Times New Roman"/>
          <w:i/>
          <w:sz w:val="32"/>
          <w:szCs w:val="32"/>
        </w:rPr>
        <w:t xml:space="preserve">Психологи считают, что первые три года </w:t>
      </w:r>
      <w:proofErr w:type="gramStart"/>
      <w:r w:rsidRPr="009A445E">
        <w:rPr>
          <w:rFonts w:ascii="Times New Roman" w:hAnsi="Times New Roman" w:cs="Times New Roman"/>
          <w:i/>
          <w:sz w:val="32"/>
          <w:szCs w:val="32"/>
        </w:rPr>
        <w:t>–э</w:t>
      </w:r>
      <w:proofErr w:type="gramEnd"/>
      <w:r w:rsidRPr="009A445E">
        <w:rPr>
          <w:rFonts w:ascii="Times New Roman" w:hAnsi="Times New Roman" w:cs="Times New Roman"/>
          <w:i/>
          <w:sz w:val="32"/>
          <w:szCs w:val="32"/>
        </w:rPr>
        <w:t xml:space="preserve">то самый важный период в развитии ребёнка. В этот  период закладывается основание всей будущей жизни. Уверенность в себе, знание, что ты желаем и любим, чувство собственного достоинства, поведение в стрессовых ситуациях – всё это восходит к самому раннему детству, к отношениям малыша с родителями. Этот период имеет решающее значение для формирования личности, важно </w:t>
      </w:r>
      <w:proofErr w:type="gramStart"/>
      <w:r w:rsidRPr="009A445E">
        <w:rPr>
          <w:rFonts w:ascii="Times New Roman" w:hAnsi="Times New Roman" w:cs="Times New Roman"/>
          <w:i/>
          <w:sz w:val="32"/>
          <w:szCs w:val="32"/>
        </w:rPr>
        <w:t>знать</w:t>
      </w:r>
      <w:proofErr w:type="gramEnd"/>
      <w:r w:rsidRPr="009A445E">
        <w:rPr>
          <w:rFonts w:ascii="Times New Roman" w:hAnsi="Times New Roman" w:cs="Times New Roman"/>
          <w:i/>
          <w:sz w:val="32"/>
          <w:szCs w:val="32"/>
        </w:rPr>
        <w:t xml:space="preserve"> что представляет собой  ребёнок этого возраста.</w:t>
      </w:r>
    </w:p>
    <w:p w:rsidR="00102A6A" w:rsidRDefault="00102A6A" w:rsidP="00315860">
      <w:pPr>
        <w:ind w:right="1275"/>
        <w:jc w:val="both"/>
        <w:rPr>
          <w:rFonts w:ascii="Times New Roman" w:hAnsi="Times New Roman" w:cs="Times New Roman"/>
          <w:i/>
          <w:sz w:val="32"/>
          <w:szCs w:val="32"/>
        </w:rPr>
      </w:pPr>
      <w:r w:rsidRPr="009A445E">
        <w:rPr>
          <w:rFonts w:ascii="Times New Roman" w:hAnsi="Times New Roman" w:cs="Times New Roman"/>
          <w:b/>
          <w:i/>
          <w:sz w:val="32"/>
          <w:szCs w:val="32"/>
        </w:rPr>
        <w:t>Ведущим видом деятельности</w:t>
      </w:r>
      <w:r>
        <w:rPr>
          <w:rFonts w:ascii="Times New Roman" w:hAnsi="Times New Roman" w:cs="Times New Roman"/>
          <w:i/>
          <w:sz w:val="32"/>
          <w:szCs w:val="32"/>
        </w:rPr>
        <w:t xml:space="preserve"> в раннем возрасте является предметная деятельность. Термин «ведущая деятельность» был введён в науку </w:t>
      </w:r>
      <w:proofErr w:type="spellStart"/>
      <w:r>
        <w:rPr>
          <w:rFonts w:ascii="Times New Roman" w:hAnsi="Times New Roman" w:cs="Times New Roman"/>
          <w:i/>
          <w:sz w:val="32"/>
          <w:szCs w:val="32"/>
        </w:rPr>
        <w:t>Выготским</w:t>
      </w:r>
      <w:proofErr w:type="spellEnd"/>
      <w:r>
        <w:rPr>
          <w:rFonts w:ascii="Times New Roman" w:hAnsi="Times New Roman" w:cs="Times New Roman"/>
          <w:i/>
          <w:sz w:val="32"/>
          <w:szCs w:val="32"/>
        </w:rPr>
        <w:t xml:space="preserve">. Общение в этом возрасте становится формой организации предметной деятельности. Внутри предметной деятельности появляются другие виды деятельности, </w:t>
      </w:r>
      <w:proofErr w:type="gramStart"/>
      <w:r>
        <w:rPr>
          <w:rFonts w:ascii="Times New Roman" w:hAnsi="Times New Roman" w:cs="Times New Roman"/>
          <w:i/>
          <w:sz w:val="32"/>
          <w:szCs w:val="32"/>
        </w:rPr>
        <w:t>например</w:t>
      </w:r>
      <w:proofErr w:type="gramEnd"/>
      <w:r>
        <w:rPr>
          <w:rFonts w:ascii="Times New Roman" w:hAnsi="Times New Roman" w:cs="Times New Roman"/>
          <w:i/>
          <w:sz w:val="32"/>
          <w:szCs w:val="32"/>
        </w:rPr>
        <w:t xml:space="preserve"> такие как игра, а так же продуктивный вид деятельности (рисование, лепка, конструирование. </w:t>
      </w:r>
      <w:proofErr w:type="gramStart"/>
      <w:r w:rsidR="00036BD2">
        <w:rPr>
          <w:rFonts w:ascii="Times New Roman" w:hAnsi="Times New Roman" w:cs="Times New Roman"/>
          <w:i/>
          <w:sz w:val="32"/>
          <w:szCs w:val="32"/>
        </w:rPr>
        <w:t xml:space="preserve">Предметная деятельность, в котором в раннем возрасте происходит умственное и техническое развитие ребёнка, </w:t>
      </w:r>
      <w:r w:rsidR="00036BD2">
        <w:rPr>
          <w:rFonts w:ascii="Times New Roman" w:hAnsi="Times New Roman" w:cs="Times New Roman"/>
          <w:i/>
          <w:sz w:val="32"/>
          <w:szCs w:val="32"/>
        </w:rPr>
        <w:lastRenderedPageBreak/>
        <w:t xml:space="preserve">имеет несколько линий развития: становление орудийных действий; развитие наглядно-действенного мышления; развитие познавательной активности; </w:t>
      </w:r>
      <w:r w:rsidR="009A445E">
        <w:rPr>
          <w:rFonts w:ascii="Times New Roman" w:hAnsi="Times New Roman" w:cs="Times New Roman"/>
          <w:i/>
          <w:sz w:val="32"/>
          <w:szCs w:val="32"/>
        </w:rPr>
        <w:t>формирование целенаправленности действий ребёнка.</w:t>
      </w:r>
      <w:proofErr w:type="gramEnd"/>
      <w:r w:rsidR="009A445E">
        <w:rPr>
          <w:rFonts w:ascii="Times New Roman" w:hAnsi="Times New Roman" w:cs="Times New Roman"/>
          <w:i/>
          <w:sz w:val="32"/>
          <w:szCs w:val="32"/>
        </w:rPr>
        <w:t xml:space="preserve"> </w:t>
      </w:r>
      <w:r w:rsidR="009A445E" w:rsidRPr="009A445E">
        <w:rPr>
          <w:rFonts w:ascii="Times New Roman" w:hAnsi="Times New Roman" w:cs="Times New Roman"/>
          <w:i/>
          <w:sz w:val="32"/>
          <w:szCs w:val="32"/>
        </w:rPr>
        <w:t xml:space="preserve">Поскольку действия с предметами направлены в основном на такие их свойства как форма и величина, именно эти признаки являются главными для ребёнка.  Цвет в начале раннего детства не имеет особого значения для узнавания предметов. Малыш совершенно одинаково узнаёт окрашенные и неокрашенные изображения, а также изображения, окрашенные в </w:t>
      </w:r>
      <w:r w:rsidR="003A73AE">
        <w:rPr>
          <w:rFonts w:ascii="Times New Roman" w:hAnsi="Times New Roman" w:cs="Times New Roman"/>
          <w:i/>
          <w:sz w:val="32"/>
          <w:szCs w:val="32"/>
        </w:rPr>
        <w:t>самые необычные цвета (</w:t>
      </w:r>
      <w:proofErr w:type="gramStart"/>
      <w:r w:rsidR="003A73AE">
        <w:rPr>
          <w:rFonts w:ascii="Times New Roman" w:hAnsi="Times New Roman" w:cs="Times New Roman"/>
          <w:i/>
          <w:sz w:val="32"/>
          <w:szCs w:val="32"/>
        </w:rPr>
        <w:t>например</w:t>
      </w:r>
      <w:proofErr w:type="gramEnd"/>
      <w:r w:rsidR="003A73AE">
        <w:rPr>
          <w:rFonts w:ascii="Times New Roman" w:hAnsi="Times New Roman" w:cs="Times New Roman"/>
          <w:i/>
          <w:sz w:val="32"/>
          <w:szCs w:val="32"/>
        </w:rPr>
        <w:t xml:space="preserve"> синее яблоко остаётся синим</w:t>
      </w:r>
      <w:r w:rsidR="009A445E" w:rsidRPr="009A445E">
        <w:rPr>
          <w:rFonts w:ascii="Times New Roman" w:hAnsi="Times New Roman" w:cs="Times New Roman"/>
          <w:i/>
          <w:sz w:val="32"/>
          <w:szCs w:val="32"/>
        </w:rPr>
        <w:t xml:space="preserve">). Он </w:t>
      </w:r>
      <w:proofErr w:type="gramStart"/>
      <w:r w:rsidR="009A445E" w:rsidRPr="009A445E">
        <w:rPr>
          <w:rFonts w:ascii="Times New Roman" w:hAnsi="Times New Roman" w:cs="Times New Roman"/>
          <w:i/>
          <w:sz w:val="32"/>
          <w:szCs w:val="32"/>
        </w:rPr>
        <w:t>ориентируется</w:t>
      </w:r>
      <w:proofErr w:type="gramEnd"/>
      <w:r w:rsidR="009A445E" w:rsidRPr="009A445E">
        <w:rPr>
          <w:rFonts w:ascii="Times New Roman" w:hAnsi="Times New Roman" w:cs="Times New Roman"/>
          <w:i/>
          <w:sz w:val="32"/>
          <w:szCs w:val="32"/>
        </w:rPr>
        <w:t xml:space="preserve"> прежде всего на форму, на общий контур изображений. Это вовсе не значит, что ребёнок не различает цвета. Однако</w:t>
      </w:r>
      <w:proofErr w:type="gramStart"/>
      <w:r w:rsidR="009A445E" w:rsidRPr="009A445E">
        <w:rPr>
          <w:rFonts w:ascii="Times New Roman" w:hAnsi="Times New Roman" w:cs="Times New Roman"/>
          <w:i/>
          <w:sz w:val="32"/>
          <w:szCs w:val="32"/>
        </w:rPr>
        <w:t>,</w:t>
      </w:r>
      <w:proofErr w:type="gramEnd"/>
      <w:r w:rsidR="009A445E" w:rsidRPr="009A445E">
        <w:rPr>
          <w:rFonts w:ascii="Times New Roman" w:hAnsi="Times New Roman" w:cs="Times New Roman"/>
          <w:i/>
          <w:sz w:val="32"/>
          <w:szCs w:val="32"/>
        </w:rPr>
        <w:t xml:space="preserve"> цвет ещё не стал признаком, характеризующим предмет и не определяет его узнавание.</w:t>
      </w:r>
    </w:p>
    <w:p w:rsidR="00116AA9" w:rsidRPr="00116AA9" w:rsidRDefault="00116AA9" w:rsidP="00116AA9">
      <w:pPr>
        <w:ind w:right="1275"/>
        <w:jc w:val="both"/>
        <w:rPr>
          <w:rFonts w:ascii="Times New Roman" w:hAnsi="Times New Roman" w:cs="Times New Roman"/>
          <w:i/>
          <w:sz w:val="32"/>
          <w:szCs w:val="32"/>
        </w:rPr>
      </w:pPr>
      <w:r w:rsidRPr="00116AA9">
        <w:rPr>
          <w:rFonts w:ascii="Times New Roman" w:hAnsi="Times New Roman" w:cs="Times New Roman"/>
          <w:i/>
          <w:sz w:val="32"/>
          <w:szCs w:val="32"/>
        </w:rPr>
        <w:t xml:space="preserve">Этапы формирования таких, закрепленных за предметом-орудием действий, были исследованы П.Я. Гальпериным. Он показал, что </w:t>
      </w:r>
      <w:r w:rsidRPr="00116AA9">
        <w:rPr>
          <w:rFonts w:ascii="Times New Roman" w:hAnsi="Times New Roman" w:cs="Times New Roman"/>
          <w:b/>
          <w:i/>
          <w:sz w:val="32"/>
          <w:szCs w:val="32"/>
        </w:rPr>
        <w:t>на первой стадии</w:t>
      </w:r>
      <w:r w:rsidRPr="00116AA9">
        <w:rPr>
          <w:rFonts w:ascii="Times New Roman" w:hAnsi="Times New Roman" w:cs="Times New Roman"/>
          <w:i/>
          <w:sz w:val="32"/>
          <w:szCs w:val="32"/>
        </w:rPr>
        <w:t xml:space="preserve"> - целенаправленных проб - ребенок варьирует свои действия исходя не из свойств орудия, которым он хочет достать нужный ему предмет, но из свойств самого этого предмета.</w:t>
      </w:r>
    </w:p>
    <w:p w:rsidR="00116AA9" w:rsidRPr="00116AA9" w:rsidRDefault="00116AA9" w:rsidP="00116AA9">
      <w:pPr>
        <w:ind w:right="1275"/>
        <w:jc w:val="both"/>
        <w:rPr>
          <w:rFonts w:ascii="Times New Roman" w:hAnsi="Times New Roman" w:cs="Times New Roman"/>
          <w:i/>
          <w:sz w:val="32"/>
          <w:szCs w:val="32"/>
        </w:rPr>
      </w:pPr>
      <w:r w:rsidRPr="00116AA9">
        <w:rPr>
          <w:rFonts w:ascii="Times New Roman" w:hAnsi="Times New Roman" w:cs="Times New Roman"/>
          <w:b/>
          <w:i/>
          <w:sz w:val="32"/>
          <w:szCs w:val="32"/>
        </w:rPr>
        <w:t>На второй стадии</w:t>
      </w:r>
      <w:r w:rsidRPr="00116AA9">
        <w:rPr>
          <w:rFonts w:ascii="Times New Roman" w:hAnsi="Times New Roman" w:cs="Times New Roman"/>
          <w:i/>
          <w:sz w:val="32"/>
          <w:szCs w:val="32"/>
        </w:rPr>
        <w:t xml:space="preserve"> - подстерегания - дети случайно находят в процессе своих попыток эффективный способ действия с орудием и стремятся повторить его.</w:t>
      </w:r>
    </w:p>
    <w:p w:rsidR="00116AA9" w:rsidRPr="00116AA9" w:rsidRDefault="00116AA9" w:rsidP="00116AA9">
      <w:pPr>
        <w:ind w:right="1275"/>
        <w:jc w:val="both"/>
        <w:rPr>
          <w:rFonts w:ascii="Times New Roman" w:hAnsi="Times New Roman" w:cs="Times New Roman"/>
          <w:i/>
          <w:sz w:val="32"/>
          <w:szCs w:val="32"/>
        </w:rPr>
      </w:pPr>
      <w:r w:rsidRPr="00116AA9">
        <w:rPr>
          <w:rFonts w:ascii="Times New Roman" w:hAnsi="Times New Roman" w:cs="Times New Roman"/>
          <w:b/>
          <w:i/>
          <w:sz w:val="32"/>
          <w:szCs w:val="32"/>
        </w:rPr>
        <w:t>На третьей стадии</w:t>
      </w:r>
      <w:r w:rsidRPr="00116AA9">
        <w:rPr>
          <w:rFonts w:ascii="Times New Roman" w:hAnsi="Times New Roman" w:cs="Times New Roman"/>
          <w:i/>
          <w:sz w:val="32"/>
          <w:szCs w:val="32"/>
        </w:rPr>
        <w:t>, которую Гальперин назвал «стадией навязчивого вмешательства», ребенок активно старается воспроизвести эффективный способ действия с орудием и овладеть им.</w:t>
      </w:r>
    </w:p>
    <w:p w:rsidR="003A73AE" w:rsidRDefault="00116AA9" w:rsidP="00116AA9">
      <w:pPr>
        <w:ind w:right="1275"/>
        <w:jc w:val="both"/>
        <w:rPr>
          <w:rFonts w:ascii="Times New Roman" w:hAnsi="Times New Roman" w:cs="Times New Roman"/>
          <w:i/>
          <w:sz w:val="32"/>
          <w:szCs w:val="32"/>
        </w:rPr>
      </w:pPr>
      <w:r w:rsidRPr="00116AA9">
        <w:rPr>
          <w:rFonts w:ascii="Times New Roman" w:hAnsi="Times New Roman" w:cs="Times New Roman"/>
          <w:b/>
          <w:i/>
          <w:sz w:val="32"/>
          <w:szCs w:val="32"/>
        </w:rPr>
        <w:lastRenderedPageBreak/>
        <w:t>Четвертая стадия</w:t>
      </w:r>
      <w:r w:rsidRPr="00116AA9">
        <w:rPr>
          <w:rFonts w:ascii="Times New Roman" w:hAnsi="Times New Roman" w:cs="Times New Roman"/>
          <w:i/>
          <w:sz w:val="32"/>
          <w:szCs w:val="32"/>
        </w:rPr>
        <w:t xml:space="preserve"> - объективной регуляции.</w:t>
      </w:r>
      <w:r>
        <w:rPr>
          <w:rFonts w:ascii="Times New Roman" w:hAnsi="Times New Roman" w:cs="Times New Roman"/>
          <w:i/>
          <w:sz w:val="32"/>
          <w:szCs w:val="32"/>
        </w:rPr>
        <w:t xml:space="preserve"> </w:t>
      </w:r>
      <w:r w:rsidRPr="00116AA9">
        <w:rPr>
          <w:rFonts w:ascii="Times New Roman" w:hAnsi="Times New Roman" w:cs="Times New Roman"/>
          <w:i/>
          <w:sz w:val="32"/>
          <w:szCs w:val="32"/>
        </w:rPr>
        <w:t>На этой стадии ребенок открывает способы регулирования и изменения действия исходя из тех объективных условий, в которых его приходится выполнять. Гальперин также</w:t>
      </w:r>
      <w:r>
        <w:rPr>
          <w:rFonts w:ascii="Times New Roman" w:hAnsi="Times New Roman" w:cs="Times New Roman"/>
          <w:i/>
          <w:sz w:val="32"/>
          <w:szCs w:val="32"/>
        </w:rPr>
        <w:t xml:space="preserve"> </w:t>
      </w:r>
      <w:r w:rsidRPr="00116AA9">
        <w:rPr>
          <w:rFonts w:ascii="Times New Roman" w:hAnsi="Times New Roman" w:cs="Times New Roman"/>
          <w:i/>
          <w:sz w:val="32"/>
          <w:szCs w:val="32"/>
        </w:rPr>
        <w:t>доказал, что в том случае, когда взрослый сразу же показывает ребенку, каким образом действовать с предметом, этап проб и ошибок минуется, а дети сразу же начинают действовать, начиная со второго этапа.</w:t>
      </w:r>
    </w:p>
    <w:p w:rsidR="00116AA9" w:rsidRDefault="00116AA9" w:rsidP="00116AA9">
      <w:pPr>
        <w:ind w:right="1275"/>
        <w:jc w:val="both"/>
        <w:rPr>
          <w:rFonts w:ascii="Times New Roman" w:hAnsi="Times New Roman" w:cs="Times New Roman"/>
          <w:i/>
          <w:sz w:val="32"/>
          <w:szCs w:val="32"/>
          <w:lang w:val="en-US"/>
        </w:rPr>
      </w:pPr>
      <w:r w:rsidRPr="00116AA9">
        <w:rPr>
          <w:rFonts w:ascii="Times New Roman" w:hAnsi="Times New Roman" w:cs="Times New Roman"/>
          <w:b/>
          <w:i/>
          <w:sz w:val="32"/>
          <w:szCs w:val="32"/>
        </w:rPr>
        <w:t>Психическое развитие.</w:t>
      </w:r>
      <w:r w:rsidRPr="00116AA9">
        <w:rPr>
          <w:rFonts w:ascii="Times New Roman" w:hAnsi="Times New Roman" w:cs="Times New Roman"/>
          <w:i/>
          <w:sz w:val="32"/>
          <w:szCs w:val="32"/>
        </w:rPr>
        <w:t xml:space="preserve"> Ощущение, восприятие. Между 14 и 16 месяцами и 2</w:t>
      </w:r>
      <w:r>
        <w:rPr>
          <w:rFonts w:ascii="Times New Roman" w:hAnsi="Times New Roman" w:cs="Times New Roman"/>
          <w:i/>
          <w:sz w:val="32"/>
          <w:szCs w:val="32"/>
        </w:rPr>
        <w:t xml:space="preserve"> </w:t>
      </w:r>
      <w:r w:rsidRPr="00116AA9">
        <w:rPr>
          <w:rFonts w:ascii="Times New Roman" w:hAnsi="Times New Roman" w:cs="Times New Roman"/>
          <w:i/>
          <w:sz w:val="32"/>
          <w:szCs w:val="32"/>
        </w:rPr>
        <w:t xml:space="preserve">годами происходит резкое повышение цветоощущения, а после 20-24 мес. </w:t>
      </w:r>
      <w:r w:rsidRPr="00116AA9">
        <w:rPr>
          <w:rFonts w:ascii="Times New Roman" w:hAnsi="Times New Roman" w:cs="Times New Roman"/>
          <w:i/>
          <w:sz w:val="32"/>
          <w:szCs w:val="32"/>
        </w:rPr>
        <w:t>Ц</w:t>
      </w:r>
      <w:r w:rsidRPr="00116AA9">
        <w:rPr>
          <w:rFonts w:ascii="Times New Roman" w:hAnsi="Times New Roman" w:cs="Times New Roman"/>
          <w:i/>
          <w:sz w:val="32"/>
          <w:szCs w:val="32"/>
        </w:rPr>
        <w:t>ветоощущение</w:t>
      </w:r>
      <w:r>
        <w:rPr>
          <w:rFonts w:ascii="Times New Roman" w:hAnsi="Times New Roman" w:cs="Times New Roman"/>
          <w:i/>
          <w:sz w:val="32"/>
          <w:szCs w:val="32"/>
        </w:rPr>
        <w:t xml:space="preserve"> </w:t>
      </w:r>
      <w:r w:rsidRPr="00116AA9">
        <w:rPr>
          <w:rFonts w:ascii="Times New Roman" w:hAnsi="Times New Roman" w:cs="Times New Roman"/>
          <w:i/>
          <w:sz w:val="32"/>
          <w:szCs w:val="32"/>
        </w:rPr>
        <w:t>нарастает медленнее. Восприятие является доминирующим в развитии других</w:t>
      </w:r>
      <w:r>
        <w:rPr>
          <w:rFonts w:ascii="Times New Roman" w:hAnsi="Times New Roman" w:cs="Times New Roman"/>
          <w:i/>
          <w:sz w:val="32"/>
          <w:szCs w:val="32"/>
        </w:rPr>
        <w:t xml:space="preserve"> </w:t>
      </w:r>
      <w:r w:rsidRPr="00116AA9">
        <w:rPr>
          <w:rFonts w:ascii="Times New Roman" w:hAnsi="Times New Roman" w:cs="Times New Roman"/>
          <w:i/>
          <w:sz w:val="32"/>
          <w:szCs w:val="32"/>
        </w:rPr>
        <w:t>психических функций. Аффективный характер восприятия приводит к сенсомоторному</w:t>
      </w:r>
      <w:r>
        <w:rPr>
          <w:rFonts w:ascii="Times New Roman" w:hAnsi="Times New Roman" w:cs="Times New Roman"/>
          <w:i/>
          <w:sz w:val="32"/>
          <w:szCs w:val="32"/>
        </w:rPr>
        <w:t xml:space="preserve"> </w:t>
      </w:r>
      <w:r w:rsidRPr="00116AA9">
        <w:rPr>
          <w:rFonts w:ascii="Times New Roman" w:hAnsi="Times New Roman" w:cs="Times New Roman"/>
          <w:i/>
          <w:sz w:val="32"/>
          <w:szCs w:val="32"/>
        </w:rPr>
        <w:t>единству. Развитие происходит в предметной деятельности. Формируется предметное</w:t>
      </w:r>
      <w:r>
        <w:rPr>
          <w:rFonts w:ascii="Times New Roman" w:hAnsi="Times New Roman" w:cs="Times New Roman"/>
          <w:i/>
          <w:sz w:val="32"/>
          <w:szCs w:val="32"/>
        </w:rPr>
        <w:t xml:space="preserve"> </w:t>
      </w:r>
      <w:r w:rsidRPr="00116AA9">
        <w:rPr>
          <w:rFonts w:ascii="Times New Roman" w:hAnsi="Times New Roman" w:cs="Times New Roman"/>
          <w:i/>
          <w:sz w:val="32"/>
          <w:szCs w:val="32"/>
        </w:rPr>
        <w:t>восприятие как центральная познавательная функция. Наблюдается выделение</w:t>
      </w:r>
      <w:r>
        <w:rPr>
          <w:rFonts w:ascii="Times New Roman" w:hAnsi="Times New Roman" w:cs="Times New Roman"/>
          <w:i/>
          <w:sz w:val="32"/>
          <w:szCs w:val="32"/>
        </w:rPr>
        <w:t xml:space="preserve"> </w:t>
      </w:r>
      <w:r w:rsidRPr="00116AA9">
        <w:rPr>
          <w:rFonts w:ascii="Times New Roman" w:hAnsi="Times New Roman" w:cs="Times New Roman"/>
          <w:i/>
          <w:sz w:val="32"/>
          <w:szCs w:val="32"/>
        </w:rPr>
        <w:t>пространственных отношений между предметами.</w:t>
      </w:r>
      <w:r w:rsidRPr="00116AA9">
        <w:rPr>
          <w:rFonts w:ascii="Times New Roman" w:hAnsi="Times New Roman" w:cs="Times New Roman"/>
          <w:i/>
          <w:sz w:val="32"/>
          <w:szCs w:val="32"/>
        </w:rPr>
        <w:t xml:space="preserve"> </w:t>
      </w:r>
      <w:r w:rsidRPr="00116AA9">
        <w:rPr>
          <w:rFonts w:ascii="Times New Roman" w:hAnsi="Times New Roman" w:cs="Times New Roman"/>
          <w:i/>
          <w:sz w:val="32"/>
          <w:szCs w:val="32"/>
        </w:rPr>
        <w:t>При восприятии ребенок фиксируется на</w:t>
      </w:r>
      <w:r w:rsidR="00BA5260" w:rsidRPr="00BA5260">
        <w:rPr>
          <w:rFonts w:ascii="Times New Roman" w:hAnsi="Times New Roman" w:cs="Times New Roman"/>
          <w:i/>
          <w:sz w:val="32"/>
          <w:szCs w:val="32"/>
        </w:rPr>
        <w:t xml:space="preserve"> </w:t>
      </w:r>
      <w:r w:rsidRPr="00116AA9">
        <w:rPr>
          <w:rFonts w:ascii="Times New Roman" w:hAnsi="Times New Roman" w:cs="Times New Roman"/>
          <w:i/>
          <w:sz w:val="32"/>
          <w:szCs w:val="32"/>
        </w:rPr>
        <w:t>одном качестве, и впоследствии ориентируется на него при узнавании. Восприятие</w:t>
      </w:r>
      <w:r w:rsidR="00BA5260" w:rsidRPr="00BA5260">
        <w:rPr>
          <w:rFonts w:ascii="Times New Roman" w:hAnsi="Times New Roman" w:cs="Times New Roman"/>
          <w:i/>
          <w:sz w:val="32"/>
          <w:szCs w:val="32"/>
        </w:rPr>
        <w:t xml:space="preserve"> </w:t>
      </w:r>
      <w:r w:rsidRPr="00116AA9">
        <w:rPr>
          <w:rFonts w:ascii="Times New Roman" w:hAnsi="Times New Roman" w:cs="Times New Roman"/>
          <w:i/>
          <w:sz w:val="32"/>
          <w:szCs w:val="32"/>
        </w:rPr>
        <w:t>аффективно окрашено и тесно связано с практическим действием. Восприятие – ведущая</w:t>
      </w:r>
      <w:r w:rsidR="00BA5260" w:rsidRPr="00BA5260">
        <w:rPr>
          <w:rFonts w:ascii="Times New Roman" w:hAnsi="Times New Roman" w:cs="Times New Roman"/>
          <w:i/>
          <w:sz w:val="32"/>
          <w:szCs w:val="32"/>
        </w:rPr>
        <w:t xml:space="preserve"> </w:t>
      </w:r>
      <w:r w:rsidRPr="00116AA9">
        <w:rPr>
          <w:rFonts w:ascii="Times New Roman" w:hAnsi="Times New Roman" w:cs="Times New Roman"/>
          <w:i/>
          <w:sz w:val="32"/>
          <w:szCs w:val="32"/>
        </w:rPr>
        <w:t>функция в развитии познавательной сфере ребенка. Восприятие тесно связано с</w:t>
      </w:r>
      <w:r w:rsidR="00BA5260" w:rsidRPr="00BA5260">
        <w:rPr>
          <w:rFonts w:ascii="Times New Roman" w:hAnsi="Times New Roman" w:cs="Times New Roman"/>
          <w:i/>
          <w:sz w:val="32"/>
          <w:szCs w:val="32"/>
        </w:rPr>
        <w:t xml:space="preserve"> </w:t>
      </w:r>
      <w:r w:rsidRPr="00116AA9">
        <w:rPr>
          <w:rFonts w:ascii="Times New Roman" w:hAnsi="Times New Roman" w:cs="Times New Roman"/>
          <w:i/>
          <w:sz w:val="32"/>
          <w:szCs w:val="32"/>
        </w:rPr>
        <w:t>выполняемыми предметными действиями. Восприятие развивается на основе внешнего</w:t>
      </w:r>
      <w:r w:rsidR="00BA5260" w:rsidRPr="00BA5260">
        <w:rPr>
          <w:rFonts w:ascii="Times New Roman" w:hAnsi="Times New Roman" w:cs="Times New Roman"/>
          <w:i/>
          <w:sz w:val="32"/>
          <w:szCs w:val="32"/>
        </w:rPr>
        <w:t xml:space="preserve"> </w:t>
      </w:r>
      <w:r w:rsidRPr="00116AA9">
        <w:rPr>
          <w:rFonts w:ascii="Times New Roman" w:hAnsi="Times New Roman" w:cs="Times New Roman"/>
          <w:i/>
          <w:sz w:val="32"/>
          <w:szCs w:val="32"/>
        </w:rPr>
        <w:t>ориентировочного действия (подбор предметов по форме, величине, цвету).</w:t>
      </w:r>
    </w:p>
    <w:p w:rsidR="00BA5260" w:rsidRDefault="00BA5260" w:rsidP="00116AA9">
      <w:pPr>
        <w:ind w:right="1275"/>
        <w:jc w:val="both"/>
        <w:rPr>
          <w:rFonts w:ascii="Times New Roman" w:hAnsi="Times New Roman" w:cs="Times New Roman"/>
          <w:i/>
          <w:sz w:val="32"/>
          <w:szCs w:val="32"/>
        </w:rPr>
      </w:pPr>
      <w:r w:rsidRPr="00BA5260">
        <w:rPr>
          <w:rFonts w:ascii="Times New Roman" w:hAnsi="Times New Roman" w:cs="Times New Roman"/>
          <w:b/>
          <w:i/>
          <w:sz w:val="32"/>
          <w:szCs w:val="32"/>
        </w:rPr>
        <w:t>Эмоциональное развитие</w:t>
      </w:r>
      <w:r>
        <w:rPr>
          <w:rFonts w:ascii="Times New Roman" w:hAnsi="Times New Roman" w:cs="Times New Roman"/>
          <w:i/>
          <w:sz w:val="32"/>
          <w:szCs w:val="32"/>
        </w:rPr>
        <w:t xml:space="preserve"> первых трёх лет очень неустойчивое. Дети первых трёх лет жизни, реагируют на всё очень бурно, и они очень впечатлительны. Чаще всего в ожидании важного события, например дня рождения, дети не могут уснуть и становятся </w:t>
      </w:r>
      <w:r>
        <w:rPr>
          <w:rFonts w:ascii="Times New Roman" w:hAnsi="Times New Roman" w:cs="Times New Roman"/>
          <w:i/>
          <w:sz w:val="32"/>
          <w:szCs w:val="32"/>
        </w:rPr>
        <w:lastRenderedPageBreak/>
        <w:t xml:space="preserve">раздражительными. Отрицательные эмоции у детей, чаще вызывают у них: </w:t>
      </w:r>
      <w:r w:rsidRPr="00BA5260">
        <w:rPr>
          <w:rFonts w:ascii="Times New Roman" w:hAnsi="Times New Roman" w:cs="Times New Roman"/>
          <w:i/>
          <w:sz w:val="32"/>
          <w:szCs w:val="32"/>
        </w:rPr>
        <w:t xml:space="preserve">нарушение режима дня, неправильные воспитательные приемы кормления, укладывания и умывания, недостаточно продолжительное и эмоционально насыщенное общение </w:t>
      </w:r>
      <w:proofErr w:type="gramStart"/>
      <w:r w:rsidRPr="00BA5260">
        <w:rPr>
          <w:rFonts w:ascii="Times New Roman" w:hAnsi="Times New Roman" w:cs="Times New Roman"/>
          <w:i/>
          <w:sz w:val="32"/>
          <w:szCs w:val="32"/>
        </w:rPr>
        <w:t>со</w:t>
      </w:r>
      <w:proofErr w:type="gramEnd"/>
      <w:r w:rsidRPr="00BA5260">
        <w:rPr>
          <w:rFonts w:ascii="Times New Roman" w:hAnsi="Times New Roman" w:cs="Times New Roman"/>
          <w:i/>
          <w:sz w:val="32"/>
          <w:szCs w:val="32"/>
        </w:rPr>
        <w:t xml:space="preserve"> взрослым, отсутствие условий для самостоятельной игры, возникновение «экзальтированной» привязанности к какому-либо члену семьи, отсутствие единства требований к ребенку и рассогласование в приемах его воспитания.</w:t>
      </w:r>
    </w:p>
    <w:p w:rsidR="0094023A" w:rsidRDefault="0094023A" w:rsidP="0094023A">
      <w:pPr>
        <w:ind w:right="1275"/>
        <w:jc w:val="both"/>
        <w:rPr>
          <w:rFonts w:ascii="Times New Roman" w:hAnsi="Times New Roman" w:cs="Times New Roman"/>
          <w:i/>
          <w:sz w:val="32"/>
          <w:szCs w:val="32"/>
        </w:rPr>
      </w:pPr>
      <w:r w:rsidRPr="0094023A">
        <w:rPr>
          <w:rFonts w:ascii="Times New Roman" w:hAnsi="Times New Roman" w:cs="Times New Roman"/>
          <w:i/>
          <w:sz w:val="32"/>
          <w:szCs w:val="32"/>
        </w:rPr>
        <w:t>Серьёзные успехи  ребёнка в предметных  действиях,  в речевом развитии,  в  игре и в других сферах его жизнедеятельности, достигнутые в период раннего  детства,  качественно изменяют  всё  его  поведение.  К кону раннего детства стремительно нарастает тенденция к  самостоятельности,  стремление  действовать  независимо  от взрослых и без них.  К концу раннего возраста это находит своё выражение в словах "Я сам",  которые являются свидетельством кризиса 3-х лет.</w:t>
      </w:r>
    </w:p>
    <w:p w:rsidR="0094023A" w:rsidRPr="0094023A" w:rsidRDefault="0094023A" w:rsidP="0094023A">
      <w:pPr>
        <w:ind w:right="1275"/>
        <w:jc w:val="center"/>
        <w:rPr>
          <w:rFonts w:ascii="Times New Roman" w:hAnsi="Times New Roman" w:cs="Times New Roman"/>
          <w:b/>
          <w:i/>
          <w:sz w:val="32"/>
          <w:szCs w:val="32"/>
        </w:rPr>
      </w:pPr>
      <w:r>
        <w:rPr>
          <w:rFonts w:ascii="Times New Roman" w:hAnsi="Times New Roman" w:cs="Times New Roman"/>
          <w:b/>
          <w:i/>
          <w:sz w:val="32"/>
          <w:szCs w:val="32"/>
        </w:rPr>
        <w:t>Кризис 3-х лет</w:t>
      </w:r>
    </w:p>
    <w:p w:rsidR="0094023A" w:rsidRDefault="0094023A" w:rsidP="0094023A">
      <w:pPr>
        <w:ind w:right="1275"/>
        <w:jc w:val="both"/>
        <w:rPr>
          <w:rFonts w:ascii="Times New Roman" w:hAnsi="Times New Roman" w:cs="Times New Roman"/>
          <w:i/>
          <w:sz w:val="32"/>
          <w:szCs w:val="32"/>
        </w:rPr>
      </w:pPr>
      <w:r w:rsidRPr="0094023A">
        <w:rPr>
          <w:rFonts w:ascii="Times New Roman" w:hAnsi="Times New Roman" w:cs="Times New Roman"/>
          <w:i/>
          <w:sz w:val="32"/>
          <w:szCs w:val="32"/>
        </w:rPr>
        <w:t xml:space="preserve">Явными симптомами кризиса являются  негативизм, упрямство, своеволие, строптивость и пр.  Данные симптомы отражают существенные изменения в отношениях ребёнка к близким взрослым и к самому  себе.  Ребёнок  психологически отделяется от близких взрослых, с которыми раньше был неразрывно связан, противопоставляется им  во всём.  Собственное "Я" ребёнка эмансипируется от взрослых и становится предметом его переживаний. Появляется характерные высказывания: "Я сам",  "Я хочу",  "Я могу",  "Я делаю". Характерно, что именно  в  этот  период  многие дети начинают использовать местоимение "Я" (до этого они </w:t>
      </w:r>
      <w:r w:rsidRPr="0094023A">
        <w:rPr>
          <w:rFonts w:ascii="Times New Roman" w:hAnsi="Times New Roman" w:cs="Times New Roman"/>
          <w:i/>
          <w:sz w:val="32"/>
          <w:szCs w:val="32"/>
        </w:rPr>
        <w:lastRenderedPageBreak/>
        <w:t>говорили о себе  в  третьем  лице</w:t>
      </w:r>
      <w:proofErr w:type="gramStart"/>
      <w:r w:rsidRPr="0094023A">
        <w:rPr>
          <w:rFonts w:ascii="Times New Roman" w:hAnsi="Times New Roman" w:cs="Times New Roman"/>
          <w:i/>
          <w:sz w:val="32"/>
          <w:szCs w:val="32"/>
        </w:rPr>
        <w:t>:"</w:t>
      </w:r>
      <w:proofErr w:type="gramEnd"/>
      <w:r w:rsidRPr="0094023A">
        <w:rPr>
          <w:rFonts w:ascii="Times New Roman" w:hAnsi="Times New Roman" w:cs="Times New Roman"/>
          <w:i/>
          <w:sz w:val="32"/>
          <w:szCs w:val="32"/>
        </w:rPr>
        <w:t xml:space="preserve">Саша играет",  "Катя  хочет"). </w:t>
      </w:r>
      <w:proofErr w:type="spellStart"/>
      <w:r w:rsidRPr="0094023A">
        <w:rPr>
          <w:rFonts w:ascii="Times New Roman" w:hAnsi="Times New Roman" w:cs="Times New Roman"/>
          <w:i/>
          <w:sz w:val="32"/>
          <w:szCs w:val="32"/>
        </w:rPr>
        <w:t>Д.Б.Эльконин</w:t>
      </w:r>
      <w:proofErr w:type="spellEnd"/>
      <w:r w:rsidRPr="0094023A">
        <w:rPr>
          <w:rFonts w:ascii="Times New Roman" w:hAnsi="Times New Roman" w:cs="Times New Roman"/>
          <w:i/>
          <w:sz w:val="32"/>
          <w:szCs w:val="32"/>
        </w:rPr>
        <w:t xml:space="preserve"> определяет новообразование кризиса 3-х лет как личное действие и сознание «Я сам».  Но собственное "Я" ребёнка может выделяться и </w:t>
      </w:r>
      <w:proofErr w:type="gramStart"/>
      <w:r w:rsidRPr="0094023A">
        <w:rPr>
          <w:rFonts w:ascii="Times New Roman" w:hAnsi="Times New Roman" w:cs="Times New Roman"/>
          <w:i/>
          <w:sz w:val="32"/>
          <w:szCs w:val="32"/>
        </w:rPr>
        <w:t>осознаваться</w:t>
      </w:r>
      <w:proofErr w:type="gramEnd"/>
      <w:r w:rsidRPr="0094023A">
        <w:rPr>
          <w:rFonts w:ascii="Times New Roman" w:hAnsi="Times New Roman" w:cs="Times New Roman"/>
          <w:i/>
          <w:sz w:val="32"/>
          <w:szCs w:val="32"/>
        </w:rPr>
        <w:t xml:space="preserve"> только отталкиваясь и противопоставляясь другому "Я",  отличному от его собственного. Отделение (и отдаление) себя от взрослого приводит к тому, что ребёнок начинает по-другому видеть и воспринимать взрослого. Раньше ребёнка </w:t>
      </w:r>
      <w:proofErr w:type="gramStart"/>
      <w:r w:rsidRPr="0094023A">
        <w:rPr>
          <w:rFonts w:ascii="Times New Roman" w:hAnsi="Times New Roman" w:cs="Times New Roman"/>
          <w:i/>
          <w:sz w:val="32"/>
          <w:szCs w:val="32"/>
        </w:rPr>
        <w:t>интересовали</w:t>
      </w:r>
      <w:proofErr w:type="gramEnd"/>
      <w:r w:rsidRPr="0094023A">
        <w:rPr>
          <w:rFonts w:ascii="Times New Roman" w:hAnsi="Times New Roman" w:cs="Times New Roman"/>
          <w:i/>
          <w:sz w:val="32"/>
          <w:szCs w:val="32"/>
        </w:rPr>
        <w:t xml:space="preserve"> прежде всего предметы,  он сам был  непосредственно  поглощён своими предметными действиями и как бы совпадал с ними. Все его аффекты и желания лежали именно в этой сфере. Предметные действия закрывали фигуру взрослого и собственное "Я" ребёнка. В кризисе трёх лет взрослые с их отношением к ребёнку как бы впервые возникают во внутреннем мире детской жизни.  Из мира, ограниченного предметами, ребёнок переходит в мир взрослых людей, где его "Я" занимает новое место. Отделившись от взрослого, он вступает с ним в  новые отношения.</w:t>
      </w:r>
    </w:p>
    <w:p w:rsidR="0094023A" w:rsidRDefault="0094023A" w:rsidP="0094023A">
      <w:pPr>
        <w:ind w:right="1275"/>
        <w:jc w:val="center"/>
        <w:rPr>
          <w:rFonts w:ascii="Times New Roman" w:hAnsi="Times New Roman" w:cs="Times New Roman"/>
          <w:b/>
          <w:i/>
          <w:sz w:val="32"/>
          <w:szCs w:val="32"/>
        </w:rPr>
      </w:pPr>
      <w:r>
        <w:rPr>
          <w:rFonts w:ascii="Times New Roman" w:hAnsi="Times New Roman" w:cs="Times New Roman"/>
          <w:b/>
          <w:i/>
          <w:sz w:val="32"/>
          <w:szCs w:val="32"/>
        </w:rPr>
        <w:t>Использованная литература:</w:t>
      </w:r>
    </w:p>
    <w:p w:rsidR="0094023A" w:rsidRDefault="0094023A" w:rsidP="0094023A">
      <w:pPr>
        <w:pStyle w:val="a3"/>
        <w:numPr>
          <w:ilvl w:val="0"/>
          <w:numId w:val="1"/>
        </w:numPr>
        <w:ind w:right="1275"/>
        <w:jc w:val="both"/>
        <w:rPr>
          <w:rFonts w:ascii="Times New Roman" w:hAnsi="Times New Roman" w:cs="Times New Roman"/>
          <w:i/>
          <w:sz w:val="32"/>
          <w:szCs w:val="32"/>
        </w:rPr>
      </w:pPr>
      <w:r w:rsidRPr="0094023A">
        <w:rPr>
          <w:rFonts w:ascii="Times New Roman" w:hAnsi="Times New Roman" w:cs="Times New Roman"/>
          <w:i/>
          <w:sz w:val="32"/>
          <w:szCs w:val="32"/>
        </w:rPr>
        <w:t xml:space="preserve">"Ведущий вид деятельности детей раннего возраста" - </w:t>
      </w:r>
      <w:proofErr w:type="spellStart"/>
      <w:r w:rsidRPr="0094023A">
        <w:rPr>
          <w:rFonts w:ascii="Times New Roman" w:hAnsi="Times New Roman" w:cs="Times New Roman"/>
          <w:i/>
          <w:sz w:val="32"/>
          <w:szCs w:val="32"/>
        </w:rPr>
        <w:t>Панёва</w:t>
      </w:r>
      <w:proofErr w:type="spellEnd"/>
      <w:r w:rsidRPr="0094023A">
        <w:rPr>
          <w:rFonts w:ascii="Times New Roman" w:hAnsi="Times New Roman" w:cs="Times New Roman"/>
          <w:i/>
          <w:sz w:val="32"/>
          <w:szCs w:val="32"/>
        </w:rPr>
        <w:t xml:space="preserve"> Светлана Валерьевна</w:t>
      </w:r>
      <w:r w:rsidR="009116E3" w:rsidRPr="009116E3">
        <w:rPr>
          <w:rFonts w:ascii="Times New Roman" w:hAnsi="Times New Roman" w:cs="Times New Roman"/>
          <w:i/>
          <w:sz w:val="32"/>
          <w:szCs w:val="32"/>
        </w:rPr>
        <w:t>;</w:t>
      </w:r>
    </w:p>
    <w:p w:rsidR="0094023A" w:rsidRDefault="0094023A" w:rsidP="0094023A">
      <w:pPr>
        <w:pStyle w:val="a3"/>
        <w:numPr>
          <w:ilvl w:val="0"/>
          <w:numId w:val="1"/>
        </w:numPr>
        <w:ind w:right="1275"/>
        <w:jc w:val="both"/>
        <w:rPr>
          <w:rFonts w:ascii="Times New Roman" w:hAnsi="Times New Roman" w:cs="Times New Roman"/>
          <w:i/>
          <w:sz w:val="32"/>
          <w:szCs w:val="32"/>
        </w:rPr>
      </w:pPr>
      <w:r w:rsidRPr="0094023A">
        <w:rPr>
          <w:rFonts w:ascii="Times New Roman" w:hAnsi="Times New Roman" w:cs="Times New Roman"/>
          <w:i/>
          <w:sz w:val="32"/>
          <w:szCs w:val="32"/>
        </w:rPr>
        <w:t>“</w:t>
      </w:r>
      <w:r>
        <w:rPr>
          <w:rFonts w:ascii="Times New Roman" w:hAnsi="Times New Roman" w:cs="Times New Roman"/>
          <w:i/>
          <w:sz w:val="32"/>
          <w:szCs w:val="32"/>
        </w:rPr>
        <w:t>Ранее детство – особый период в развитии ребёнка</w:t>
      </w:r>
      <w:r w:rsidRPr="0094023A">
        <w:rPr>
          <w:rFonts w:ascii="Times New Roman" w:hAnsi="Times New Roman" w:cs="Times New Roman"/>
          <w:i/>
          <w:sz w:val="32"/>
          <w:szCs w:val="32"/>
        </w:rPr>
        <w:t xml:space="preserve">” </w:t>
      </w:r>
      <w:r>
        <w:rPr>
          <w:rFonts w:ascii="Times New Roman" w:hAnsi="Times New Roman" w:cs="Times New Roman"/>
          <w:i/>
          <w:sz w:val="32"/>
          <w:szCs w:val="32"/>
        </w:rPr>
        <w:t>–</w:t>
      </w:r>
      <w:r w:rsidRPr="0094023A">
        <w:rPr>
          <w:rFonts w:ascii="Times New Roman" w:hAnsi="Times New Roman" w:cs="Times New Roman"/>
          <w:i/>
          <w:sz w:val="32"/>
          <w:szCs w:val="32"/>
        </w:rPr>
        <w:t xml:space="preserve"> </w:t>
      </w:r>
      <w:r>
        <w:rPr>
          <w:rFonts w:ascii="Times New Roman" w:hAnsi="Times New Roman" w:cs="Times New Roman"/>
          <w:i/>
          <w:sz w:val="32"/>
          <w:szCs w:val="32"/>
        </w:rPr>
        <w:t>Яковлева Валентина Николаевна</w:t>
      </w:r>
      <w:r w:rsidR="009116E3" w:rsidRPr="009116E3">
        <w:rPr>
          <w:rFonts w:ascii="Times New Roman" w:hAnsi="Times New Roman" w:cs="Times New Roman"/>
          <w:i/>
          <w:sz w:val="32"/>
          <w:szCs w:val="32"/>
        </w:rPr>
        <w:t>;</w:t>
      </w:r>
    </w:p>
    <w:p w:rsidR="0094023A" w:rsidRPr="0094023A" w:rsidRDefault="0094023A" w:rsidP="0094023A">
      <w:pPr>
        <w:pStyle w:val="a3"/>
        <w:numPr>
          <w:ilvl w:val="0"/>
          <w:numId w:val="1"/>
        </w:numPr>
        <w:ind w:right="1275"/>
        <w:jc w:val="both"/>
        <w:rPr>
          <w:rFonts w:ascii="Times New Roman" w:hAnsi="Times New Roman" w:cs="Times New Roman"/>
          <w:i/>
          <w:sz w:val="32"/>
          <w:szCs w:val="32"/>
        </w:rPr>
      </w:pPr>
      <w:proofErr w:type="spellStart"/>
      <w:r w:rsidRPr="0094023A">
        <w:rPr>
          <w:rFonts w:ascii="Times New Roman" w:hAnsi="Times New Roman" w:cs="Times New Roman"/>
          <w:i/>
          <w:sz w:val="32"/>
          <w:szCs w:val="32"/>
        </w:rPr>
        <w:t>Ур</w:t>
      </w:r>
      <w:r w:rsidR="009116E3">
        <w:rPr>
          <w:rFonts w:ascii="Times New Roman" w:hAnsi="Times New Roman" w:cs="Times New Roman"/>
          <w:i/>
          <w:sz w:val="32"/>
          <w:szCs w:val="32"/>
        </w:rPr>
        <w:t>унтаева</w:t>
      </w:r>
      <w:proofErr w:type="spellEnd"/>
      <w:r w:rsidR="009116E3">
        <w:rPr>
          <w:rFonts w:ascii="Times New Roman" w:hAnsi="Times New Roman" w:cs="Times New Roman"/>
          <w:i/>
          <w:sz w:val="32"/>
          <w:szCs w:val="32"/>
        </w:rPr>
        <w:t xml:space="preserve"> Г.А. Детская психология</w:t>
      </w:r>
      <w:r w:rsidR="009116E3" w:rsidRPr="009116E3">
        <w:rPr>
          <w:rFonts w:ascii="Times New Roman" w:hAnsi="Times New Roman" w:cs="Times New Roman"/>
          <w:i/>
          <w:sz w:val="32"/>
          <w:szCs w:val="32"/>
        </w:rPr>
        <w:t>;</w:t>
      </w:r>
    </w:p>
    <w:p w:rsidR="0094023A" w:rsidRDefault="009116E3" w:rsidP="0094023A">
      <w:pPr>
        <w:pStyle w:val="a3"/>
        <w:numPr>
          <w:ilvl w:val="0"/>
          <w:numId w:val="1"/>
        </w:numPr>
        <w:ind w:right="1275"/>
        <w:jc w:val="both"/>
        <w:rPr>
          <w:rFonts w:ascii="Times New Roman" w:hAnsi="Times New Roman" w:cs="Times New Roman"/>
          <w:i/>
          <w:sz w:val="32"/>
          <w:szCs w:val="32"/>
        </w:rPr>
      </w:pPr>
      <w:r>
        <w:rPr>
          <w:rFonts w:ascii="Times New Roman" w:hAnsi="Times New Roman" w:cs="Times New Roman"/>
          <w:i/>
          <w:sz w:val="32"/>
          <w:szCs w:val="32"/>
        </w:rPr>
        <w:t>Мухина В.С. Детская психология</w:t>
      </w:r>
      <w:r w:rsidRPr="009116E3">
        <w:rPr>
          <w:rFonts w:ascii="Times New Roman" w:hAnsi="Times New Roman" w:cs="Times New Roman"/>
          <w:i/>
          <w:sz w:val="32"/>
          <w:szCs w:val="32"/>
        </w:rPr>
        <w:t xml:space="preserve">; </w:t>
      </w:r>
    </w:p>
    <w:p w:rsidR="009116E3" w:rsidRPr="0094023A" w:rsidRDefault="009116E3" w:rsidP="0094023A">
      <w:pPr>
        <w:pStyle w:val="a3"/>
        <w:numPr>
          <w:ilvl w:val="0"/>
          <w:numId w:val="1"/>
        </w:numPr>
        <w:ind w:right="1275"/>
        <w:jc w:val="both"/>
        <w:rPr>
          <w:rFonts w:ascii="Times New Roman" w:hAnsi="Times New Roman" w:cs="Times New Roman"/>
          <w:i/>
          <w:sz w:val="32"/>
          <w:szCs w:val="32"/>
        </w:rPr>
      </w:pPr>
      <w:proofErr w:type="spellStart"/>
      <w:r w:rsidRPr="009116E3">
        <w:rPr>
          <w:rFonts w:ascii="Times New Roman" w:hAnsi="Times New Roman" w:cs="Times New Roman"/>
          <w:i/>
          <w:sz w:val="32"/>
          <w:szCs w:val="32"/>
        </w:rPr>
        <w:t>Нишонова</w:t>
      </w:r>
      <w:proofErr w:type="spellEnd"/>
      <w:r w:rsidRPr="009116E3">
        <w:rPr>
          <w:rFonts w:ascii="Times New Roman" w:hAnsi="Times New Roman" w:cs="Times New Roman"/>
          <w:i/>
          <w:sz w:val="32"/>
          <w:szCs w:val="32"/>
        </w:rPr>
        <w:t xml:space="preserve"> З.Т., Алимова Г.К. </w:t>
      </w:r>
      <w:proofErr w:type="spellStart"/>
      <w:r w:rsidRPr="009116E3">
        <w:rPr>
          <w:rFonts w:ascii="Times New Roman" w:hAnsi="Times New Roman" w:cs="Times New Roman"/>
          <w:i/>
          <w:sz w:val="32"/>
          <w:szCs w:val="32"/>
        </w:rPr>
        <w:t>Болалар</w:t>
      </w:r>
      <w:proofErr w:type="spellEnd"/>
      <w:r w:rsidRPr="009116E3">
        <w:rPr>
          <w:rFonts w:ascii="Times New Roman" w:hAnsi="Times New Roman" w:cs="Times New Roman"/>
          <w:i/>
          <w:sz w:val="32"/>
          <w:szCs w:val="32"/>
        </w:rPr>
        <w:t xml:space="preserve"> </w:t>
      </w:r>
      <w:proofErr w:type="spellStart"/>
      <w:r w:rsidRPr="009116E3">
        <w:rPr>
          <w:rFonts w:ascii="Times New Roman" w:hAnsi="Times New Roman" w:cs="Times New Roman"/>
          <w:i/>
          <w:sz w:val="32"/>
          <w:szCs w:val="32"/>
        </w:rPr>
        <w:t>психологияси</w:t>
      </w:r>
      <w:proofErr w:type="spellEnd"/>
      <w:r w:rsidRPr="009116E3">
        <w:rPr>
          <w:rFonts w:ascii="Times New Roman" w:hAnsi="Times New Roman" w:cs="Times New Roman"/>
          <w:i/>
          <w:sz w:val="32"/>
          <w:szCs w:val="32"/>
        </w:rPr>
        <w:t xml:space="preserve"> </w:t>
      </w:r>
      <w:proofErr w:type="spellStart"/>
      <w:r w:rsidRPr="009116E3">
        <w:rPr>
          <w:rFonts w:ascii="Times New Roman" w:hAnsi="Times New Roman" w:cs="Times New Roman"/>
          <w:i/>
          <w:sz w:val="32"/>
          <w:szCs w:val="32"/>
        </w:rPr>
        <w:t>ва</w:t>
      </w:r>
      <w:proofErr w:type="spellEnd"/>
      <w:r w:rsidRPr="009116E3">
        <w:rPr>
          <w:rFonts w:ascii="Times New Roman" w:hAnsi="Times New Roman" w:cs="Times New Roman"/>
          <w:i/>
          <w:sz w:val="32"/>
          <w:szCs w:val="32"/>
        </w:rPr>
        <w:t xml:space="preserve"> </w:t>
      </w:r>
      <w:proofErr w:type="spellStart"/>
      <w:r w:rsidRPr="009116E3">
        <w:rPr>
          <w:rFonts w:ascii="Times New Roman" w:hAnsi="Times New Roman" w:cs="Times New Roman"/>
          <w:i/>
          <w:sz w:val="32"/>
          <w:szCs w:val="32"/>
        </w:rPr>
        <w:t>психодиагностикаси</w:t>
      </w:r>
      <w:proofErr w:type="spellEnd"/>
    </w:p>
    <w:p w:rsidR="00116AA9" w:rsidRPr="00116AA9" w:rsidRDefault="00116AA9" w:rsidP="00116AA9">
      <w:pPr>
        <w:ind w:right="1275"/>
        <w:jc w:val="both"/>
        <w:rPr>
          <w:rFonts w:ascii="Times New Roman" w:hAnsi="Times New Roman" w:cs="Times New Roman"/>
          <w:i/>
          <w:sz w:val="32"/>
          <w:szCs w:val="32"/>
        </w:rPr>
      </w:pPr>
    </w:p>
    <w:p w:rsidR="009A445E" w:rsidRDefault="009A445E" w:rsidP="00315860">
      <w:pPr>
        <w:ind w:right="1275"/>
        <w:jc w:val="both"/>
        <w:rPr>
          <w:rFonts w:ascii="Times New Roman" w:hAnsi="Times New Roman" w:cs="Times New Roman"/>
          <w:i/>
          <w:sz w:val="32"/>
          <w:szCs w:val="32"/>
        </w:rPr>
      </w:pPr>
    </w:p>
    <w:p w:rsidR="009A445E" w:rsidRPr="00660CEB" w:rsidRDefault="009A445E" w:rsidP="00315860">
      <w:pPr>
        <w:ind w:right="1275"/>
        <w:jc w:val="both"/>
        <w:rPr>
          <w:rFonts w:ascii="Times New Roman" w:hAnsi="Times New Roman" w:cs="Times New Roman"/>
          <w:i/>
          <w:sz w:val="32"/>
          <w:szCs w:val="32"/>
        </w:rPr>
      </w:pPr>
    </w:p>
    <w:sectPr w:rsidR="009A445E" w:rsidRPr="00660CE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FD3474"/>
    <w:multiLevelType w:val="hybridMultilevel"/>
    <w:tmpl w:val="E8D4BD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40BF7"/>
    <w:rsid w:val="00036BD2"/>
    <w:rsid w:val="00102A6A"/>
    <w:rsid w:val="00116AA9"/>
    <w:rsid w:val="00315860"/>
    <w:rsid w:val="003A73AE"/>
    <w:rsid w:val="003B2EE8"/>
    <w:rsid w:val="00660CEB"/>
    <w:rsid w:val="009116E3"/>
    <w:rsid w:val="0094023A"/>
    <w:rsid w:val="009A445E"/>
    <w:rsid w:val="00A40BF7"/>
    <w:rsid w:val="00BA52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4023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023A"/>
    <w:pPr>
      <w:ind w:left="720"/>
      <w:contextualSpacing/>
    </w:pPr>
  </w:style>
  <w:style w:type="character" w:customStyle="1" w:styleId="10">
    <w:name w:val="Заголовок 1 Знак"/>
    <w:basedOn w:val="a0"/>
    <w:link w:val="1"/>
    <w:uiPriority w:val="9"/>
    <w:rsid w:val="0094023A"/>
    <w:rPr>
      <w:rFonts w:ascii="Times New Roman" w:eastAsia="Times New Roman" w:hAnsi="Times New Roman" w:cs="Times New Roman"/>
      <w:b/>
      <w:bCs/>
      <w:kern w:val="36"/>
      <w:sz w:val="48"/>
      <w:szCs w:val="48"/>
    </w:rPr>
  </w:style>
</w:styles>
</file>

<file path=word/webSettings.xml><?xml version="1.0" encoding="utf-8"?>
<w:webSettings xmlns:r="http://schemas.openxmlformats.org/officeDocument/2006/relationships" xmlns:w="http://schemas.openxmlformats.org/wordprocessingml/2006/main">
  <w:divs>
    <w:div w:id="126556616">
      <w:bodyDiv w:val="1"/>
      <w:marLeft w:val="0"/>
      <w:marRight w:val="0"/>
      <w:marTop w:val="0"/>
      <w:marBottom w:val="0"/>
      <w:divBdr>
        <w:top w:val="none" w:sz="0" w:space="0" w:color="auto"/>
        <w:left w:val="none" w:sz="0" w:space="0" w:color="auto"/>
        <w:bottom w:val="none" w:sz="0" w:space="0" w:color="auto"/>
        <w:right w:val="none" w:sz="0" w:space="0" w:color="auto"/>
      </w:divBdr>
    </w:div>
    <w:div w:id="867377975">
      <w:bodyDiv w:val="1"/>
      <w:marLeft w:val="0"/>
      <w:marRight w:val="0"/>
      <w:marTop w:val="0"/>
      <w:marBottom w:val="0"/>
      <w:divBdr>
        <w:top w:val="none" w:sz="0" w:space="0" w:color="auto"/>
        <w:left w:val="none" w:sz="0" w:space="0" w:color="auto"/>
        <w:bottom w:val="none" w:sz="0" w:space="0" w:color="auto"/>
        <w:right w:val="none" w:sz="0" w:space="0" w:color="auto"/>
      </w:divBdr>
    </w:div>
    <w:div w:id="1205948684">
      <w:bodyDiv w:val="1"/>
      <w:marLeft w:val="0"/>
      <w:marRight w:val="0"/>
      <w:marTop w:val="0"/>
      <w:marBottom w:val="0"/>
      <w:divBdr>
        <w:top w:val="none" w:sz="0" w:space="0" w:color="auto"/>
        <w:left w:val="none" w:sz="0" w:space="0" w:color="auto"/>
        <w:bottom w:val="none" w:sz="0" w:space="0" w:color="auto"/>
        <w:right w:val="none" w:sz="0" w:space="0" w:color="auto"/>
      </w:divBdr>
    </w:div>
    <w:div w:id="1396053284">
      <w:bodyDiv w:val="1"/>
      <w:marLeft w:val="0"/>
      <w:marRight w:val="0"/>
      <w:marTop w:val="0"/>
      <w:marBottom w:val="0"/>
      <w:divBdr>
        <w:top w:val="none" w:sz="0" w:space="0" w:color="auto"/>
        <w:left w:val="none" w:sz="0" w:space="0" w:color="auto"/>
        <w:bottom w:val="none" w:sz="0" w:space="0" w:color="auto"/>
        <w:right w:val="none" w:sz="0" w:space="0" w:color="auto"/>
      </w:divBdr>
    </w:div>
    <w:div w:id="1461609494">
      <w:bodyDiv w:val="1"/>
      <w:marLeft w:val="0"/>
      <w:marRight w:val="0"/>
      <w:marTop w:val="0"/>
      <w:marBottom w:val="0"/>
      <w:divBdr>
        <w:top w:val="none" w:sz="0" w:space="0" w:color="auto"/>
        <w:left w:val="none" w:sz="0" w:space="0" w:color="auto"/>
        <w:bottom w:val="none" w:sz="0" w:space="0" w:color="auto"/>
        <w:right w:val="none" w:sz="0" w:space="0" w:color="auto"/>
      </w:divBdr>
    </w:div>
    <w:div w:id="1704668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6</Pages>
  <Words>1299</Words>
  <Characters>7408</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Genius</dc:creator>
  <cp:keywords/>
  <dc:description/>
  <cp:lastModifiedBy>Genius</cp:lastModifiedBy>
  <cp:revision>5</cp:revision>
  <dcterms:created xsi:type="dcterms:W3CDTF">2023-09-27T11:50:00Z</dcterms:created>
  <dcterms:modified xsi:type="dcterms:W3CDTF">2023-09-27T13:21:00Z</dcterms:modified>
</cp:coreProperties>
</file>