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Управление образования администрации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Анжеро-Судженского городского округа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бюджетное учреждение дополнительного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Анжеро-Судженского городского округа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Оздоровительно-образовательный центр «Олимп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23"/>
      </w:pPr>
      <w:r>
        <w:pict>
          <v:shape id="_x0000_i1025" o:spt="75" type="#_x0000_t75" style="height:142.5pt;width:481.5pt;" filled="f" o:preferrelative="t" stroked="f" coordsize="21600,21600">
            <v:path/>
            <v:fill on="f" focussize="0,0"/>
            <v:stroke on="f" joinstyle="miter"/>
            <v:imagedata r:id="rId5" o:title="wps8D6B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общеобразовательная общеразвивающая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художественной направленности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«Мир мягкой игрушки»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 учащихся: 9-13 лет</w:t>
      </w:r>
    </w:p>
    <w:p>
      <w:pPr>
        <w:pStyle w:val="1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реализации: 1 год</w:t>
      </w:r>
    </w:p>
    <w:p>
      <w:pPr>
        <w:pStyle w:val="12"/>
        <w:rPr>
          <w:szCs w:val="28"/>
          <w:lang w:val="ru-RU"/>
        </w:rPr>
      </w:pPr>
      <w:r>
        <w:rPr>
          <w:szCs w:val="28"/>
          <w:lang w:val="ru-RU"/>
        </w:rPr>
        <w:t>Уровень сложности программы: базовый</w:t>
      </w:r>
    </w:p>
    <w:p>
      <w:pPr>
        <w:pStyle w:val="10"/>
        <w:spacing w:after="0"/>
        <w:rPr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Капустина Марина Юрьевна,                                                                             </w:t>
      </w:r>
    </w:p>
    <w:p>
      <w:pPr>
        <w:spacing w:after="0" w:line="240" w:lineRule="auto"/>
        <w:ind w:left="5880" w:hanging="5880" w:hangingChars="21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педагог дополнительного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образования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Анжеро-Судженск, 2022</w:t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Паспорт программы……………………………………………………………….3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Раздел №1 «Комплекс основных характеристик программы»..…………. 4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1.1. Пояснительная записка ……………………………………………………...4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1.2. Цель и задачи программы……………………………………………………7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1.3. Содержание программы 1 модуля «Мир мягкой игрушки»…………….....8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1.4. Планируемые результаты реализации 1 модуля………………………….11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1.5. Содержание программы 2 модуля «Индивидуальное6 обучение»………13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1.6. Планируемые результаты реализации 2 модуля…………………...……..16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Раздел №2 «Комплекс организационно-педагогических условий……….18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2.1. Учебный план 1 модуля  «Мир мягкой игрушки»......................................18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2.2. Учебный план 2 модуля  «Индивидуальное обучение».............................18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2.3. Календарный график......................................................................................19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2.4. Условияреализации программы....................................................................19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2.5. Оценка результативности программы..........................................................20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2.6. Методические материалы..............................................................................21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2.7. Список литературы........................................................................................ 23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Приложение №1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Критерии оценки ЗУН по программе «Мир мягкой игрушки»…............................................................................................................24</w:t>
      </w:r>
    </w:p>
    <w:p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Приложение №2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Диагностические материалы к программе…………………26</w:t>
      </w:r>
    </w:p>
    <w:p>
      <w:pPr>
        <w:spacing w:after="0"/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</w:p>
    <w:p>
      <w:pPr>
        <w:tabs>
          <w:tab w:val="left" w:pos="3765"/>
        </w:tabs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pict>
          <v:rect id="Rectangle 3" o:spid="_x0000_s1027" o:spt="1" style="position:absolute;left:0pt;margin-left:33pt;margin-top:24pt;height:15pt;width:9pt;z-index:1024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ab/>
      </w:r>
    </w:p>
    <w:p>
      <w:pPr>
        <w:tabs>
          <w:tab w:val="left" w:pos="3765"/>
        </w:tabs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pict>
          <v:rect id="Rectangle 6" o:spid="_x0000_s1028" o:spt="1" style="position:absolute;left:0pt;margin-left:332.25pt;margin-top:7.5pt;height:26.25pt;width:41pt;z-index:1024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pict>
          <v:rect id="Rectangle 4" o:spid="_x0000_s1029" o:spt="1" style="position:absolute;left:0pt;margin-left:60pt;margin-top:6pt;height:12pt;width:12pt;z-index:1024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  <w:r>
        <w:pict>
          <v:rect id="Rectangle 2" o:spid="_x0000_s1030" o:spt="1" style="position:absolute;left:0pt;margin-left:351pt;margin-top:12pt;height:10pt;width:15pt;z-index:1024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>Паспорт программы</w:t>
      </w:r>
    </w:p>
    <w:tbl>
      <w:tblPr>
        <w:tblStyle w:val="8"/>
        <w:tblW w:w="1017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художественной направленности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  <w:t>«Мир мягкой игрушки»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Художественная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модуль «Мир мягкой игрушки» - базовый уровень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 модуль «Индивидуальное обучение» - базовый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Автор-разработчик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>Капустина Марина Юрьевна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ru-RU"/>
              </w:rPr>
              <w:t xml:space="preserve"> педагог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>Развитие художественно-творческих способностей учащихся, через освоение разных техник рукоделия при изготовлении мягких игрушек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9 – 13</w:t>
            </w: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учебных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Основные разделы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Композиция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Материаловедение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Цветоведение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Игрушки-сувениры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Ниткография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Объёмная игрушка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Славянские куклы-обереги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Федеральный закон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273-ФЗ «Об образовании в Российской Федерации»;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Концепция развития дополнительного образования детей утв. распоряжением Правительства Российской Федерации от 4 сентября 2014 года №1726-р;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  <w:lang w:val="ru-RU"/>
              </w:rPr>
              <w:t>Письмо Министерства образования и науки РФ от 18.11.2015г. № 09-32-42 «Методические рекомендации по проектированию дополнительных общеразвивающих программ»;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Постановление от 4 июля 2014г. №42 "Об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Закон «Об образовании в Кемеровской области» от 03.07.2013 №86-ОЗ.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ru-RU"/>
              </w:rPr>
              <w:t xml:space="preserve">Лекционный материал, </w:t>
            </w:r>
            <w:r>
              <w:rPr>
                <w:rFonts w:ascii="Times New Roman" w:hAnsi="Times New Roman" w:eastAsia="Calibri"/>
                <w:bCs/>
                <w:iCs/>
                <w:sz w:val="24"/>
                <w:szCs w:val="24"/>
                <w:lang w:val="ru-RU"/>
              </w:rPr>
              <w:t>иллюстративный и демонстрационный материал, раздаточный материал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ru-RU"/>
              </w:rPr>
              <w:t>, образцы готовых работ, технологические карты</w:t>
            </w:r>
            <w:r>
              <w:rPr>
                <w:rFonts w:ascii="Times New Roman" w:hAnsi="Times New Roman" w:eastAsia="Calibri"/>
                <w:bCs/>
                <w:iCs/>
                <w:sz w:val="24"/>
                <w:szCs w:val="24"/>
                <w:lang w:val="ru-RU"/>
              </w:rPr>
              <w:t xml:space="preserve">, мультимедийные презентации, 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ru-RU"/>
              </w:rPr>
              <w:t>материалы для проверки освоения программы, комплекс игр.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Материальное обеспечение программы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Ткань, синтепон, нитки, пряжа, иголки, ножницы, картон, карандаши, лекалы, кисточки, клей ПВА, клей Мастер, клей-пистолет, швейные машины, канцелярские булавки, акриловые краски, маркер.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</w:p>
    <w:p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Раздел №1 «Комплекс основных характеристик программы»</w:t>
      </w:r>
    </w:p>
    <w:p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Направленность программы.</w:t>
      </w:r>
      <w:r>
        <w:rPr>
          <w:rFonts w:ascii="Times New Roman" w:hAnsi="Times New Roman"/>
          <w:sz w:val="28"/>
          <w:szCs w:val="28"/>
          <w:lang w:val="ru-RU"/>
        </w:rPr>
        <w:t xml:space="preserve"> Искусство изготовления игрушек - один из видов декоративно-прикладного творчества, которое является частью искусства народа и представляет особую значимость для нравственного воспитания детей.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«Мир мягкой игрушки»</w:t>
      </w:r>
      <w:r>
        <w:rPr>
          <w:rFonts w:ascii="Times New Roman" w:hAnsi="Times New Roman"/>
          <w:sz w:val="28"/>
          <w:szCs w:val="28"/>
          <w:lang w:val="ru-RU"/>
        </w:rPr>
        <w:t xml:space="preserve"> имеет художественную направленность, разработана на основе литературы по текстильному и декоративно-прикладному искусству в области кройки и шитья мягких игрушек и носит практико-ориентированый характер.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направлена на обучение детей навыкам шитья через освоение технологий пошива мягких игрушек; знакомство с культурой русского народа, историей возникновения и развития народных игрушек.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Нормативно-правовое обеспечение программы.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 w:eastAsia="Calibri"/>
          <w:sz w:val="28"/>
          <w:szCs w:val="28"/>
          <w:lang w:val="ru-RU"/>
        </w:rPr>
        <w:t>составлена с учетом нормативно-правовых документов и требований, предъявляемых к дополнительным общеобразовательным программам: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273-ФЗ «Об образовании в Российской Федерации»;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Концепция развития дополнительного образования детей утв. распоряжением Правительства Российской Федерации от 4 сентября 2014 года №1726-р;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Письмо Министерства образования и науки РФ от 18.11.2015г. № 09-32-42 «Методические рекомендации по проектированию дополнительных общеразвивающих программ»;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от 4 июля 2014г. №42 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Закон «Об образовании в Кемеровской области» от 03.07.2013 №86-ОЗ.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МБУ ДО «ДДТ».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Актуальность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заключается в том, что она отражает общую тенденцию к возрождению искусства рукоделия, в то время, когда стремительно развивается технический прогресс. </w:t>
      </w:r>
      <w:r>
        <w:rPr>
          <w:rFonts w:ascii="Times New Roman" w:hAnsi="Times New Roman"/>
          <w:sz w:val="28"/>
          <w:szCs w:val="28"/>
          <w:lang w:val="ru-RU"/>
        </w:rPr>
        <w:t xml:space="preserve">Данный вид рукоделия - важный компонент трудового обучения детей.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Программа знакомит с народными традициями в изготовлении современной игрушки, историей игрушки, технологией изготовления мягкой игрушки, видами и свойствами тканей, инструментами; создает условия для отработки навыков построения чертежей и изготовления выкроек-лекал, выполнения современных мягких игрушек, что является хорошей альтернативой фабричной дорогостоящей игрушке.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Новизна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заключается в ее практической значимости посредством освоения нетрадиционных современных техник текстильной обработки материалов и овладения новыми современными текстильными технологиями. При освоении данной программы активно используется метод творческого проекта. Изготовление предлагаемых образцов игрушек постепенно перерастает у ребят в желание творить самостоятельно, стремление самим придумывать и решать образ, а затем воплощать его в материал. Задача педагога обучить ребят новым современным технологиям изготовления мягких игрушек и навыкам проектно-творческой деятельности.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Учащиеся учатся разрабатывать мини-проекты, коллективные творческие проекты, индивидуальные творческие проекты, презентовать свой проект.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Педагогическая целесообразность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заключается в том, что она способствует развитию индивидуальных творческих способностей, эстетического вкуса, дает возможность учащимся научиться видеть прекрасное в окружающем, ценить наследие народного творчества.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Программа «Мир мягкой игрушки»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основывается на изучении теоретического материала параллельно с формированием практических навыков у детей. В процессе занятий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азвиваются личностные качества учащихся, такие как терпение, трудолюбие, усидчивость, самостоятельность, бережливость и аккуратность.</w:t>
      </w:r>
      <w:r>
        <w:rPr>
          <w:rFonts w:ascii="Times New Roman" w:hAnsi="Times New Roman"/>
          <w:sz w:val="28"/>
          <w:szCs w:val="28"/>
          <w:lang w:val="ru-RU"/>
        </w:rPr>
        <w:t xml:space="preserve"> Изготовление мягкой игрушки сочетает в себе элементы разного рукоделия: шитья, вышивки, аппликации и т.д. Дети приобретают навыки шитья, работы с ножницами, клеем, развивают глазомер, объемное мышление, учатся терпению и настойчивости в достижении цели. Это помогает активизировать фантазию, речь учащихся, память, эмоции, прививает любовь к прекрасному, служит целям умственного, нравственного и эстетического воспитания. Работа над игрушкой помогает развивать воображение, чувство формы и цвета, точность, креативность, знакомит с историей развития игрушки, с традициями народного художественного творчества, через игрушку ребята приобщаются к культуре русского народа.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Занятия организуются таким образом, чтобы учащиеся принимали активное участие в анализе, планировании предстоящей работы, организации рабочего места, проводили необходимые расчеты, пользовались готовыми выкройками, знакомились с различными видами швов, экономно расходовали материал, рационально использовали инструменты, самостоятельно контролировали свои действия.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Отличительные особенности программы.</w:t>
      </w:r>
      <w:r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Обучение по программе предполагает знакомство учащихся с видами тканей и их происхождением. Учащиеся знакомятся с технологией ручных швов и изготовлением игрушек-сувениров, ниткографией; учатся подбирать ткань для изделия по цвету и фактуре, учатся изготовлению проволочного каркаса (алюминиевая, медная проволока), объемных игрушек, практическим навыкам в декорировании игрушек.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Вся работа по изготовлению игрушек тесно связана с народным искусством, поэтому на занятиях дети знакомятся с историей создания русской народной игрушки, с национальными традициями своего народа. Познание народных традиций вырабатывает уважение к русской культуре, вооружает способностью понимать язык народного искусства.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Программой предусмотрены занятия индивидуального обучения для детей, проявляющих высокие творческие способности и желающих продолжить обучение после окончания курса программы. </w:t>
      </w: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val="ru-RU"/>
        </w:rPr>
        <w:t>Индивидуальное обучение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направлено на более углубленное изучение тем и разделов программы, получение дополнительных сведений о современных направлениях в изготовлении мягких игрушек, а также на подготовку к ученическим конференциям и выставкам декоративно-прикладного творчества. 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Адресат программы. </w:t>
      </w:r>
      <w:r>
        <w:rPr>
          <w:rFonts w:ascii="Times New Roman" w:hAnsi="Times New Roman"/>
          <w:sz w:val="28"/>
          <w:szCs w:val="28"/>
          <w:lang w:val="ru-RU"/>
        </w:rPr>
        <w:t>Программа ориентирована на возраст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учащихся 9-13 лет. Отличительная черта этого возрастного периода – внутреннее тяготение к творческой самореализации, которое проявляется в том, что ребенок все чаще начинает обращаться к творчеству.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Занятия творчеством в этом возрасте помогут ребенку открыть самого себя, узнать свои скрытые таланты и способности. Творчество поможет определить и скорректировать характер ребенка, стать активным, волевым, самостоятельным, разовьет умение самостоятельно принимать решения, творчески подходить к решению проблем, что положительно повлияет на</w:t>
      </w:r>
      <w:r>
        <w:rPr>
          <w:rFonts w:ascii="Times New Roman" w:hAnsi="Times New Roman" w:eastAsia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его дальнейшую успешную социализацию в обществе.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Поэтому обучение по данной программе будет актуальным для данной возрастной категории учащихся.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Форма обучения по программе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очная.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Объем и сроки реализации программы. </w:t>
      </w:r>
      <w:r>
        <w:rPr>
          <w:rFonts w:ascii="Times New Roman" w:hAnsi="Times New Roman"/>
          <w:sz w:val="28"/>
          <w:szCs w:val="28"/>
          <w:lang w:val="ru-RU"/>
        </w:rPr>
        <w:t>Общий курс обучения по программе реализуется в течение 9 учебных месяцев (36 учебных недель), общим объемом 324 часа.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 индивидуального обучения рассчитан на 9 учебных месяцев, общим объемом 72 часа. </w:t>
      </w:r>
      <w:r>
        <w:rPr>
          <w:rFonts w:ascii="Times New Roman" w:hAnsi="Times New Roman" w:eastAsia="Times New Roman"/>
          <w:sz w:val="28"/>
          <w:szCs w:val="28"/>
          <w:lang w:val="ru-RU"/>
        </w:rPr>
        <w:t>Данное количество часов рассчитано на 36 недель, включая каникулярное время.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Режим организации занятий. </w:t>
      </w:r>
      <w:r>
        <w:rPr>
          <w:rFonts w:ascii="Times New Roman" w:hAnsi="Times New Roman"/>
          <w:sz w:val="28"/>
          <w:szCs w:val="28"/>
          <w:lang w:val="ru-RU"/>
        </w:rPr>
        <w:t>Занятия проводятся в следующем режиме:</w:t>
      </w:r>
    </w:p>
    <w:p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Для 1 модуля «Мир мягкой игрушки»: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раза по 3 часа в неделю (недельная нагрузка на ребенка 6 часов; 324 часов в год)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детей в группе 10-12 человек;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занятий для учащихся 45 минут с 10 минутным перерывом.</w:t>
      </w:r>
    </w:p>
    <w:p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2 модуля «Индивидуальное обучение»:</w:t>
      </w:r>
    </w:p>
    <w:p>
      <w:pPr>
        <w:pStyle w:val="1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 раза по 1 часу в неделю (недельная нагрузка на ребенка 2 часа; 72 часа в год);</w:t>
      </w:r>
    </w:p>
    <w:p>
      <w:pPr>
        <w:pStyle w:val="1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количество учащихся в группе 2-5 человек;</w:t>
      </w:r>
    </w:p>
    <w:p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занятий для учащихся 45 минут с 10 минутным перерывом.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Приемы, методы, образовательные технологии. </w:t>
      </w:r>
      <w:r>
        <w:rPr>
          <w:rFonts w:ascii="Times New Roman" w:hAnsi="Times New Roman"/>
          <w:sz w:val="28"/>
          <w:szCs w:val="28"/>
          <w:lang w:val="ru-RU"/>
        </w:rPr>
        <w:t>Программа предполагает использование, как традиционных, так и нетрадиционных методов работы:</w:t>
      </w:r>
    </w:p>
    <w:p>
      <w:pPr>
        <w:pStyle w:val="4"/>
        <w:numPr>
          <w:ilvl w:val="0"/>
          <w:numId w:val="7"/>
        </w:numPr>
        <w:tabs>
          <w:tab w:val="clear" w:pos="1713"/>
        </w:tabs>
        <w:ind w:left="0" w:firstLine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Наглядные:</w:t>
      </w:r>
      <w:r>
        <w:rPr>
          <w:sz w:val="28"/>
          <w:szCs w:val="28"/>
          <w:lang w:val="ru-RU"/>
        </w:rPr>
        <w:t xml:space="preserve"> показ слайдовых презентаций, фотографий, иллюстраций, образцов мягких игрушек.</w:t>
      </w:r>
    </w:p>
    <w:p>
      <w:pPr>
        <w:pStyle w:val="4"/>
        <w:numPr>
          <w:ilvl w:val="0"/>
          <w:numId w:val="7"/>
        </w:numPr>
        <w:tabs>
          <w:tab w:val="clear" w:pos="1713"/>
        </w:tabs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Словесные:</w:t>
      </w:r>
      <w:r>
        <w:rPr>
          <w:sz w:val="28"/>
          <w:szCs w:val="28"/>
        </w:rPr>
        <w:t xml:space="preserve"> рассказ, объяснение, беседа.</w:t>
      </w:r>
    </w:p>
    <w:p>
      <w:pPr>
        <w:pStyle w:val="4"/>
        <w:numPr>
          <w:ilvl w:val="0"/>
          <w:numId w:val="7"/>
        </w:numPr>
        <w:tabs>
          <w:tab w:val="clear" w:pos="1713"/>
        </w:tabs>
        <w:ind w:left="0" w:firstLine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Практические:</w:t>
      </w:r>
      <w:r>
        <w:rPr>
          <w:sz w:val="28"/>
          <w:szCs w:val="28"/>
          <w:lang w:val="ru-RU"/>
        </w:rPr>
        <w:t xml:space="preserve"> творческие задания, изготовление мягких игрушек, написание проектов.</w:t>
      </w:r>
    </w:p>
    <w:p>
      <w:pPr>
        <w:pStyle w:val="4"/>
        <w:numPr>
          <w:ilvl w:val="0"/>
          <w:numId w:val="7"/>
        </w:numPr>
        <w:tabs>
          <w:tab w:val="clear" w:pos="1713"/>
        </w:tabs>
        <w:ind w:left="0" w:firstLine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Образовательные технологии:</w:t>
      </w:r>
      <w:r>
        <w:rPr>
          <w:sz w:val="28"/>
          <w:szCs w:val="28"/>
          <w:lang w:val="ru-RU"/>
        </w:rPr>
        <w:t xml:space="preserve"> здоровьесберегающие, игровые технологии, технологии</w:t>
      </w:r>
      <w:r>
        <w:rPr>
          <w:bCs/>
          <w:sz w:val="28"/>
          <w:szCs w:val="28"/>
          <w:lang w:val="ru-RU"/>
        </w:rPr>
        <w:t xml:space="preserve"> личностно-ориентированного, развивающего и дифференцированного </w:t>
      </w:r>
      <w:r>
        <w:rPr>
          <w:sz w:val="28"/>
          <w:szCs w:val="28"/>
          <w:lang w:val="ru-RU"/>
        </w:rPr>
        <w:t>обучения.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Формы проведения занятий.</w:t>
      </w:r>
      <w:r>
        <w:rPr>
          <w:rFonts w:ascii="Times New Roman" w:hAnsi="Times New Roman"/>
          <w:sz w:val="28"/>
          <w:szCs w:val="28"/>
          <w:lang w:val="ru-RU"/>
        </w:rPr>
        <w:t xml:space="preserve"> На занятиях используются коллективные, групповые и индивидуальные формы работы: учебное занятие, открытое занятие, рассказ, беседа, занятие-игра, занятие-путешествие, занятие-конкурс, партнерская деятельность, мастер-класс, выставка, творческая мастерская.</w:t>
      </w:r>
    </w:p>
    <w:p>
      <w:pPr>
        <w:tabs>
          <w:tab w:val="left" w:pos="9498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Теоретическая часть дается в форме бесед с просмотром иллюстративного материала и слайдовых презентаций, и подкрепляется практическим освоением темы.</w:t>
      </w:r>
    </w:p>
    <w:p>
      <w:pPr>
        <w:tabs>
          <w:tab w:val="left" w:pos="9498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>Практическая</w:t>
      </w:r>
      <w:r>
        <w:rPr>
          <w:rFonts w:ascii="Times New Roman" w:hAnsi="Times New Roman"/>
          <w:i/>
          <w:iCs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часть состоит из этапов. Отчет о работе проходит в форме выставок.</w:t>
      </w:r>
    </w:p>
    <w:p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numPr>
          <w:ilvl w:val="1"/>
          <w:numId w:val="4"/>
        </w:num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>
      <w:pPr>
        <w:spacing w:after="0" w:line="240" w:lineRule="auto"/>
        <w:ind w:left="720" w:right="282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программы:</w:t>
      </w:r>
      <w:r>
        <w:rPr>
          <w:rFonts w:ascii="Times New Roman" w:hAnsi="Times New Roman"/>
          <w:sz w:val="28"/>
          <w:szCs w:val="28"/>
          <w:lang w:val="ru-RU"/>
        </w:rPr>
        <w:t xml:space="preserve"> развитие художественно-творческих способностей учащихся, через освоение разных техник рукоделия при изготовлении мягких игрушек.</w:t>
      </w:r>
    </w:p>
    <w:p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 программы:</w:t>
      </w:r>
    </w:p>
    <w:p>
      <w:pPr>
        <w:spacing w:after="0" w:line="240" w:lineRule="auto"/>
        <w:rPr>
          <w:rFonts w:ascii="Times New Roman" w:hAnsi="Times New Roman" w:eastAsia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val="ru-RU"/>
        </w:rPr>
        <w:t>Образовательные: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Познакомить детей с историей народной игрушки.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Дать представление о разновидностях тканей, их происхождении и сочетании.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Обучить различным видам швов, необходимых для изготовления игрушек.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Научить приемам работы с разными текстильными материалами.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 xml:space="preserve"> Обучить </w:t>
      </w:r>
      <w:r>
        <w:rPr>
          <w:rFonts w:ascii="Times New Roman" w:hAnsi="Times New Roman" w:eastAsia="Times New Roman"/>
          <w:sz w:val="28"/>
          <w:szCs w:val="28"/>
          <w:lang w:val="ru-RU"/>
        </w:rPr>
        <w:t>основам кройки и шитья игрушек, основам композиции и цветоведения.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6.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Обучить приемам безопасной работы с ножницами, иглой и механической швейной машиной.</w:t>
      </w:r>
    </w:p>
    <w:p>
      <w:pPr>
        <w:spacing w:after="0" w:line="240" w:lineRule="auto"/>
        <w:rPr>
          <w:rFonts w:ascii="Times New Roman" w:hAnsi="Times New Roman" w:eastAsia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val="ru-RU"/>
        </w:rPr>
        <w:t>Развивающие: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Развивать творческий потенциал учащихся: фантазию, наблюдательность, художественно-эстетический вкус, самостоятельность в изготовлении игрушек.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Развивать образное и пространственное мышление, память, воображение, внимание.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Формировать умения в учебно-поисковой и проектной деятельности учащихся, графические навыки работы.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val="ru-RU"/>
        </w:rPr>
        <w:t>Воспитательные: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/>
        </w:rPr>
        <w:t>Формировать устойчивый интерес к искусству рукоделия и народным традициям русской культуры.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Способствовать развитию чувства коллективизма, взаимопомощи, уверенности в своих силах и способностях.</w:t>
      </w:r>
    </w:p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Воспитать аккуратность, трудолюбие, терпение, усидчивость, самостоятельность, культуру труда, взаимопомощь при выполнении работ, экономичное отношение к используемым материалам.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</w:p>
    <w:p>
      <w:pPr>
        <w:numPr>
          <w:ilvl w:val="1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>Содержание программы 1 модуля «Мир мягкой игрушки»</w:t>
      </w:r>
    </w:p>
    <w:p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</w:p>
    <w:p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Задачи 1 модуля:</w:t>
      </w:r>
    </w:p>
    <w:p>
      <w:pPr>
        <w:pStyle w:val="1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>Дать основные навыки работы</w:t>
      </w:r>
      <w:r>
        <w:rPr>
          <w:rStyle w:val="22"/>
          <w:color w:val="000000"/>
          <w:sz w:val="28"/>
          <w:szCs w:val="28"/>
        </w:rPr>
        <w:t>        </w:t>
      </w:r>
      <w:r>
        <w:rPr>
          <w:rStyle w:val="22"/>
          <w:color w:val="000000"/>
          <w:sz w:val="28"/>
          <w:szCs w:val="28"/>
          <w:lang w:val="ru-RU"/>
        </w:rPr>
        <w:t>с тканью, мехом</w:t>
      </w:r>
      <w:r>
        <w:rPr>
          <w:rStyle w:val="22"/>
          <w:color w:val="000000"/>
          <w:sz w:val="28"/>
          <w:szCs w:val="28"/>
        </w:rPr>
        <w:t>        </w:t>
      </w:r>
      <w:r>
        <w:rPr>
          <w:rStyle w:val="22"/>
          <w:color w:val="000000"/>
          <w:sz w:val="28"/>
          <w:szCs w:val="28"/>
          <w:lang w:val="ru-RU"/>
        </w:rPr>
        <w:t>и</w:t>
      </w:r>
      <w:r>
        <w:rPr>
          <w:rStyle w:val="22"/>
          <w:color w:val="000000"/>
          <w:sz w:val="28"/>
          <w:szCs w:val="28"/>
        </w:rPr>
        <w:t>        </w:t>
      </w:r>
      <w:r>
        <w:rPr>
          <w:rStyle w:val="22"/>
          <w:color w:val="000000"/>
          <w:sz w:val="28"/>
          <w:szCs w:val="28"/>
          <w:lang w:val="ru-RU"/>
        </w:rPr>
        <w:t>другими материалами.</w:t>
      </w:r>
    </w:p>
    <w:p>
      <w:pPr>
        <w:pStyle w:val="1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>Освоить основные швы, необходимые для пошива мягких игрушек.</w:t>
      </w:r>
    </w:p>
    <w:p>
      <w:pPr>
        <w:pStyle w:val="1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>Изучить основные технологии изготовления мягких игрушек.</w:t>
      </w:r>
    </w:p>
    <w:p>
      <w:pPr>
        <w:pStyle w:val="1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22"/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>Обучить приемам шитья на механической машинке, работе с выкройками и лекалами, рациональному использованию материалов.</w:t>
      </w:r>
    </w:p>
    <w:p>
      <w:pPr>
        <w:pStyle w:val="1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22"/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>Развивать интерес к прикладному творчеству.</w:t>
      </w:r>
    </w:p>
    <w:p>
      <w:pPr>
        <w:pStyle w:val="1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Формировать трудовую культуру, практические трудовые умения и навыки работы.</w:t>
      </w:r>
    </w:p>
    <w:p>
      <w:pPr>
        <w:pStyle w:val="1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Воспитывать уважительное отношение к людям труда и результату их трудовой деятельности.</w:t>
      </w:r>
    </w:p>
    <w:p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</w:p>
    <w:p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 xml:space="preserve">Учебно-тематический план 1 модуля «Мир мягкой игрушки» </w:t>
      </w:r>
    </w:p>
    <w:tbl>
      <w:tblPr>
        <w:tblStyle w:val="8"/>
        <w:tblpPr w:leftFromText="180" w:rightFromText="180" w:vertAnchor="text" w:horzAnchor="margin" w:tblpY="3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992"/>
        <w:gridCol w:w="113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restart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№ п/п</w:t>
            </w:r>
          </w:p>
        </w:tc>
        <w:tc>
          <w:tcPr>
            <w:tcW w:w="3261" w:type="dxa"/>
            <w:vMerge w:val="restart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Наименование раздела, темы программы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Формы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75" w:type="dxa"/>
            <w:vMerge w:val="continue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3261" w:type="dxa"/>
            <w:vMerge w:val="continue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Всего часов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Теория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Практика</w:t>
            </w:r>
          </w:p>
        </w:tc>
        <w:tc>
          <w:tcPr>
            <w:tcW w:w="2410" w:type="dxa"/>
            <w:vMerge w:val="continue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Вводное занятие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Беседа-диалог.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Материаловедение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Цветоведение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Виды швов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9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6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Мягкая игрушка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highlight w:val="yellow"/>
              </w:rPr>
            </w:pPr>
            <w:r>
              <w:rPr>
                <w:rFonts w:ascii="Times New Roman" w:hAnsi="Times New Roman" w:eastAsia="Calibri"/>
                <w:b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highlight w:val="yellow"/>
              </w:rPr>
            </w:pPr>
            <w:r>
              <w:rPr>
                <w:rFonts w:ascii="Times New Roman" w:hAnsi="Times New Roman" w:eastAsia="Calibri"/>
                <w:b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highlight w:val="yellow"/>
              </w:rPr>
            </w:pPr>
            <w:r>
              <w:rPr>
                <w:rFonts w:ascii="Times New Roman" w:hAnsi="Times New Roman" w:eastAsia="Calibri"/>
                <w:b/>
              </w:rPr>
              <w:t>60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5.1.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Технология пошива игрушек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Практическре задаание.Тестирование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5.2.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Плоские комбинированные игрушки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18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Практическое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5.3.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Объемные игрушки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18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Творческое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5.4.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Игрушки-сувениры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18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Творческое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6</w:t>
            </w:r>
          </w:p>
        </w:tc>
        <w:tc>
          <w:tcPr>
            <w:tcW w:w="32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Ниткография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115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6.1.</w:t>
            </w:r>
          </w:p>
        </w:tc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Основы композиции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Сканворд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6.2.</w:t>
            </w:r>
          </w:p>
        </w:tc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Способы и приемы работы в технике «Ниткография»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Практическое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6.3.</w:t>
            </w:r>
          </w:p>
        </w:tc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Изготовление сюжетных картин в технике «Ниткография»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103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94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Творческое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7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Творческое проектирование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83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7.1.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Коллективное проектирование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33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Работа над проектом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7.2. 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Индивидуальное проектирование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44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Работа над проектом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8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Итоговое занятие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Calibri"/>
                <w:b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Творческая выставка детских работ</w:t>
            </w:r>
            <w:r>
              <w:rPr>
                <w:rFonts w:ascii="Times New Roman" w:hAnsi="Times New Roman" w:eastAsia="Calibri"/>
                <w:b/>
                <w:lang w:val="ru-RU"/>
              </w:rPr>
              <w:t xml:space="preserve">. </w:t>
            </w:r>
            <w:r>
              <w:rPr>
                <w:rFonts w:ascii="Times New Roman" w:hAnsi="Times New Roman" w:eastAsia="Calibri"/>
                <w:lang w:val="ru-RU"/>
              </w:rPr>
              <w:t>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</w:tcPr>
          <w:p>
            <w:pPr>
              <w:jc w:val="right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b/>
              </w:rPr>
              <w:t>ИТОГО: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324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69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255</w:t>
            </w:r>
          </w:p>
        </w:tc>
        <w:tc>
          <w:tcPr>
            <w:tcW w:w="2410" w:type="dxa"/>
          </w:tcPr>
          <w:p>
            <w:pPr>
              <w:pStyle w:val="12"/>
              <w:jc w:val="both"/>
              <w:rPr>
                <w:b/>
                <w:sz w:val="22"/>
                <w:lang w:eastAsia="en-US"/>
              </w:rPr>
            </w:pPr>
          </w:p>
        </w:tc>
      </w:tr>
    </w:tbl>
    <w:p>
      <w:pPr>
        <w:pStyle w:val="13"/>
        <w:ind w:left="0"/>
        <w:rPr>
          <w:rFonts w:ascii="Times New Roman" w:hAnsi="Times New Roman"/>
          <w:b/>
          <w:sz w:val="28"/>
          <w:szCs w:val="28"/>
        </w:rPr>
      </w:pPr>
    </w:p>
    <w:p>
      <w:pPr>
        <w:pStyle w:val="13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учебно-тематического плана 1 модуля </w:t>
      </w:r>
    </w:p>
    <w:p>
      <w:pPr>
        <w:pStyle w:val="13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«Мир мягкой игрушки»</w:t>
      </w:r>
    </w:p>
    <w:p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1. Введение </w:t>
      </w:r>
    </w:p>
    <w:p>
      <w:pPr>
        <w:pStyle w:val="12"/>
        <w:jc w:val="both"/>
        <w:rPr>
          <w:color w:val="000000"/>
          <w:szCs w:val="28"/>
          <w:lang w:val="ru-RU"/>
        </w:rPr>
      </w:pPr>
      <w:r>
        <w:rPr>
          <w:i/>
          <w:szCs w:val="28"/>
          <w:u w:val="single"/>
          <w:lang w:val="ru-RU"/>
        </w:rPr>
        <w:t>Теория:</w:t>
      </w:r>
      <w:r>
        <w:rPr>
          <w:i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Знакомство с детским коллективом, содержанием работы и задачами творческого объединения. Правила внутреннего распорядка в творческом объединении. Визуальное знакомство с оборудованием: материалы, инструменты и приспособления. Культура труда, организация трудового процесса. </w:t>
      </w:r>
      <w:r>
        <w:rPr>
          <w:szCs w:val="28"/>
          <w:lang w:val="ru-RU"/>
        </w:rPr>
        <w:t xml:space="preserve">Основные правила по технике безопасности при </w:t>
      </w:r>
      <w:r>
        <w:rPr>
          <w:color w:val="000000"/>
          <w:szCs w:val="28"/>
          <w:lang w:val="ru-RU"/>
        </w:rPr>
        <w:t>работе с материалами, инструментами и оборудованием:</w:t>
      </w:r>
      <w:r>
        <w:rPr>
          <w:szCs w:val="28"/>
          <w:lang w:val="ru-RU"/>
        </w:rPr>
        <w:t xml:space="preserve"> ножницами, иголкой, утюгом, швейной механической машиной.</w:t>
      </w:r>
    </w:p>
    <w:p>
      <w:pPr>
        <w:pStyle w:val="12"/>
        <w:jc w:val="both"/>
        <w:rPr>
          <w:szCs w:val="28"/>
          <w:lang w:val="ru-RU"/>
        </w:rPr>
      </w:pPr>
      <w:r>
        <w:rPr>
          <w:i/>
          <w:szCs w:val="28"/>
          <w:u w:val="single"/>
          <w:lang w:val="ru-RU"/>
        </w:rPr>
        <w:t>Практика: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Демонстрация образцов изделий и фотографий декоративно-прикладного творчества, русского народного рукоделия. </w:t>
      </w:r>
      <w:r>
        <w:rPr>
          <w:szCs w:val="28"/>
          <w:lang w:val="ru-RU"/>
        </w:rPr>
        <w:t>Игры на знакомство и общение с учащимися. Слайдовая презентация объединения.</w:t>
      </w:r>
    </w:p>
    <w:p>
      <w:pPr>
        <w:pStyle w:val="12"/>
        <w:jc w:val="both"/>
        <w:rPr>
          <w:szCs w:val="28"/>
          <w:lang w:val="ru-RU"/>
        </w:rPr>
      </w:pPr>
    </w:p>
    <w:p>
      <w:pPr>
        <w:pStyle w:val="12"/>
        <w:jc w:val="both"/>
        <w:rPr>
          <w:szCs w:val="28"/>
          <w:lang w:val="ru-RU"/>
        </w:rPr>
      </w:pPr>
    </w:p>
    <w:p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Материаловедение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Разновидности тканей и их использование. Натуральные и синтетические волокна. Свойства тканей. Определение лицевой и изнаночной стороны. Подбор по цвету. Фурнитура.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Показ образцов разных видов тканей. Показ фурнитуры для изготовления мягких игрушек: пуговицы, глаза, носы, бусины, тесьма. </w:t>
      </w:r>
      <w:r>
        <w:rPr>
          <w:rFonts w:ascii="Times New Roman" w:hAnsi="Times New Roman"/>
          <w:sz w:val="28"/>
          <w:szCs w:val="28"/>
        </w:rPr>
        <w:t>Шнуры, бисер и т.д. Проведение тестирования по теме.</w:t>
      </w:r>
    </w:p>
    <w:p>
      <w:pPr>
        <w:pStyle w:val="1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Цветоведение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Основное понятие о цвете. Цветовой круг. Основные и дополнительные цвета. Цветовые сочетания. Цветовое решение игрушки. Цветовая дисгармония. Гармонирующая цвета.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Практическая работа по подбору и сочетанию цветов для изготовления мягких игрушек. </w:t>
      </w:r>
      <w:r>
        <w:rPr>
          <w:rFonts w:ascii="Times New Roman" w:hAnsi="Times New Roman"/>
          <w:sz w:val="28"/>
          <w:szCs w:val="28"/>
        </w:rPr>
        <w:t>Проведение опроса по теме.</w:t>
      </w:r>
    </w:p>
    <w:p>
      <w:pPr>
        <w:pStyle w:val="1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швов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Терминология ручных швов. Швы: «вперед иголку», «назад иголку», петельный, «строчка», шов через край, пошивочный и потайной шов.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Практическая работа: тренировка и приобретение навыков по изготовлению разных видов швов.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Мягкая игрушка </w:t>
      </w:r>
    </w:p>
    <w:p>
      <w:pPr>
        <w:pStyle w:val="6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пошива игрушек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История возникновения игрушки. Подготовка ткани к работе, расположение деталей выкройки, припуски на швы. Метки и контрольные штрихи. Правильность работы ножницами. Экономное расходование ткани, заготовка деталей игрушек. Инструменты, используемые при набивке деталей игрушек. Способы оформления игрушек. Отделочные материалы.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Отработка всех приёмов и способов при заготовке деталей и сборке игрушек. </w:t>
      </w:r>
      <w:r>
        <w:rPr>
          <w:rFonts w:ascii="Times New Roman" w:hAnsi="Times New Roman"/>
          <w:sz w:val="28"/>
          <w:szCs w:val="28"/>
        </w:rPr>
        <w:t>Проведение опроса по теме.</w:t>
      </w:r>
    </w:p>
    <w:p>
      <w:pPr>
        <w:pStyle w:val="11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Плоские комбинированные игрушки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Беседа об анималистической игрушке. Плоские игрушки. Скульптура, графика, живопись при создании анималистических игрушек. Способы раскроя и выполнения игрушки.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Раскрой, сметывание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и пошив, выворачивание и набивка деталей, соединение их с туловищем, оформление игрушки. </w:t>
      </w:r>
      <w:r>
        <w:rPr>
          <w:rFonts w:ascii="Times New Roman" w:hAnsi="Times New Roman"/>
          <w:sz w:val="28"/>
          <w:szCs w:val="28"/>
        </w:rPr>
        <w:t>Тестирование по теме.</w:t>
      </w:r>
    </w:p>
    <w:p>
      <w:pPr>
        <w:pStyle w:val="11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Объемные игрушки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Мягкая объемная игрушка. Способы, приемы раскроя и выполнения игрушки.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Раскрой, сметывание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и пошив, выворачивание и набивка деталей, соединение их с туловищем, оформление игрушки. </w:t>
      </w:r>
      <w:r>
        <w:rPr>
          <w:rFonts w:ascii="Times New Roman" w:hAnsi="Times New Roman"/>
          <w:sz w:val="28"/>
          <w:szCs w:val="28"/>
        </w:rPr>
        <w:t>Тестирование по теме.</w:t>
      </w:r>
    </w:p>
    <w:p>
      <w:pPr>
        <w:pStyle w:val="11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Игрушки-сувениры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Беседа о русских тряпичных игрушках. Куклы-обереги. Виды тряпичных кукол. Предназначение игрушки-сувенира.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Отличия игрушки-сувенира от обычной игрушки. Виды игрушек-сувениров. Подбор ткани, наложение лекало, обмеловка, раскрой, сметывание, сшивание, наполнение (вата, ветошь, поролон, синтепон).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Изготовления лекало игрушки-сувенира (зарисовка, увеличение или уменьшение рисунка по клеточкам, вырезание). Изготовление игрушки-сувенира (на выбор). Этапы изготовления. Подбор материала, фурнитуры. </w:t>
      </w:r>
      <w:r>
        <w:rPr>
          <w:rFonts w:ascii="Times New Roman" w:hAnsi="Times New Roman"/>
          <w:sz w:val="28"/>
          <w:szCs w:val="28"/>
        </w:rPr>
        <w:t>Тестирование по теме.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Ниткография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Основы композиции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Основные законы в композиции. Композиция в ДПИ.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Составление композиций, композиционный центр. Правила, приемы и средства композиции. </w:t>
      </w:r>
      <w:r>
        <w:rPr>
          <w:rFonts w:ascii="Times New Roman" w:hAnsi="Times New Roman"/>
          <w:sz w:val="28"/>
          <w:szCs w:val="28"/>
        </w:rPr>
        <w:t>Проведение проса учащихся по теме.</w:t>
      </w:r>
    </w:p>
    <w:p>
      <w:pPr>
        <w:pStyle w:val="1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Способы и приемы работы в технике «Ниткография»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Формирование представления у детей о ниткографии. Происхождение техники «Ниткография». Техника изготовления картины нитью, размещение деталей на листе, сочетание форм и цвета. Проведение 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проса учащихся по теме.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Определение составляющих ниткографии, нарезание ниток, выкладывание картины. Отработка способов и приемов работы в технике «Ниткография». Проведение тестирования по теме.</w:t>
      </w:r>
    </w:p>
    <w:p>
      <w:pPr>
        <w:pStyle w:val="11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Изготовление сюжетных картин в технике «Ниткография»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Жанровое многообразие изготовления сюжетных картин в технике «Ниткография»: портрет, натюрморт, пейзаж, анималистический жанр и т.д.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Выбор сюжета для картины. Подготовка основы, выполнение эскиза, нарезание нитей. </w:t>
      </w:r>
      <w:r>
        <w:rPr>
          <w:rFonts w:ascii="Times New Roman" w:hAnsi="Times New Roman"/>
          <w:sz w:val="28"/>
          <w:szCs w:val="28"/>
        </w:rPr>
        <w:t>Изготовление картины в технике «Ниткография».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Творческое проектирование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Проектирование и создание мягкой игрушки, тряпичной игрушки, картин в технике «Ниткография» (на выбор). Основные этапы разработки проекта, выбор тематики и технологий выполнения проектных работ.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Самостоятельная творческая работа учащихся: выполнение проектов, оформление проектов, защита (презентация) проектных работ.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Итоговое занятие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Подведение итогов работы за год.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Поощрение учащихся для дальнейшей самостоятельной работы.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Выставка детских работ. Обсуждение. </w:t>
      </w:r>
      <w:r>
        <w:rPr>
          <w:rFonts w:ascii="Times New Roman" w:hAnsi="Times New Roman"/>
          <w:bCs/>
          <w:color w:val="000000"/>
          <w:sz w:val="28"/>
          <w:szCs w:val="28"/>
        </w:rPr>
        <w:t>Проведение итогового опроса учащихся.</w:t>
      </w:r>
    </w:p>
    <w:p>
      <w:pPr>
        <w:pStyle w:val="6"/>
        <w:shd w:val="clear" w:color="auto" w:fill="FFFFFF"/>
        <w:spacing w:before="0" w:beforeAutospacing="0" w:after="0" w:afterAutospacing="0"/>
        <w:ind w:left="450"/>
        <w:jc w:val="both"/>
        <w:rPr>
          <w:b/>
          <w:bCs/>
          <w:color w:val="000000"/>
          <w:sz w:val="28"/>
          <w:szCs w:val="28"/>
        </w:rPr>
      </w:pPr>
    </w:p>
    <w:p>
      <w:pPr>
        <w:numPr>
          <w:ilvl w:val="1"/>
          <w:numId w:val="9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программы 1 модуля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«Мир мягкой игрушки»</w:t>
      </w:r>
    </w:p>
    <w:p>
      <w:pPr>
        <w:pStyle w:val="6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окончанию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 модуля «Мир мягкой игрушки»</w:t>
      </w:r>
      <w:r>
        <w:rPr>
          <w:rFonts w:ascii="Times New Roman" w:hAnsi="Times New Roman"/>
          <w:sz w:val="28"/>
          <w:szCs w:val="28"/>
          <w:lang w:val="ru-RU"/>
        </w:rPr>
        <w:t xml:space="preserve"> учащиеся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знают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историю возникновения мягкой игрушки, русской народной игрушки, кукол-оберегов;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разновидности мягких игрушек;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названия инструментов, приспособлений и материалов для домашнего рукоделия и их назначение;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специальную терминологию, швейные понятия;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условные обозначения графического изображения при работе с выкройками;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виды швов;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приемы ручного шитья разными способами;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разновидности фурнитуры и аксессуаров для оформления готовых работ;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основы композиции и цветоведения;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технологию изготовления работ в технике «Ниткография»;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по технике безопасности при работе с утюгом и швейной механической машиной;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технологические особенности работы на швейной механической машине;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приемы безопасной работы во время ручного шитья;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основные этапы творческого проектирования.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умеют: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организовать свое рабочее место;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выполнять практическую работу по предложенному плану с опорой на образец, эскиз;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инструменты, материалы и приспособления по назначению;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экономично расходовать используемые материалы;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обозначать специальной терминологией используемые инструменты, материалы и приспособления;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изготавливать эскизы и лекалы для выполнения швейных работ;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применять на практике элементарные графические навыки работы при работе с выкройками;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подбирать материал и фурнитуру для своей работы;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рассчитывать расход затратов материалов для изготовления игрушки;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проектировать и изготавливать изделия ручного труда из разных материалов и в разных техниках;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технику безопасности;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презентовать творческий проект.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концу обучения по программе учащиеся приобретут необходимый уровень личностных, метапредметных и предметных компетенций.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Личностные результаты: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val="ru-RU"/>
        </w:rPr>
        <w:t>сформированность коммуникативной компетентности в сотрудничестве с педагогом и сверстниками в процессе образовательной и творческой деятельности;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сформированность организационно-волевых качеств: воля, целеустремлённость, трудолюбие, дисциплинированность, терпение, упорство в достижении поставленных целей, усидчивость, аккуратность;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сформированность и усвоение основных правил поведение в детском коллективе (творческом объединении);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сформированность личностного, профессионального и жизненного самоопределения;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сформированность мотивации к творческому саморазвитию.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Метапредметные результаты: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- умение самостоятельно определять цель при выполнении работы;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- умение выстраивать последовательность необходимых операций;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- умение соотносить свои действия с</w:t>
      </w:r>
      <w:r>
        <w:rPr>
          <w:rFonts w:ascii="Times New Roman" w:hAnsi="Times New Roman" w:eastAsia="Calibri"/>
          <w:sz w:val="28"/>
          <w:szCs w:val="28"/>
        </w:rPr>
        <w:t> </w:t>
      </w:r>
      <w:r>
        <w:rPr>
          <w:rFonts w:ascii="Times New Roman" w:hAnsi="Times New Roman" w:eastAsia="Calibri"/>
          <w:sz w:val="28"/>
          <w:szCs w:val="28"/>
          <w:lang w:val="ru-RU"/>
        </w:rPr>
        <w:t>планируемыми результатами, осуществлять контроль своей деятельности в</w:t>
      </w:r>
      <w:r>
        <w:rPr>
          <w:rFonts w:ascii="Times New Roman" w:hAnsi="Times New Roman" w:eastAsia="Calibri"/>
          <w:sz w:val="28"/>
          <w:szCs w:val="28"/>
        </w:rPr>
        <w:t> </w:t>
      </w:r>
      <w:r>
        <w:rPr>
          <w:rFonts w:ascii="Times New Roman" w:hAnsi="Times New Roman" w:eastAsia="Calibri"/>
          <w:sz w:val="28"/>
          <w:szCs w:val="28"/>
          <w:lang w:val="ru-RU"/>
        </w:rPr>
        <w:t>процессе достижения результата;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- владение основами самоконтроля и самооценки;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- умение извлекать нужную информацию, а также самостоятельно находить её в материалах учебных пособий и другой дополнительной литературе;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>- умение сотрудничать со взрослыми и сверстниками в процессе творческой деятельности, работать индивидуально и в группе;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val="ru-RU"/>
        </w:rPr>
        <w:t>умение устанавливать причинно-следственные связи, делать выводы.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Предметные результаты: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выполнять творческую работу, соблюдая последовательность этапов;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видов ручных швов, основных приемов работы на швейной механической машине;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и соблюдение особенностей работы с разными материалами;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основ декоративного дизайна;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основ композиции и цветоведения;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и применение в работе правил техники безопасности;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приемов ручного труда для изготовления технических моделей;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использовать базовые графические навыки для создания выкроек и лекал швейных работ;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проектировать и изготавливать изделия рукоделия разных видов и в разных техниках;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презентовать свой творческий проект;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и соблюдение основ безопасной работы.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</w:p>
    <w:p>
      <w:pPr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>Содержание программы 2 модуля «Индивидуальное обучение»</w:t>
      </w:r>
    </w:p>
    <w:p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</w:p>
    <w:p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Задачи 2 модуля:</w:t>
      </w:r>
    </w:p>
    <w:p>
      <w:pPr>
        <w:pStyle w:val="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>Познакомить учащихся с историей возникновения и развития современных мягких игрушек (чердачные, интерьерные игрушки, игрушки-сувениры).</w:t>
      </w:r>
    </w:p>
    <w:p>
      <w:pPr>
        <w:pStyle w:val="1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Познакомить с различными видами современных швейных технологий в изготовлении мягкой игрушки.</w:t>
      </w:r>
    </w:p>
    <w:p>
      <w:pPr>
        <w:pStyle w:val="1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22"/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>Обучить технологиям изготовления и оформления мягких игрушек в разных современных направлениях и техниках.</w:t>
      </w:r>
    </w:p>
    <w:p>
      <w:pPr>
        <w:pStyle w:val="1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22"/>
          <w:color w:val="000000"/>
          <w:sz w:val="22"/>
          <w:szCs w:val="22"/>
          <w:lang w:val="ru-RU"/>
        </w:rPr>
      </w:pPr>
      <w:r>
        <w:rPr>
          <w:rStyle w:val="22"/>
          <w:color w:val="000000"/>
          <w:sz w:val="28"/>
          <w:szCs w:val="28"/>
          <w:lang w:val="ru-RU"/>
        </w:rPr>
        <w:t xml:space="preserve">Развивать </w:t>
      </w:r>
      <w:r>
        <w:rPr>
          <w:color w:val="000000"/>
          <w:sz w:val="28"/>
          <w:szCs w:val="28"/>
          <w:lang w:val="ru-RU"/>
        </w:rPr>
        <w:t xml:space="preserve">фантазию, воображение, творческое, техническое и художественное мышление, конструкторские способности, </w:t>
      </w:r>
      <w:r>
        <w:rPr>
          <w:rStyle w:val="22"/>
          <w:color w:val="000000"/>
          <w:sz w:val="28"/>
          <w:szCs w:val="28"/>
          <w:lang w:val="ru-RU"/>
        </w:rPr>
        <w:t>интерес к прикладному творчеству.</w:t>
      </w:r>
    </w:p>
    <w:p>
      <w:pPr>
        <w:pStyle w:val="1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22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Формировать умения и навыки, позволяющие учащимся самостоятельно изготавливать швейные изделия – игрушки.</w:t>
      </w:r>
    </w:p>
    <w:p>
      <w:pPr>
        <w:pStyle w:val="1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Содействовать формированию чувства коллективизма и взаимопомощи, навыков коллективного труда посредством участия в конкурсах и выставках.</w:t>
      </w:r>
    </w:p>
    <w:p>
      <w:pPr>
        <w:pStyle w:val="1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Воспитывать трудолюбие, вырабатывать терпение, усидчивость, сосредоточенность.</w:t>
      </w:r>
    </w:p>
    <w:p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>Учебно-тематический план 2 модуля «Индивидуальное обучение»</w:t>
      </w:r>
    </w:p>
    <w:tbl>
      <w:tblPr>
        <w:tblStyle w:val="8"/>
        <w:tblpPr w:leftFromText="180" w:rightFromText="180" w:vertAnchor="text" w:horzAnchor="margin" w:tblpY="3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992"/>
        <w:gridCol w:w="113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restart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№ п/п</w:t>
            </w:r>
          </w:p>
        </w:tc>
        <w:tc>
          <w:tcPr>
            <w:tcW w:w="3261" w:type="dxa"/>
            <w:vMerge w:val="restart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Наименование раздела, темы программы</w:t>
            </w:r>
          </w:p>
        </w:tc>
        <w:tc>
          <w:tcPr>
            <w:tcW w:w="3543" w:type="dxa"/>
            <w:gridSpan w:val="3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Формы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5" w:type="dxa"/>
            <w:vMerge w:val="continue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3261" w:type="dxa"/>
            <w:vMerge w:val="continue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Всего часов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Теория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Практика</w:t>
            </w:r>
          </w:p>
        </w:tc>
        <w:tc>
          <w:tcPr>
            <w:tcW w:w="2410" w:type="dxa"/>
            <w:vMerge w:val="continue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Вводное занятие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Беседа-диалог.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Чердачные игрушки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36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2.1.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 xml:space="preserve">Ароматные сувениры 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(мягкие игрушки с запахом кофе, корицы и ванили)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Практическое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2.2.</w:t>
            </w:r>
          </w:p>
        </w:tc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Кукла Тильда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Практическое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2.3.</w:t>
            </w:r>
          </w:p>
        </w:tc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Кукла Большеножка (Снежка)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Практическое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2.4.</w:t>
            </w:r>
          </w:p>
        </w:tc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Фетровые куклы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Практическое задание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32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lang w:val="ru-RU"/>
              </w:rPr>
            </w:pPr>
            <w:r>
              <w:rPr>
                <w:rFonts w:ascii="Times New Roman" w:hAnsi="Times New Roman" w:eastAsia="Calibri"/>
                <w:b/>
                <w:lang w:val="ru-RU"/>
              </w:rPr>
              <w:t>Сувениры для дома из текстиля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Ниткография в интерьере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11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Выполнение творческого задания.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Итоговое занятие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Calibri"/>
                <w:b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Творческая выставка детских работ</w:t>
            </w:r>
            <w:r>
              <w:rPr>
                <w:rFonts w:ascii="Times New Roman" w:hAnsi="Times New Roman" w:eastAsia="Calibri"/>
                <w:b/>
                <w:lang w:val="ru-RU"/>
              </w:rPr>
              <w:t xml:space="preserve">. </w:t>
            </w:r>
            <w:r>
              <w:rPr>
                <w:rFonts w:ascii="Times New Roman" w:hAnsi="Times New Roman" w:eastAsia="Calibri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</w:tcPr>
          <w:p>
            <w:pPr>
              <w:jc w:val="right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b/>
              </w:rPr>
              <w:t>ИТОГО: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63</w:t>
            </w:r>
          </w:p>
        </w:tc>
        <w:tc>
          <w:tcPr>
            <w:tcW w:w="2410" w:type="dxa"/>
          </w:tcPr>
          <w:p>
            <w:pPr>
              <w:pStyle w:val="12"/>
              <w:jc w:val="both"/>
              <w:rPr>
                <w:b/>
                <w:sz w:val="22"/>
                <w:lang w:eastAsia="en-US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u w:val="single"/>
        </w:rPr>
      </w:pPr>
    </w:p>
    <w:p>
      <w:pPr>
        <w:pStyle w:val="13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учебно-тематического плана 2 модуля </w:t>
      </w:r>
    </w:p>
    <w:p>
      <w:pPr>
        <w:pStyle w:val="13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«Индивидуальное обучение»</w:t>
      </w:r>
    </w:p>
    <w:p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1. Введение </w:t>
      </w:r>
    </w:p>
    <w:p>
      <w:pPr>
        <w:pStyle w:val="12"/>
        <w:jc w:val="both"/>
        <w:rPr>
          <w:color w:val="000000"/>
          <w:szCs w:val="28"/>
          <w:lang w:val="ru-RU"/>
        </w:rPr>
      </w:pPr>
      <w:r>
        <w:rPr>
          <w:i/>
          <w:szCs w:val="28"/>
          <w:u w:val="single"/>
          <w:lang w:val="ru-RU"/>
        </w:rPr>
        <w:t>Теория:</w:t>
      </w:r>
      <w:r>
        <w:rPr>
          <w:i/>
          <w:szCs w:val="28"/>
          <w:lang w:val="ru-RU"/>
        </w:rPr>
        <w:t xml:space="preserve"> </w:t>
      </w:r>
      <w:r>
        <w:rPr>
          <w:lang w:val="ru-RU"/>
        </w:rPr>
        <w:t xml:space="preserve">Знакомство с целями, задачами и содержанием программы индивидуального обучения. </w:t>
      </w:r>
      <w:r>
        <w:rPr>
          <w:color w:val="000000"/>
          <w:szCs w:val="28"/>
          <w:lang w:val="ru-RU"/>
        </w:rPr>
        <w:t xml:space="preserve">Правила внутреннего распорядка в творческом объединении. Знакомство с оборудованием: материалы, инструменты и приспособления. Культура труда, организация трудового процесса. </w:t>
      </w:r>
      <w:r>
        <w:rPr>
          <w:szCs w:val="28"/>
          <w:lang w:val="ru-RU"/>
        </w:rPr>
        <w:t xml:space="preserve">Основные правила по технике безопасности при </w:t>
      </w:r>
      <w:r>
        <w:rPr>
          <w:color w:val="000000"/>
          <w:szCs w:val="28"/>
          <w:lang w:val="ru-RU"/>
        </w:rPr>
        <w:t>работе с материалами, инструментами и оборудованием:</w:t>
      </w:r>
      <w:r>
        <w:rPr>
          <w:szCs w:val="28"/>
          <w:lang w:val="ru-RU"/>
        </w:rPr>
        <w:t xml:space="preserve"> ножницами, иголкой, утюгом, швейной механической машиной.</w:t>
      </w:r>
    </w:p>
    <w:p>
      <w:pPr>
        <w:pStyle w:val="12"/>
        <w:jc w:val="both"/>
        <w:rPr>
          <w:szCs w:val="28"/>
        </w:rPr>
      </w:pPr>
      <w:r>
        <w:rPr>
          <w:i/>
          <w:szCs w:val="28"/>
          <w:u w:val="single"/>
          <w:lang w:val="ru-RU"/>
        </w:rPr>
        <w:t>Практика: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Демонстрация образцов изделий и фотографий декоративно-прикладного творчества, современными направлениями в текстильном искусстве. </w:t>
      </w:r>
      <w:r>
        <w:rPr>
          <w:szCs w:val="28"/>
        </w:rPr>
        <w:t>Вводный опрос.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Чердачные игрушки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2.1. Ароматные сувениры (мягкие игрушки с запахом кофе, корицы и ванили)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>Теория:</w:t>
      </w:r>
      <w:r>
        <w:rPr>
          <w:sz w:val="28"/>
          <w:szCs w:val="28"/>
          <w:lang w:val="ru-RU"/>
        </w:rPr>
        <w:t xml:space="preserve"> История возникновения кофейных игрушек. Материалы и инструменты для пошива ароматных игрушек. Технология тонирования игрушек: рецепт приготовления кофейного раствора, добавление других ингредиентов для аромата, время и способы сушки. Закрепление тонирования с помощью клея ПВА. Художественная роспись готовых игрушек акриловыми красками.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Практика:</w:t>
      </w:r>
      <w:r>
        <w:rPr>
          <w:sz w:val="28"/>
          <w:szCs w:val="28"/>
          <w:lang w:val="ru-RU"/>
        </w:rPr>
        <w:t xml:space="preserve"> Изготовления выкройки игрушки на выбор (зарисовка, увеличение или уменьшение рисунка по клеточкам, вырезание). Подготовка материалов, инструментов, кофейной пропитки, набивки, натуральных ароматизаторов, фурнитуры, декоративных элементов. Поэтапное изготовление игрушки. Тестирование по теме.</w:t>
      </w:r>
    </w:p>
    <w:p>
      <w:pPr>
        <w:pStyle w:val="6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 Кукла Тильда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Теория:</w:t>
      </w:r>
      <w:r>
        <w:rPr>
          <w:sz w:val="28"/>
          <w:szCs w:val="28"/>
          <w:lang w:val="ru-RU"/>
        </w:rPr>
        <w:t xml:space="preserve"> История игрушки. Материалы и инструменты необходимые для изготовления, фурнитура, декоративные элементы. Технология изготовления куклы в стиле Тильда, этапы работы.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Практика:</w:t>
      </w:r>
      <w:r>
        <w:rPr>
          <w:sz w:val="28"/>
          <w:szCs w:val="28"/>
          <w:lang w:val="ru-RU"/>
        </w:rPr>
        <w:t xml:space="preserve"> Изготовление куклы на выбор. Выполнение необходимых выкроек, подбор материалов, наполнителя, фурнитуры. Выкраивание и шитье одежды. Поэтапное изготовление куклы на механической швейной машинке совместно с выполнением ручных швов отдельных деталей. Оформление внешнего вида куклы. Тестирование по теме.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2.3. Кукла Большеножка (Снежка)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Теория:</w:t>
      </w:r>
      <w:r>
        <w:rPr>
          <w:sz w:val="28"/>
          <w:szCs w:val="28"/>
          <w:lang w:val="ru-RU"/>
        </w:rPr>
        <w:t xml:space="preserve"> История игрушки. Материалы и инструменты. Правила набивки. Отличительные особенности кукол «Большленожка». Технология изготовления кукол. Этапы работы над изготовлением куклы.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Практика:</w:t>
      </w:r>
      <w:r>
        <w:rPr>
          <w:sz w:val="28"/>
          <w:szCs w:val="28"/>
          <w:lang w:val="ru-RU"/>
        </w:rPr>
        <w:t xml:space="preserve"> Поэтапное изготовление куклы на выбор. Выполнение выкроек, подбор материалов, наполнителя, фурнитуры. Выкраивание одежды. Оформление внешнего вида куклы. Тестирование по теме.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2.4. Фетровые куклы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>Теория:</w:t>
      </w:r>
      <w:r>
        <w:rPr>
          <w:sz w:val="28"/>
          <w:szCs w:val="28"/>
          <w:lang w:val="ru-RU"/>
        </w:rPr>
        <w:t xml:space="preserve"> История игровых фетровых игрушек. Материалы и инструменты. Отличительные особенности шитья кукол. Основные виды ручных швов, применяемых для изготовления фетровых игрушек. Технология изготовления фетровых кукол.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val="ru-RU"/>
        </w:rPr>
        <w:t>Практика:</w:t>
      </w:r>
      <w:r>
        <w:rPr>
          <w:sz w:val="28"/>
          <w:szCs w:val="28"/>
          <w:lang w:val="ru-RU"/>
        </w:rPr>
        <w:t xml:space="preserve"> Поэтапное изготовление фетровой куклы на выбор. Выполнение выкроек, подбор материалов, наполнителя, фурнитуры. Выкраивание и ручное шитье куклы, одежды для нее. Оформление внешнего вида куклы. </w:t>
      </w:r>
      <w:r>
        <w:rPr>
          <w:sz w:val="28"/>
          <w:szCs w:val="28"/>
        </w:rPr>
        <w:t>Тестирование по теме.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Сувениры для дома из текстиля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Теория:</w:t>
      </w:r>
      <w:r>
        <w:rPr>
          <w:sz w:val="28"/>
          <w:szCs w:val="28"/>
          <w:lang w:val="ru-RU"/>
        </w:rPr>
        <w:t xml:space="preserve"> Разнообразие видов текстильных сувениров: бытовые, подарочные, интерьерные. Современные направления в изготовлении текстильных сувениров для дома. Материалы, практическая значимость. Фурнитура, декоративные элементы, набивной и отделочный материал. Изготовление выкроек. Декоративная оттделка готового сувенира.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Практика:</w:t>
      </w:r>
      <w:r>
        <w:rPr>
          <w:sz w:val="28"/>
          <w:szCs w:val="28"/>
          <w:lang w:val="ru-RU"/>
        </w:rPr>
        <w:t xml:space="preserve"> Отработка ручных видов швов. Изготовление лекал, выкроек для сувенира по выбору. Подбор материалов, инструментов. Выполнение выкроек. Поэтапное изготовление сувенира. Опрос по теме. 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Ниткография в интерьере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Теория:</w:t>
      </w:r>
      <w:r>
        <w:rPr>
          <w:sz w:val="28"/>
          <w:szCs w:val="28"/>
          <w:lang w:val="ru-RU"/>
        </w:rPr>
        <w:t xml:space="preserve"> Ниточная аппликация, как один из видов техники ниткографии. История происхождения техники «Ниткография». Разновидность картин, выполненных нитью: контурные, нарезные, плоскостные, объемные. Интерьерные панно в технике ниткографии. Жанровое многообразие изготовления картин в технике «Ниткография»:</w:t>
      </w:r>
      <w:r>
        <w:rPr>
          <w:rFonts w:ascii="Cambria" w:hAnsi="Cambria"/>
          <w:color w:val="000000"/>
          <w:sz w:val="48"/>
          <w:szCs w:val="4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цветы, портреты, городские и природные пейзажи, орнаменты, натюрморты, животные, птицы.  Опрос по теме.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Выбор сюжета для картины. Подготовка основы, выполнение эскиза, подбор цветовой палитры ниток, нарезание нитей, выкладывание ниток по контуру. 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Итоговое занятие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Подведение итогов работы за год.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Поощрение учащихся для дальнейшей самостоятельной работы.</w:t>
      </w:r>
      <w:r>
        <w:rPr>
          <w:lang w:val="ru-RU"/>
        </w:rPr>
        <w:t xml:space="preserve">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Итоговая выставка детских творческих работ. </w:t>
      </w:r>
      <w:r>
        <w:rPr>
          <w:rFonts w:ascii="Times New Roman" w:hAnsi="Times New Roman"/>
          <w:bCs/>
          <w:color w:val="000000"/>
          <w:sz w:val="28"/>
          <w:szCs w:val="28"/>
        </w:rPr>
        <w:t>Обсуждение. Итоговое тестирование учащихся.</w:t>
      </w:r>
    </w:p>
    <w:p>
      <w:pPr>
        <w:pStyle w:val="6"/>
        <w:shd w:val="clear" w:color="auto" w:fill="FFFFFF"/>
        <w:spacing w:before="0" w:beforeAutospacing="0" w:after="0" w:afterAutospacing="0"/>
        <w:ind w:left="450"/>
        <w:jc w:val="both"/>
        <w:rPr>
          <w:b/>
          <w:bCs/>
          <w:color w:val="000000"/>
          <w:sz w:val="28"/>
          <w:szCs w:val="28"/>
        </w:rPr>
      </w:pPr>
    </w:p>
    <w:p>
      <w:pPr>
        <w:numPr>
          <w:ilvl w:val="1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программы 2 модуля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«Индивидуальное обучение»</w:t>
      </w:r>
    </w:p>
    <w:p>
      <w:pPr>
        <w:pStyle w:val="6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окончанию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 модуля «Индивидуальное обучение»</w:t>
      </w:r>
      <w:r>
        <w:rPr>
          <w:rFonts w:ascii="Times New Roman" w:hAnsi="Times New Roman"/>
          <w:sz w:val="28"/>
          <w:szCs w:val="28"/>
          <w:lang w:val="ru-RU"/>
        </w:rPr>
        <w:t xml:space="preserve"> учащиеся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знают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историю возникновения современных мягких игрушек;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разновидности чердачных игрушек, их отличительные особенности и технологии изготовления;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названия инструментов, приспособлений и материалов для домашнего рукоделия и их назначение;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специальную терминологию, швейные понятия;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условные обозначения графического изображения при работе с выкройками и лекалами;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виды ручных швов;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приемы ручного шитья разными способами;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разновидности фурнитуры и аксессуаров для оформления готовых работ;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технологию изготовления работ в технике «Ниткография»;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по технике безопасности при работе с утюгом и швейной механической машиной;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технологические особенности работы на швейной механической машине;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приемы безопасной работы во время ручного шитья.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умеют: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организовать свое рабочее место;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самостоятельно выполнять практическую работу;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инструменты, материалы и приспособления по назначению;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экономично расходовать используемые материалы;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обозначать специальной терминологией используемые инструменты, материалы и приспособления;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изготавливать эскизы, выкройки и лекалы для выполнения швейных работ;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применять на практике графические навыки работы при работе с выкройками;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подбирать материал и фурнитуру для своей работы;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работать на механической швейной машинке для изготовления текстильных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рассчитывать расход затрат материалов для изготовления игрушки;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изготавливать игрушки, сувениры из текстиля в разных техниках;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технику безопасности.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окончанию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индивидуального обучения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учащиеся достигнут необходимый уровень личностных, метапредметных и предметных компетенций, который включает в себя: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Личностные результаты: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способность работать в коллективе, договариваться, быть отзывчивым, высказывать свое мнение, уважительно относиться к мнению других.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делать самоанализ индивидуальных работ;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находить оригинальные решения поставленных задач;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быть активными, доброжелательными;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безопасно организовать работу.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Метапредметные результаты: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  умение творчески мыслить, самостоятельно находить пути решения задач, добавлять, вносить изменения в процесс работы;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готовность слушать и следовать устным инструкциям педагога, выслушивать мнение учащихся, излагать свое мнение, аргументировать свою точку зрения;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 умение понимать причины успеха, неудач, способность конструктивно действовать в разных ситуациях;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   способность уверенно, умело применять умения в своей творческой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Предметные результаты: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    владение доступными научными и историческими сведениями о видах текстильных игрушек, истории возникновения;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 владение базовой системой понятий, специализированной терминологией;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    знание техник, приемов и способов работы, ручных, машинных видов швов, умение применять их в практической деятельности, комбинировать;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устройства и умение работать на швейной машинке ручного привода;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и соблюдение особенностей работы с разными материалами;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основ декоративного дизайна;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умение использовать базовые графические навыки для создания выкроек и лекал швейных работ;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      умение составлять план работы, последовательность действий;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- знание и соблюдение основ безопасной работы.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u w:val="single"/>
          <w:lang w:val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u w:val="single"/>
          <w:lang w:val="ru-RU"/>
        </w:rPr>
        <w:t>Раздел №2 «Комплекс организационно-педагогических условий»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2.1. Учебный план 1 модуля «Мир мягкой игрушки»</w:t>
      </w:r>
    </w:p>
    <w:tbl>
      <w:tblPr>
        <w:tblStyle w:val="8"/>
        <w:tblW w:w="84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680"/>
        <w:gridCol w:w="1680"/>
        <w:gridCol w:w="1680"/>
        <w:gridCol w:w="17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675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Неделя /кол-во часов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 неделя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II неделя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III неделя</w:t>
            </w:r>
          </w:p>
        </w:tc>
        <w:tc>
          <w:tcPr>
            <w:tcW w:w="17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IV неделя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9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Итого по программе: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324часа.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Формой промежуточной аттестации определено: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тестирование и выполнение практических заданий.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2.2. Учебный план  2 модуля «Индивидуальное обучение»</w:t>
      </w:r>
    </w:p>
    <w:tbl>
      <w:tblPr>
        <w:tblStyle w:val="8"/>
        <w:tblW w:w="84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680"/>
        <w:gridCol w:w="1680"/>
        <w:gridCol w:w="1680"/>
        <w:gridCol w:w="17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675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Неделя /кол-во часов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 неделя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II неделя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III неделя</w:t>
            </w:r>
          </w:p>
        </w:tc>
        <w:tc>
          <w:tcPr>
            <w:tcW w:w="17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>IV неделя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Итого по программе: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72часа.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Формой промежуточной аттестации определено: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тестирование и выполнение практических заданий.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>2.3. Календарный учебный график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- Начало учебного года – 01.09.2022 г.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- Окончание учебного года – 31.08.2023 г.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- Продолжительность учебного года -  36 учебных недель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- Продолжительность обучения (1 и 2 полугодие)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1 полугодие: 01.09.2022 г.– 30.12.2022 г. – 16 недель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2 полугодие: 11.01.2023 г.– 31.05.2023 г. – 20 недель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Перерывы для отдыха (каникулы):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- Зимние каникулы: 01.01.2023 г. – 09.01.2023 г. (9 дней)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- Летние каникулы: с 01.06.2023 г. -  31.08.2023 г. (не менее 30 дней)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Сроки проведения промежуточной аттестации: 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14.05.2023 – 21.05.2023 года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shd w:val="clear" w:color="auto" w:fill="FFFFFF"/>
          <w:lang w:val="ru-RU"/>
        </w:rPr>
        <w:t>2.4. Условия реализации 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/>
          <w:b/>
          <w:sz w:val="28"/>
          <w:szCs w:val="28"/>
          <w:lang w:val="ru-RU" w:eastAsia="en-US"/>
        </w:rPr>
        <w:t xml:space="preserve">Материально-техническое обеспечение. </w:t>
      </w:r>
      <w:r>
        <w:rPr>
          <w:rFonts w:ascii="Times New Roman" w:hAnsi="Times New Roman" w:eastAsia="Calibri"/>
          <w:sz w:val="28"/>
          <w:szCs w:val="28"/>
          <w:lang w:val="ru-RU" w:eastAsia="en-US"/>
        </w:rPr>
        <w:t>Наличие кабинета для проведения занятий в соответствии с санитарно-гигиеническими требованиями: оснащено типовым оборудованием,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tbl>
      <w:tblPr>
        <w:tblStyle w:val="8"/>
        <w:tblpPr w:leftFromText="180" w:rightFromText="180" w:vertAnchor="text" w:horzAnchor="margin" w:tblpY="23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96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0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96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textAlignment w:val="baseline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0" w:type="dxa"/>
          </w:tcPr>
          <w:p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</w:rPr>
              <w:t>Оборудование кабинета: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Стол учительский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Стул учительский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Столы ученические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Стулья ученические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Утюг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Гладильная доска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799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0" w:type="dxa"/>
          </w:tcPr>
          <w:p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</w:rPr>
              <w:t>Технические средства обучения: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Ноутбук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Проектор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 w:right="130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Экран</w:t>
            </w:r>
          </w:p>
        </w:tc>
        <w:tc>
          <w:tcPr>
            <w:tcW w:w="1799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10" w:type="dxa"/>
          </w:tcPr>
          <w:p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shd w:val="clear" w:color="auto" w:fill="FFFFFF"/>
                <w:lang w:val="ru-RU"/>
              </w:rPr>
              <w:t>Раздаточный материал</w:t>
            </w: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val="ru-RU"/>
              </w:rPr>
              <w:t>: бумага, ножницы, клей, лекалы, иголки для ручного шитья, пергамент, швейные нитки, нитки для вязания, фурнитура, ткани, журналы с выкройками.</w:t>
            </w:r>
          </w:p>
        </w:tc>
        <w:tc>
          <w:tcPr>
            <w:tcW w:w="1799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10-12 комплектов на группу</w:t>
            </w:r>
          </w:p>
        </w:tc>
      </w:tr>
    </w:tbl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Информационное обеспечение: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1. Учебно-методический комплекс;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2. Специализированная литература, периодические издания по декоративно-прикладному искусству, домашнему рукоделию и шитью (журналы, брошюры и т.д.);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3. Технологические пошаговые карты, эскизы, шаблоны, лекалы, образцы готовых работ, иллюстрации, фотографии;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4. Электронные средства образовательного процесса: слайдовые презентации.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 xml:space="preserve">Кадровое обеспечение. 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Реализацию программы осуществляет педагог дополнительного образования.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</w:p>
    <w:p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Оценка результативности реализации программы</w:t>
      </w:r>
    </w:p>
    <w:p>
      <w:pPr>
        <w:spacing w:after="0" w:line="240" w:lineRule="auto"/>
        <w:ind w:left="1233"/>
        <w:rPr>
          <w:rFonts w:ascii="Times New Roman" w:hAnsi="Times New Roman" w:eastAsia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Calibri"/>
          <w:i/>
          <w:color w:val="000000"/>
          <w:sz w:val="28"/>
          <w:szCs w:val="28"/>
          <w:lang w:val="ru-RU" w:eastAsia="en-US"/>
        </w:rPr>
        <w:t>Для оценки качества усвоения программного содержания применяются следующие формы</w:t>
      </w:r>
      <w:r>
        <w:rPr>
          <w:rFonts w:ascii="Times New Roman" w:hAnsi="Times New Roman" w:eastAsia="Times New Roman"/>
          <w:sz w:val="28"/>
          <w:szCs w:val="28"/>
          <w:lang w:val="ru-RU"/>
        </w:rPr>
        <w:t>: опросы, тестирование, выполнение практических творческих заданий, участие в конкурсных мероприятиях разного уровня, организация творческих выставок детских работ внутри объединения.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 w:eastAsia="en-US"/>
        </w:rPr>
        <w:t>По результатам деятельности в течение года проводится диагностика освоения программы.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 xml:space="preserve"> Входной контроль </w:t>
      </w:r>
      <w:r>
        <w:rPr>
          <w:rFonts w:ascii="Times New Roman" w:hAnsi="Times New Roman" w:eastAsia="Times New Roman"/>
          <w:sz w:val="28"/>
          <w:szCs w:val="28"/>
          <w:lang w:val="ru-RU"/>
        </w:rPr>
        <w:t>организуется в начале учебного года, с целью выявления интересов учащихся к занятиям творческой деятельностью и уровня ЗУН на начало учебного года. Форма диагностики - опрос.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ru-RU"/>
        </w:rPr>
        <w:t>Промежуточный контроль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осуществляется в конце первого полугодия, где оцениваются практические навыки учащихся и их теоретическая грамотность. Оценка теоретических знаний проводиться в форме тестирования либо опроса.  Уровень практических навыков оценивается по мастерству выполнения ребенком практических творческих заданий.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>Текущий контроль</w:t>
      </w:r>
      <w:r>
        <w:rPr>
          <w:rFonts w:ascii="Times New Roman" w:hAnsi="Times New Roman" w:eastAsia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осуществляется регулярно в процессе учебной деятельности в форме опросов и наблюдения за учащимися на занятии.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bCs/>
          <w:color w:val="0D0D0D"/>
          <w:sz w:val="28"/>
          <w:szCs w:val="28"/>
          <w:lang w:val="ru-RU"/>
        </w:rPr>
        <w:t>Промежуточная аттестация</w:t>
      </w:r>
      <w:r>
        <w:rPr>
          <w:rFonts w:ascii="Times New Roman" w:hAnsi="Times New Roman" w:eastAsia="Calibri"/>
          <w:color w:val="0D0D0D"/>
          <w:sz w:val="28"/>
          <w:szCs w:val="28"/>
          <w:lang w:val="ru-RU"/>
        </w:rPr>
        <w:t xml:space="preserve"> организуется в конце обучения по программе, где оценивается практическая работа и теоретическая грамотность. Оценка теоретических знаний может проводиться в форме собеседования, обсуждения, решения тематических кроссвордов, тестирования. Оценка практических навыков осуществляется в течение всего периода обучения, практически на каждом занятии, где ведущем методом является наблюдение, а также организация выставок, мастер-классов.</w:t>
      </w:r>
    </w:p>
    <w:p>
      <w:pPr>
        <w:pStyle w:val="23"/>
        <w:widowControl w:val="0"/>
        <w:autoSpaceDE w:val="0"/>
        <w:autoSpaceDN w:val="0"/>
        <w:adjustRightInd w:val="0"/>
        <w:jc w:val="both"/>
        <w:rPr>
          <w:rFonts w:eastAsia="Calibri"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Основной формой подведения итогов обучения по программе является выставка выполненных изделий, а</w:t>
      </w:r>
      <w:r>
        <w:rPr>
          <w:rFonts w:eastAsia="Calibri"/>
          <w:color w:val="0D0D0D"/>
          <w:sz w:val="28"/>
          <w:szCs w:val="28"/>
        </w:rPr>
        <w:t xml:space="preserve"> также успешность участия учащихся в конкурсных мероприятиях декоративно-прикладного творчества разного уровня.</w:t>
      </w:r>
    </w:p>
    <w:p>
      <w:pPr>
        <w:pStyle w:val="23"/>
        <w:widowControl w:val="0"/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 анализе уровня усвоения программного материала детьми, педагог использует карты достижений учащихся, где усвоение программного материала определяются как «Зачтено», «Не зачтено»:</w:t>
      </w:r>
    </w:p>
    <w:p>
      <w:pPr>
        <w:pStyle w:val="2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Зачтено</w:t>
      </w:r>
      <w:r>
        <w:rPr>
          <w:sz w:val="28"/>
          <w:szCs w:val="28"/>
        </w:rPr>
        <w:t xml:space="preserve"> – отлично разбирается в сочетаемости цветов и умело подбирает ткань по цвету в изделии, точно знает виды ткани, грамотно подбирает разновидность тканей для определённых изделий, за счёт чего изделия получаются гармоничными и аккуратно выполнеными. Уверенно работает с иголкой и на швейной машинке, аккуратно и качественно выполняет работу. Владеет практическими знаниями и умениями. Активно включается в творческий процесс, самостоятельно разрабатывает сюжеты изделий. Грамотно разбмрается в выкройках, проявляет творческое начало в решении определённых заданий.</w:t>
      </w:r>
    </w:p>
    <w:p>
      <w:pPr>
        <w:pStyle w:val="2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b/>
          <w:bCs/>
          <w:sz w:val="28"/>
          <w:szCs w:val="28"/>
        </w:rPr>
        <w:t>Не зачтено</w:t>
      </w:r>
      <w:r>
        <w:rPr>
          <w:sz w:val="28"/>
          <w:szCs w:val="28"/>
        </w:rPr>
        <w:t xml:space="preserve"> -  учащийся не знает и путает инструменты, не умеет грамотно ими пользоваться, не знает разновидностей тканей, не умеет подбирать сочетание цветов, работу выполняет неаккуратно, нуждается в помощи педагога. Выполняет задание только по с помощью педагога, с трудом доводит работу до конца.</w:t>
      </w:r>
    </w:p>
    <w:p>
      <w:pPr>
        <w:pStyle w:val="2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>2.6. Методические материалы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 xml:space="preserve">Методическое обеспечение программного содержания 1 модуля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«Мир мягкой игрушки»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5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Наименование, разделы</w:t>
            </w:r>
          </w:p>
        </w:tc>
        <w:tc>
          <w:tcPr>
            <w:tcW w:w="57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Содержание УВП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751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Беседа-диалог «Правила поведения в творческом объединении».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по технике безопасности.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Материаловедение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5751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 «Ткани, их виды и применение».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Цветоведение</w:t>
            </w:r>
          </w:p>
        </w:tc>
        <w:tc>
          <w:tcPr>
            <w:tcW w:w="5751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Лекция «Основное понятие о цвете. Цвета по секторам. Цветовое решение игрушки».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Виды швов</w:t>
            </w:r>
          </w:p>
        </w:tc>
        <w:tc>
          <w:tcPr>
            <w:tcW w:w="5751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 «Виды ручных швов».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Мягкая игрушка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Слайдовая презентация «История происхождения игрушки. Разнообразие мягких игрушек. Текстильные игрушки»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5.1.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Технология пошива игрушек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Лекция «Технология пошива игрушек. Отделочные материалы. Способы оформления»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Выполнение практического творческого задания.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5.2.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Плоские комбинированные игрушки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Беседа «Анималистические игрушки. Плоские игрушки»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Выполнение практического творческого задания.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5.3.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Объемные игрушки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Беседа «Анималистические игрушки. Плоские игрушки»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Выполнение практического творческого задания.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5.4.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Игрушки-сувениры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Беседа «Игрушки-сувениры»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Выполнение практического творческого задания.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Ниткография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Слайдовая презентация «Ниткография. Происхождение. Виды работ в технике «Ниткография»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6.1.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Основы композиции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Лекция «Основные законы композиции. Композиционное решение в декоративно-прикладном творчестве».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6.2.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Способы и приемы работы в технике «Ниткография»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Беседа «Технологический процесс выполнения работ в технике «Ниткография».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6.3.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Изготовление сюжетных картин в технике «Ниткография»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Слайдовая презентация «Жанровое разнообразие картин в технике «Ниткография»: пейзаж, натюрморт, анималистический жанр…»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Выполнение практического творческого задания.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Творческое проектирование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 «Что такое творческий проект? Основные этапы проектирования»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Презентация учащимися собственных творческих проектов.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Подведение итогов. Организация творческой выставки детских работ.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итогового опроса учащихся.</w:t>
            </w:r>
          </w:p>
        </w:tc>
      </w:tr>
    </w:tbl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 xml:space="preserve">Методическое обеспечение программного содержания 2 модуля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«Индивидуальное обучение»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5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Наименование, разделы</w:t>
            </w:r>
          </w:p>
        </w:tc>
        <w:tc>
          <w:tcPr>
            <w:tcW w:w="57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Содержание УВП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751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Беседа-диалог «Правила поведения в творческом объединении».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по технике безопасности. Опрос.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Чердачные игрушки</w:t>
            </w:r>
          </w:p>
        </w:tc>
        <w:tc>
          <w:tcPr>
            <w:tcW w:w="5751" w:type="dxa"/>
            <w:vMerge w:val="restar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Беседа на тему: «Чердачные игрушки. История возникновения. Разнообразие видов».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Слайдовые презентации: «История происхождения «ароматных» игрушек. Особенности изготовления. Натуральные ароматизаторы»; «Кукла Тильда. История. Технология изготовления»; «История куклы Большеножки. Особенности изготовления и оформления»; «Куклы из фетра».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Образцы работ, лекалы, выкройки, технологические пошаговые карты.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Выполнение практических творческих заданий.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Тестирование по темам.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 xml:space="preserve">Ароматные сувениры 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(мягкие игрушки с запахом кофе, корицы и ванили)</w:t>
            </w:r>
          </w:p>
        </w:tc>
        <w:tc>
          <w:tcPr>
            <w:tcW w:w="5751" w:type="dxa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Кукла Тильда</w:t>
            </w:r>
          </w:p>
        </w:tc>
        <w:tc>
          <w:tcPr>
            <w:tcW w:w="5751" w:type="dxa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Кукла Большеножка (Снежка)</w:t>
            </w:r>
          </w:p>
        </w:tc>
        <w:tc>
          <w:tcPr>
            <w:tcW w:w="5751" w:type="dxa"/>
            <w:vMerge w:val="continue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Фетровые куклы</w:t>
            </w:r>
          </w:p>
        </w:tc>
        <w:tc>
          <w:tcPr>
            <w:tcW w:w="5751" w:type="dxa"/>
            <w:vMerge w:val="continue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Сувениры для дома из текстиля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Беседа на тему: «Современные направления в изготовлении текстильных сувениров для дома. Разнообразие видов игрушек-сувениров из текстиля».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Слайдовая презентация: «Сувениры для дома из текстиля: бытовые, подарочные, интерьерные».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Выполнение практических творческих заданий.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Опрос по теме.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Ниткография в интерьере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Беседа на тему: «Интерьерные панно в технике ниткографии».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Слайдовая презентация: «Ниточная аппликация, как один из видов техники ниткографии».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>Выполнение творческого задания. Опрос по теме.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5751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Подведение итогов. Организация творческой выставки детских работ.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итогового опроса учащихся.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материалы: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наглядные пособия</w:t>
      </w:r>
      <w:r>
        <w:rPr>
          <w:rFonts w:ascii="Times New Roman" w:hAnsi="Times New Roman"/>
          <w:sz w:val="28"/>
          <w:szCs w:val="28"/>
          <w:lang w:val="ru-RU"/>
        </w:rPr>
        <w:t xml:space="preserve"> (образцы готовых моделей, выполненные в разных техниках и разных материалах, иллюстрации, фотографии, рисунки, эскизы, слайдовые презентации к разделам программы);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раздаточные материалы</w:t>
      </w:r>
      <w:r>
        <w:rPr>
          <w:rFonts w:ascii="Times New Roman" w:hAnsi="Times New Roman"/>
          <w:sz w:val="28"/>
          <w:szCs w:val="28"/>
          <w:lang w:val="ru-RU"/>
        </w:rPr>
        <w:t xml:space="preserve"> (технологические пошаговые карты и инструкции, карточки с заданиями и упражнениями, бланки тестов и опросов, эскизы, трафареты, шаблоны, лекалы, выкройки).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Список литературы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педагогов: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Агапова А.И. Давыдова М.А. Мягкая игрушка своими руками. М.: Издательство «Айрис-пресс», 2015, 25 с.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Лихачева Ахмадеева Т.Г. Моя подружка мягкая игрушка. </w:t>
      </w:r>
      <w:r>
        <w:rPr>
          <w:rFonts w:ascii="Times New Roman" w:hAnsi="Times New Roman"/>
          <w:sz w:val="28"/>
          <w:szCs w:val="28"/>
        </w:rPr>
        <w:t>Ярославль: Академия холдинг, 2014, 42 с.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Беловский Л.В. Типология русского народного костюма. М.: Издательство «Айрис-пресс», 2015, 56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Денисова, Н.А. Пушистики и мохнатики. М.: Издательство «Айрис-пресс», 2016, 32-38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Белова Н.Е. Игрушки к празднику. </w:t>
      </w:r>
      <w:r>
        <w:rPr>
          <w:rFonts w:ascii="Times New Roman" w:hAnsi="Times New Roman"/>
          <w:sz w:val="28"/>
          <w:szCs w:val="28"/>
        </w:rPr>
        <w:t>М.: Издательство «Эксмо», 2014, 41 с.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Кэролик В.Х. Мягкие игрушки. </w:t>
      </w:r>
      <w:r>
        <w:rPr>
          <w:rFonts w:ascii="Times New Roman" w:hAnsi="Times New Roman"/>
          <w:sz w:val="28"/>
          <w:szCs w:val="28"/>
        </w:rPr>
        <w:t>М.: Издательство «Контэнт», 2014,17-19 с.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Дудакова И.В. Уроки бабушки Куми. М.: Издательство «АСТ-пресс», 2015, 21 с.</w:t>
      </w:r>
    </w:p>
    <w:p>
      <w:pPr>
        <w:pStyle w:val="11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Фараорошина Н.В. Мягкая игрушка. </w:t>
      </w:r>
      <w:r>
        <w:rPr>
          <w:rFonts w:ascii="Times New Roman" w:hAnsi="Times New Roman"/>
          <w:sz w:val="28"/>
          <w:szCs w:val="28"/>
        </w:rPr>
        <w:t>М.: Издательство» Алфавит», 2014,30 с.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детей:</w:t>
      </w:r>
    </w:p>
    <w:p>
      <w:pPr>
        <w:pStyle w:val="11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Ефимова А.В. Работа с мягкой игрушкой в начальной школе. М.: Издательство «Айрис-пресс», 2015, 31 с.</w:t>
      </w:r>
    </w:p>
    <w:p>
      <w:pPr>
        <w:pStyle w:val="11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Шик В.И. Подарки. М.: Издательство «Айрис-пресс», 2014, 19 с.</w:t>
      </w:r>
    </w:p>
    <w:p>
      <w:pPr>
        <w:pStyle w:val="11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Караваева Г.Н. Игрушки. М.: Издательство «Дрофа», 2016, 22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11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Смирнова А.П. Моя первая книга по рукоделию. </w:t>
      </w:r>
      <w:r>
        <w:rPr>
          <w:rFonts w:ascii="Times New Roman" w:hAnsi="Times New Roman"/>
          <w:sz w:val="28"/>
          <w:szCs w:val="28"/>
        </w:rPr>
        <w:t>М.: Издательство «Дрофа», 2015, 27 c.</w:t>
      </w:r>
    </w:p>
    <w:p>
      <w:pPr>
        <w:pStyle w:val="6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>
      <w:pPr>
        <w:pStyle w:val="12"/>
        <w:spacing w:line="276" w:lineRule="auto"/>
        <w:jc w:val="right"/>
        <w:rPr>
          <w:b/>
          <w:i/>
          <w:szCs w:val="28"/>
        </w:rPr>
      </w:pPr>
    </w:p>
    <w:p>
      <w:pPr>
        <w:pStyle w:val="12"/>
        <w:spacing w:line="276" w:lineRule="auto"/>
        <w:jc w:val="right"/>
        <w:rPr>
          <w:b/>
          <w:i/>
          <w:szCs w:val="28"/>
        </w:rPr>
      </w:pPr>
      <w:r>
        <w:rPr>
          <w:b/>
          <w:i/>
          <w:szCs w:val="28"/>
        </w:rPr>
        <w:t>Приложение №1</w:t>
      </w:r>
    </w:p>
    <w:p>
      <w:pPr>
        <w:pStyle w:val="12"/>
        <w:spacing w:line="276" w:lineRule="auto"/>
        <w:jc w:val="right"/>
        <w:rPr>
          <w:b/>
          <w:i/>
          <w:szCs w:val="28"/>
        </w:rPr>
      </w:pPr>
    </w:p>
    <w:p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Критерии оценки ЗУН по программе </w:t>
      </w:r>
    </w:p>
    <w:p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«Мир мягкой игрушки»</w:t>
      </w:r>
    </w:p>
    <w:p>
      <w:pPr>
        <w:pStyle w:val="12"/>
        <w:jc w:val="center"/>
        <w:rPr>
          <w:b/>
          <w:szCs w:val="28"/>
        </w:rPr>
      </w:pPr>
    </w:p>
    <w:tbl>
      <w:tblPr>
        <w:tblStyle w:val="8"/>
        <w:tblW w:w="97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Уровень ЗУН</w:t>
            </w:r>
          </w:p>
        </w:tc>
        <w:tc>
          <w:tcPr>
            <w:tcW w:w="7783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Характеристика 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Высокий</w:t>
            </w:r>
          </w:p>
        </w:tc>
        <w:tc>
          <w:tcPr>
            <w:tcW w:w="7783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Знает названия инструментов, приспособлений и материалов, использует их по назначению. Применяет безопасные приемы работы. Знает условные обозначения графических изображений для работы с выкройками. Свободно пользуется графическими обозначениями и схемами. Умеет создавать собственные эскизы объектов, используя графические навыки работы. Знает названия видов ручных швов. Проявляет творческую инициативу при проектировании и выполнении творческих работ. Самостоятельно выполняет дизайн объектов по собственному замыслу. Свободно владеет специальной терминологией. Знает этапы проектирования и умеет воплотить творческий проект, презентовать его.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Средний</w:t>
            </w:r>
          </w:p>
        </w:tc>
        <w:tc>
          <w:tcPr>
            <w:tcW w:w="7783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Знает названия не всех инструментов, приспособлений и материалов, не всегда использует их по назначению. Недостаточно знает основы безопасного труда. Затрудняется в прочтении графических изображений по условным обозначениям. Требуется помощь педагога для чтения чертежей и схем. При проектировании и изготовлении творческих работ обращается за помощью педагога. Затрудняется в названиях видов ручных швов. Выполняет творческие работы по образцу либо после показа педагога. Затрудняется выполнять творческий дизайн работ. Путается в знании специальной терминологии. </w:t>
            </w:r>
            <w:r>
              <w:rPr>
                <w:rFonts w:eastAsia="Calibri"/>
                <w:color w:val="000000"/>
              </w:rPr>
              <w:t>Выполняет творческий проект только под руководством педагога.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Низкий</w:t>
            </w:r>
          </w:p>
        </w:tc>
        <w:tc>
          <w:tcPr>
            <w:tcW w:w="7783" w:type="dxa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Плохо ориентируется в названии инструментов, приспособлений и материалов, не знает их назначение. Не знает и не применяет в работе приемы безопасного труда. Плохо ориентируется в прочтении графических изображений по условным обозначениям. Не владеет навыками графического изображения. Не знает условные обозначения графических изображений. Работает только по образцу и под руководством педагога. Не знает названия видов ручных швов. Не способен самостоятельно спроектировать творческую работу, выполнить ее без помощи педагога. </w:t>
            </w:r>
            <w:r>
              <w:rPr>
                <w:rFonts w:eastAsia="Calibri"/>
                <w:color w:val="000000"/>
              </w:rPr>
              <w:t>Не владеет специальной терминологией.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</w:p>
        </w:tc>
      </w:tr>
    </w:tbl>
    <w:p>
      <w:pPr>
        <w:pStyle w:val="12"/>
        <w:jc w:val="center"/>
        <w:rPr>
          <w:b/>
          <w:szCs w:val="28"/>
        </w:rPr>
      </w:pPr>
    </w:p>
    <w:p>
      <w:pPr>
        <w:pStyle w:val="12"/>
        <w:jc w:val="center"/>
        <w:rPr>
          <w:b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i/>
          <w:color w:val="000000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eastAsia="Times New Roman"/>
          <w:b/>
          <w:color w:val="0D0D0D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 xml:space="preserve">Определение уровня ЗУН </w:t>
      </w:r>
      <w:r>
        <w:rPr>
          <w:rFonts w:ascii="Times New Roman" w:hAnsi="Times New Roman" w:eastAsia="Times New Roman"/>
          <w:b/>
          <w:color w:val="0D0D0D"/>
          <w:sz w:val="28"/>
          <w:szCs w:val="28"/>
          <w:lang w:val="ru-RU"/>
        </w:rPr>
        <w:t xml:space="preserve">к программе «Мир мягкой игрушки» </w:t>
      </w:r>
    </w:p>
    <w:p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eastAsia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i/>
          <w:color w:val="0D0D0D"/>
          <w:sz w:val="28"/>
          <w:szCs w:val="28"/>
          <w:lang w:val="ru-RU"/>
        </w:rPr>
        <w:t>при выполнении индивидуальных практических творческих заданий</w:t>
      </w:r>
    </w:p>
    <w:p>
      <w:pPr>
        <w:tabs>
          <w:tab w:val="left" w:pos="2265"/>
          <w:tab w:val="center" w:pos="4677"/>
        </w:tabs>
        <w:spacing w:after="0"/>
        <w:jc w:val="center"/>
        <w:rPr>
          <w:rFonts w:ascii="Times New Roman" w:hAnsi="Times New Roman" w:eastAsia="Times New Roman"/>
          <w:b/>
          <w:i/>
          <w:color w:val="0D0D0D"/>
          <w:sz w:val="10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color w:val="0D0D0D"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Высокий уровень - </w:t>
      </w:r>
      <w:r>
        <w:rPr>
          <w:rFonts w:ascii="Times New Roman" w:hAnsi="Times New Roman"/>
          <w:sz w:val="28"/>
          <w:szCs w:val="28"/>
          <w:lang w:val="ru-RU"/>
        </w:rPr>
        <w:t>работа выполнена в заданное время, самостоятельно, с соблюдением технологической последовательности и качественно.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Средний уровень - </w:t>
      </w:r>
      <w:r>
        <w:rPr>
          <w:rFonts w:ascii="Times New Roman" w:hAnsi="Times New Roman"/>
          <w:sz w:val="28"/>
          <w:szCs w:val="28"/>
          <w:lang w:val="ru-RU"/>
        </w:rPr>
        <w:t>работа выполнена в заданное время, самостоятельно, с соблюдением технологической последовательности; при выполнении отдельных операций допущены некоторые отклонения, общий вид аккуратен.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Низкий уровень - </w:t>
      </w:r>
      <w:r>
        <w:rPr>
          <w:rFonts w:ascii="Times New Roman" w:hAnsi="Times New Roman"/>
          <w:sz w:val="28"/>
          <w:szCs w:val="28"/>
          <w:lang w:val="ru-RU"/>
        </w:rPr>
        <w:t>работа выполнена в заданное время, самостоятельно, но с нарушением технологической последовательности; отдельные операции выполнены с отклонениями от образца (если не было на то установки), игрушка оформлена небрежно или незакончена в срок, или имеет незавершенный вид.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Приложение №2</w:t>
      </w:r>
    </w:p>
    <w:p>
      <w:pPr>
        <w:pStyle w:val="11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</w:p>
    <w:p>
      <w:pPr>
        <w:tabs>
          <w:tab w:val="left" w:pos="2265"/>
          <w:tab w:val="center" w:pos="4677"/>
        </w:tabs>
        <w:spacing w:after="0"/>
        <w:jc w:val="center"/>
        <w:rPr>
          <w:rFonts w:ascii="Times New Roman" w:hAnsi="Times New Roman" w:eastAsia="Times New Roman"/>
          <w:b/>
          <w:color w:val="0D0D0D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  <w:lang w:val="ru-RU"/>
        </w:rPr>
        <w:t xml:space="preserve">Диагностические материалы к программе </w:t>
      </w:r>
    </w:p>
    <w:p>
      <w:pPr>
        <w:tabs>
          <w:tab w:val="left" w:pos="2265"/>
          <w:tab w:val="center" w:pos="4677"/>
        </w:tabs>
        <w:spacing w:after="0"/>
        <w:jc w:val="center"/>
        <w:rPr>
          <w:rFonts w:ascii="Times New Roman" w:hAnsi="Times New Roman" w:eastAsia="Times New Roman"/>
          <w:b/>
          <w:color w:val="0D0D0D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  <w:lang w:val="ru-RU"/>
        </w:rPr>
        <w:t xml:space="preserve">«Мир мягкой игрушки» </w:t>
      </w:r>
    </w:p>
    <w:p>
      <w:pPr>
        <w:pStyle w:val="11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</w:t>
      </w: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«Техника безопасности»</w:t>
      </w:r>
    </w:p>
    <w:p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Как должны быть расположены ножницы на столе при работе?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справа, кольцами к себе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слева, кольцами от себя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на полу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Передавать ножницы следует: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острием вперед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кольцами вперед с сомкнутыми концами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броском через голову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Чем необходимо пользоваться при шитье плотной ткани, чтобы  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избежать прокола пальца?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наручником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напальчником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наперстком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 Куда необходимо вкалывать булавки и иголки при работе?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 игольницу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одежду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клубок ниток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Какой длины должна быть нитка при шитье?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10-15 см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30-35 см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1-2 м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Как следует поступить со сломанной иглой?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выбросить в мусорную корзину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отдать руководителю</w:t>
      </w:r>
    </w:p>
    <w:p>
      <w:pPr>
        <w:pStyle w:val="11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вколоть в игольницу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Ответы: 1 -а; 2 -б; 3 -в; 4 -а; 5 -б; 6 -б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</w:t>
      </w: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«Виды швов»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Обучающиеся работают по перфокартам: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Вперед иглу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Назад иглу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Потайной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Через край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Петельный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Задание: определить вид шва и поставить соответствующую цифру в окошке.</w:t>
      </w:r>
    </w:p>
    <w:p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ТЕСТ</w:t>
      </w: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«Материаловедение»</w:t>
      </w:r>
    </w:p>
    <w:p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Тестирование проводится в форме игры: дети по очереди вытягивают из «цветка» лепесток с цифрой, которая обозначает номер карточки.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карточках - различные виды материала, используемые в изготовлении игрушки: трикотаж, ситец, искусственный мех, синтепон и др.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должны определить название материала на своей карточке.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20"/>
        <w:gridCol w:w="1364"/>
        <w:gridCol w:w="670"/>
        <w:gridCol w:w="887"/>
        <w:gridCol w:w="2154"/>
        <w:gridCol w:w="1992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№ п/п</w:t>
            </w:r>
          </w:p>
        </w:tc>
        <w:tc>
          <w:tcPr>
            <w:tcW w:w="82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Ф.И.</w:t>
            </w:r>
          </w:p>
        </w:tc>
        <w:tc>
          <w:tcPr>
            <w:tcW w:w="136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Разместить шаблон</w:t>
            </w:r>
          </w:p>
        </w:tc>
        <w:tc>
          <w:tcPr>
            <w:tcW w:w="67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ТБ</w:t>
            </w:r>
          </w:p>
        </w:tc>
        <w:tc>
          <w:tcPr>
            <w:tcW w:w="887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Виды швов</w:t>
            </w:r>
          </w:p>
        </w:tc>
        <w:tc>
          <w:tcPr>
            <w:tcW w:w="215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Материаловедение</w:t>
            </w:r>
          </w:p>
        </w:tc>
        <w:tc>
          <w:tcPr>
            <w:tcW w:w="1992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Самостоятельное творчество</w:t>
            </w:r>
          </w:p>
        </w:tc>
        <w:tc>
          <w:tcPr>
            <w:tcW w:w="986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Итого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67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67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670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</w:tbl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1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ОПРОС </w:t>
      </w:r>
    </w:p>
    <w:p>
      <w:pPr>
        <w:pStyle w:val="11"/>
        <w:spacing w:after="0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«Кофейные игрушки»</w:t>
      </w:r>
    </w:p>
    <w:p>
      <w:pPr>
        <w:pStyle w:val="11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называется кофейная кукла?</w:t>
      </w: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Из какой страны пришла в Россию чердачная кукла?</w:t>
      </w: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Из чего делали игрушки наши бабушки?</w:t>
      </w: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Чем набивали игрушки?</w:t>
      </w: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В чём преимущество выкроек?</w:t>
      </w: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 помощью чего можно сделать чердачную куклу в современных условиях?</w:t>
      </w: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Какие ингредиенты входят в кофейный раствор?</w:t>
      </w:r>
    </w:p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Назовите основные этапы пошива чердачной куклы?</w:t>
      </w:r>
    </w:p>
    <w:p>
      <w:pPr>
        <w:shd w:val="clear" w:color="auto" w:fill="FFFFFF"/>
        <w:spacing w:after="0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0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 xml:space="preserve">Дидактическая игра </w:t>
      </w:r>
    </w:p>
    <w:p>
      <w:pPr>
        <w:shd w:val="clear" w:color="auto" w:fill="FFFFFF"/>
        <w:spacing w:after="0"/>
        <w:jc w:val="center"/>
        <w:rPr>
          <w:rFonts w:ascii="Times New Roman" w:hAnsi="Times New Roman" w:eastAsia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val="ru-RU"/>
        </w:rPr>
        <w:t>«Словарь терминов»</w:t>
      </w:r>
    </w:p>
    <w:p>
      <w:pPr>
        <w:shd w:val="clear" w:color="auto" w:fill="FFFFFF"/>
        <w:spacing w:after="0"/>
        <w:jc w:val="center"/>
        <w:rPr>
          <w:rFonts w:ascii="Times New Roman" w:hAnsi="Times New Roman" w:eastAsia="Times New Roman"/>
          <w:b/>
          <w:i/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>Задание: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Провести стрелки</w:t>
      </w:r>
    </w:p>
    <w:tbl>
      <w:tblPr>
        <w:tblStyle w:val="8"/>
        <w:tblW w:w="9471" w:type="dxa"/>
        <w:tblInd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07"/>
        <w:gridCol w:w="3211"/>
        <w:gridCol w:w="4253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6" w:hRule="atLeast"/>
        </w:trPr>
        <w:tc>
          <w:tcPr>
            <w:tcW w:w="2007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Шаблон</w:t>
            </w:r>
          </w:p>
        </w:tc>
        <w:tc>
          <w:tcPr>
            <w:tcW w:w="3211" w:type="dxa"/>
            <w:tcBorders>
              <w:top w:val="single" w:color="00000A" w:sz="6" w:space="0"/>
              <w:left w:val="single" w:color="00000A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spacing w:after="15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A" w:sz="6" w:space="0"/>
              <w:left w:val="single" w:color="auto" w:sz="4" w:space="0"/>
              <w:right w:val="single" w:color="00000A" w:sz="6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Завершающий этап изготовления игрушки, придающий 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выразительность и индивидуальность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Раскрой</w:t>
            </w:r>
          </w:p>
        </w:tc>
        <w:tc>
          <w:tcPr>
            <w:tcW w:w="3211" w:type="dxa"/>
            <w:vMerge w:val="restart"/>
            <w:tcBorders>
              <w:left w:val="single" w:color="00000A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Мелкие предметы, применяемые для отделки изделия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Набивка</w:t>
            </w:r>
          </w:p>
        </w:tc>
        <w:tc>
          <w:tcPr>
            <w:tcW w:w="3211" w:type="dxa"/>
            <w:vMerge w:val="continue"/>
            <w:tcBorders>
              <w:left w:val="single" w:color="00000A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Вырезание деталей игрушки</w:t>
            </w:r>
          </w:p>
        </w:tc>
      </w:tr>
      <w:tr>
        <w:tblPrEx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Фурнитура</w:t>
            </w:r>
          </w:p>
        </w:tc>
        <w:tc>
          <w:tcPr>
            <w:tcW w:w="321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Точная копия детали игрушки, необходима при раскрое</w:t>
            </w:r>
          </w:p>
        </w:tc>
      </w:tr>
      <w:tr>
        <w:tblPrEx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2" w:hRule="atLeast"/>
        </w:trPr>
        <w:tc>
          <w:tcPr>
            <w:tcW w:w="2007" w:type="dxa"/>
            <w:tcBorders>
              <w:top w:val="single" w:color="00000A" w:sz="6" w:space="0"/>
              <w:left w:val="single" w:color="00000A" w:sz="6" w:space="0"/>
              <w:bottom w:val="single" w:color="auto" w:sz="4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>Оформление</w:t>
            </w:r>
          </w:p>
        </w:tc>
        <w:tc>
          <w:tcPr>
            <w:tcW w:w="3211" w:type="dxa"/>
            <w:vMerge w:val="continue"/>
            <w:tcBorders>
              <w:left w:val="single" w:color="00000A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A" w:sz="6" w:space="0"/>
              <w:left w:val="single" w:color="auto" w:sz="4" w:space="0"/>
              <w:bottom w:val="single" w:color="auto" w:sz="4" w:space="0"/>
              <w:right w:val="single" w:color="00000A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Заполнение сшитых деталей игрушки набивным материалом</w:t>
            </w:r>
          </w:p>
        </w:tc>
      </w:tr>
    </w:tbl>
    <w:p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1"/>
          <w:szCs w:val="21"/>
          <w:lang w:val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 </w:t>
      </w: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1"/>
          <w:szCs w:val="21"/>
          <w:lang w:val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>ТЕСТ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ru-RU"/>
        </w:rPr>
        <w:t>«Сувениры для дома из текстиля»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val="ru-RU"/>
        </w:rPr>
        <w:t>Игра «Ромашка»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(Основы материаловедения). Изготавливается цветок.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Лепестки из ткани. 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Задание: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Дети должны назвать ткань.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>
      <w:footerReference r:id="rId3" w:type="default"/>
      <w:pgSz w:w="11906" w:h="16838"/>
      <w:pgMar w:top="851" w:right="850" w:bottom="1134" w:left="1701" w:header="708" w:footer="708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yandex-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8BD"/>
    <w:multiLevelType w:val="multilevel"/>
    <w:tmpl w:val="0E7C68BD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 w:tentative="0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B95469"/>
    <w:multiLevelType w:val="multilevel"/>
    <w:tmpl w:val="13B95469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F142D"/>
    <w:multiLevelType w:val="multilevel"/>
    <w:tmpl w:val="186F142D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>
    <w:nsid w:val="1EEB5A00"/>
    <w:multiLevelType w:val="multilevel"/>
    <w:tmpl w:val="1EEB5A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0506150"/>
    <w:multiLevelType w:val="multilevel"/>
    <w:tmpl w:val="2050615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7964D1"/>
    <w:multiLevelType w:val="multilevel"/>
    <w:tmpl w:val="247964D1"/>
    <w:lvl w:ilvl="0" w:tentative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>
    <w:nsid w:val="25E62D0A"/>
    <w:multiLevelType w:val="multilevel"/>
    <w:tmpl w:val="25E62D0A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875C00"/>
    <w:multiLevelType w:val="multilevel"/>
    <w:tmpl w:val="29875C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AC16F7D"/>
    <w:multiLevelType w:val="multilevel"/>
    <w:tmpl w:val="2AC16F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40317B"/>
    <w:multiLevelType w:val="multilevel"/>
    <w:tmpl w:val="314031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entative="0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A51797"/>
    <w:multiLevelType w:val="multilevel"/>
    <w:tmpl w:val="36A51797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69C6223"/>
    <w:multiLevelType w:val="multilevel"/>
    <w:tmpl w:val="569C6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6A8256A3"/>
    <w:multiLevelType w:val="multilevel"/>
    <w:tmpl w:val="6A8256A3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E393F94"/>
    <w:multiLevelType w:val="multilevel"/>
    <w:tmpl w:val="6E393F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C0808C4"/>
    <w:multiLevelType w:val="multilevel"/>
    <w:tmpl w:val="7C0808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entative="0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08"/>
  <w:drawingGridHorizontalSpacing w:val="110"/>
  <w:displayHorizontalDrawingGridEvery w:val="2"/>
  <w:characterSpacingControl w:val="doNotCompress"/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69"/>
    <w:rsid w:val="0000117D"/>
    <w:rsid w:val="00005BC6"/>
    <w:rsid w:val="00024F0C"/>
    <w:rsid w:val="00027FC0"/>
    <w:rsid w:val="00036409"/>
    <w:rsid w:val="00040FE3"/>
    <w:rsid w:val="000412DF"/>
    <w:rsid w:val="00042024"/>
    <w:rsid w:val="0004255F"/>
    <w:rsid w:val="00047D54"/>
    <w:rsid w:val="0005043E"/>
    <w:rsid w:val="00054601"/>
    <w:rsid w:val="000649AC"/>
    <w:rsid w:val="00072946"/>
    <w:rsid w:val="00074CE7"/>
    <w:rsid w:val="0007617A"/>
    <w:rsid w:val="00082E01"/>
    <w:rsid w:val="00084583"/>
    <w:rsid w:val="000A00DC"/>
    <w:rsid w:val="000A338A"/>
    <w:rsid w:val="000B00C0"/>
    <w:rsid w:val="000B1A31"/>
    <w:rsid w:val="000B4A79"/>
    <w:rsid w:val="000B71C5"/>
    <w:rsid w:val="000C332D"/>
    <w:rsid w:val="000C7C04"/>
    <w:rsid w:val="000D647C"/>
    <w:rsid w:val="000D7679"/>
    <w:rsid w:val="001071BB"/>
    <w:rsid w:val="00111299"/>
    <w:rsid w:val="0011168A"/>
    <w:rsid w:val="00112824"/>
    <w:rsid w:val="0011356F"/>
    <w:rsid w:val="00122273"/>
    <w:rsid w:val="00127ED4"/>
    <w:rsid w:val="0013134B"/>
    <w:rsid w:val="0013497F"/>
    <w:rsid w:val="00134DCE"/>
    <w:rsid w:val="001366BC"/>
    <w:rsid w:val="001417FC"/>
    <w:rsid w:val="00143265"/>
    <w:rsid w:val="00151BD9"/>
    <w:rsid w:val="00163314"/>
    <w:rsid w:val="001638C5"/>
    <w:rsid w:val="001675A0"/>
    <w:rsid w:val="00173383"/>
    <w:rsid w:val="0017438C"/>
    <w:rsid w:val="00174C2B"/>
    <w:rsid w:val="0017542A"/>
    <w:rsid w:val="00181604"/>
    <w:rsid w:val="00191B10"/>
    <w:rsid w:val="00194641"/>
    <w:rsid w:val="001A0187"/>
    <w:rsid w:val="001A2CD8"/>
    <w:rsid w:val="001A6BAF"/>
    <w:rsid w:val="001B03FC"/>
    <w:rsid w:val="001B1FC3"/>
    <w:rsid w:val="001B35FF"/>
    <w:rsid w:val="001B3FFC"/>
    <w:rsid w:val="001B5E03"/>
    <w:rsid w:val="001B5F8E"/>
    <w:rsid w:val="001C578F"/>
    <w:rsid w:val="001D403E"/>
    <w:rsid w:val="001D4D31"/>
    <w:rsid w:val="001D5654"/>
    <w:rsid w:val="001D56F8"/>
    <w:rsid w:val="001D7487"/>
    <w:rsid w:val="001E3298"/>
    <w:rsid w:val="001E5426"/>
    <w:rsid w:val="001F17A6"/>
    <w:rsid w:val="001F4227"/>
    <w:rsid w:val="001F763B"/>
    <w:rsid w:val="001F7A28"/>
    <w:rsid w:val="0020236F"/>
    <w:rsid w:val="002028C5"/>
    <w:rsid w:val="00211B7A"/>
    <w:rsid w:val="00221AD4"/>
    <w:rsid w:val="0022336B"/>
    <w:rsid w:val="0022434B"/>
    <w:rsid w:val="002321CD"/>
    <w:rsid w:val="0023305E"/>
    <w:rsid w:val="00233E80"/>
    <w:rsid w:val="00242F21"/>
    <w:rsid w:val="00244FD2"/>
    <w:rsid w:val="00245BDB"/>
    <w:rsid w:val="00252199"/>
    <w:rsid w:val="0025661E"/>
    <w:rsid w:val="00260FBE"/>
    <w:rsid w:val="00263605"/>
    <w:rsid w:val="00266778"/>
    <w:rsid w:val="00266A9D"/>
    <w:rsid w:val="00270868"/>
    <w:rsid w:val="002742F9"/>
    <w:rsid w:val="00274C54"/>
    <w:rsid w:val="00277965"/>
    <w:rsid w:val="002810D4"/>
    <w:rsid w:val="00290DFA"/>
    <w:rsid w:val="002955D9"/>
    <w:rsid w:val="00297E3D"/>
    <w:rsid w:val="002A0698"/>
    <w:rsid w:val="002A189D"/>
    <w:rsid w:val="002A2CDA"/>
    <w:rsid w:val="002A6009"/>
    <w:rsid w:val="002A6A20"/>
    <w:rsid w:val="002A7C70"/>
    <w:rsid w:val="002B2962"/>
    <w:rsid w:val="002B53E8"/>
    <w:rsid w:val="002C649B"/>
    <w:rsid w:val="002C71AE"/>
    <w:rsid w:val="002D2FD6"/>
    <w:rsid w:val="002D3851"/>
    <w:rsid w:val="002E5169"/>
    <w:rsid w:val="002F1FC4"/>
    <w:rsid w:val="002F2ED8"/>
    <w:rsid w:val="003042AF"/>
    <w:rsid w:val="0031482D"/>
    <w:rsid w:val="003148D0"/>
    <w:rsid w:val="00337332"/>
    <w:rsid w:val="0034148B"/>
    <w:rsid w:val="00342813"/>
    <w:rsid w:val="00344780"/>
    <w:rsid w:val="00345A59"/>
    <w:rsid w:val="00346A38"/>
    <w:rsid w:val="00346F1F"/>
    <w:rsid w:val="00350913"/>
    <w:rsid w:val="00353F51"/>
    <w:rsid w:val="00354249"/>
    <w:rsid w:val="0035680C"/>
    <w:rsid w:val="0036139B"/>
    <w:rsid w:val="0036473C"/>
    <w:rsid w:val="00374275"/>
    <w:rsid w:val="00374F39"/>
    <w:rsid w:val="00384719"/>
    <w:rsid w:val="00390E11"/>
    <w:rsid w:val="00395C51"/>
    <w:rsid w:val="003A5E85"/>
    <w:rsid w:val="003C0846"/>
    <w:rsid w:val="003C2F32"/>
    <w:rsid w:val="003C6520"/>
    <w:rsid w:val="003C6AE2"/>
    <w:rsid w:val="003D691D"/>
    <w:rsid w:val="003F7AAB"/>
    <w:rsid w:val="003F7D75"/>
    <w:rsid w:val="00401D5E"/>
    <w:rsid w:val="0040411C"/>
    <w:rsid w:val="00404357"/>
    <w:rsid w:val="00410B77"/>
    <w:rsid w:val="004138B7"/>
    <w:rsid w:val="004155D9"/>
    <w:rsid w:val="00420C1A"/>
    <w:rsid w:val="004260E7"/>
    <w:rsid w:val="004278FA"/>
    <w:rsid w:val="00431C2E"/>
    <w:rsid w:val="004333B7"/>
    <w:rsid w:val="00433C76"/>
    <w:rsid w:val="00433DFE"/>
    <w:rsid w:val="00435B2A"/>
    <w:rsid w:val="004401AC"/>
    <w:rsid w:val="00443846"/>
    <w:rsid w:val="0044385A"/>
    <w:rsid w:val="0046049A"/>
    <w:rsid w:val="0046101E"/>
    <w:rsid w:val="00464024"/>
    <w:rsid w:val="00472942"/>
    <w:rsid w:val="004732A8"/>
    <w:rsid w:val="00473EB5"/>
    <w:rsid w:val="004814C4"/>
    <w:rsid w:val="00483305"/>
    <w:rsid w:val="00491260"/>
    <w:rsid w:val="00497F1F"/>
    <w:rsid w:val="004A315D"/>
    <w:rsid w:val="004C2C05"/>
    <w:rsid w:val="004C58E3"/>
    <w:rsid w:val="004C64B1"/>
    <w:rsid w:val="004D067A"/>
    <w:rsid w:val="004D653E"/>
    <w:rsid w:val="004E0672"/>
    <w:rsid w:val="004E1A61"/>
    <w:rsid w:val="004E5E69"/>
    <w:rsid w:val="00500464"/>
    <w:rsid w:val="0050565B"/>
    <w:rsid w:val="005100B3"/>
    <w:rsid w:val="00513F37"/>
    <w:rsid w:val="005227C8"/>
    <w:rsid w:val="00531043"/>
    <w:rsid w:val="005349DC"/>
    <w:rsid w:val="00536A67"/>
    <w:rsid w:val="00542A9A"/>
    <w:rsid w:val="00544C7A"/>
    <w:rsid w:val="00550EAE"/>
    <w:rsid w:val="0055639C"/>
    <w:rsid w:val="00560778"/>
    <w:rsid w:val="005607EC"/>
    <w:rsid w:val="00561128"/>
    <w:rsid w:val="005618F9"/>
    <w:rsid w:val="00566033"/>
    <w:rsid w:val="005663EE"/>
    <w:rsid w:val="00567C9B"/>
    <w:rsid w:val="00573278"/>
    <w:rsid w:val="0057589A"/>
    <w:rsid w:val="00576E33"/>
    <w:rsid w:val="00580EB0"/>
    <w:rsid w:val="00583579"/>
    <w:rsid w:val="00584228"/>
    <w:rsid w:val="005907E9"/>
    <w:rsid w:val="005916BF"/>
    <w:rsid w:val="00592895"/>
    <w:rsid w:val="005A1156"/>
    <w:rsid w:val="005A1F9E"/>
    <w:rsid w:val="005A7E91"/>
    <w:rsid w:val="005B61E9"/>
    <w:rsid w:val="005C219D"/>
    <w:rsid w:val="005D2D44"/>
    <w:rsid w:val="005D3B5C"/>
    <w:rsid w:val="005D3D79"/>
    <w:rsid w:val="005D6BAC"/>
    <w:rsid w:val="005D6DB8"/>
    <w:rsid w:val="005D7F91"/>
    <w:rsid w:val="005E0679"/>
    <w:rsid w:val="005E06F2"/>
    <w:rsid w:val="005F006B"/>
    <w:rsid w:val="005F11D8"/>
    <w:rsid w:val="005F4BE8"/>
    <w:rsid w:val="00600A04"/>
    <w:rsid w:val="006014BF"/>
    <w:rsid w:val="006016EB"/>
    <w:rsid w:val="00601A30"/>
    <w:rsid w:val="00601BB0"/>
    <w:rsid w:val="0060631B"/>
    <w:rsid w:val="00612CE3"/>
    <w:rsid w:val="00616768"/>
    <w:rsid w:val="00617647"/>
    <w:rsid w:val="0062142E"/>
    <w:rsid w:val="00626848"/>
    <w:rsid w:val="00643F66"/>
    <w:rsid w:val="00646EFC"/>
    <w:rsid w:val="00651657"/>
    <w:rsid w:val="00652F33"/>
    <w:rsid w:val="006561A9"/>
    <w:rsid w:val="00663B5B"/>
    <w:rsid w:val="006662D1"/>
    <w:rsid w:val="006718AF"/>
    <w:rsid w:val="0067406C"/>
    <w:rsid w:val="00676416"/>
    <w:rsid w:val="00681594"/>
    <w:rsid w:val="00682D18"/>
    <w:rsid w:val="0068472A"/>
    <w:rsid w:val="006A20CE"/>
    <w:rsid w:val="006A2E72"/>
    <w:rsid w:val="006B2434"/>
    <w:rsid w:val="006B5746"/>
    <w:rsid w:val="006C395A"/>
    <w:rsid w:val="006C4AE5"/>
    <w:rsid w:val="006C4EBC"/>
    <w:rsid w:val="006C681E"/>
    <w:rsid w:val="006D6585"/>
    <w:rsid w:val="006D77FD"/>
    <w:rsid w:val="006E2375"/>
    <w:rsid w:val="006E3C1D"/>
    <w:rsid w:val="006F6C80"/>
    <w:rsid w:val="006F6F65"/>
    <w:rsid w:val="006F7715"/>
    <w:rsid w:val="007035B0"/>
    <w:rsid w:val="00706E5E"/>
    <w:rsid w:val="00707BD4"/>
    <w:rsid w:val="007108B6"/>
    <w:rsid w:val="0071518D"/>
    <w:rsid w:val="00717282"/>
    <w:rsid w:val="0071737C"/>
    <w:rsid w:val="007179DF"/>
    <w:rsid w:val="0072684A"/>
    <w:rsid w:val="00735981"/>
    <w:rsid w:val="00740DCB"/>
    <w:rsid w:val="00740DDF"/>
    <w:rsid w:val="007434CD"/>
    <w:rsid w:val="00743EE1"/>
    <w:rsid w:val="007521F7"/>
    <w:rsid w:val="007537F9"/>
    <w:rsid w:val="00755C52"/>
    <w:rsid w:val="00760744"/>
    <w:rsid w:val="00761178"/>
    <w:rsid w:val="00770169"/>
    <w:rsid w:val="0077065C"/>
    <w:rsid w:val="0078098B"/>
    <w:rsid w:val="007832AB"/>
    <w:rsid w:val="0078745E"/>
    <w:rsid w:val="007912A7"/>
    <w:rsid w:val="00792C6B"/>
    <w:rsid w:val="00793E13"/>
    <w:rsid w:val="00794500"/>
    <w:rsid w:val="007946F7"/>
    <w:rsid w:val="007A3493"/>
    <w:rsid w:val="007A6675"/>
    <w:rsid w:val="007B181B"/>
    <w:rsid w:val="007B34A3"/>
    <w:rsid w:val="007C07A4"/>
    <w:rsid w:val="007C3779"/>
    <w:rsid w:val="007C6483"/>
    <w:rsid w:val="007D472B"/>
    <w:rsid w:val="007D7E0F"/>
    <w:rsid w:val="007E436E"/>
    <w:rsid w:val="007E4F40"/>
    <w:rsid w:val="007F02A4"/>
    <w:rsid w:val="007F28DE"/>
    <w:rsid w:val="007F3694"/>
    <w:rsid w:val="007F37FD"/>
    <w:rsid w:val="007F639B"/>
    <w:rsid w:val="00801702"/>
    <w:rsid w:val="008027B4"/>
    <w:rsid w:val="008069F4"/>
    <w:rsid w:val="00813CB4"/>
    <w:rsid w:val="00823A84"/>
    <w:rsid w:val="00827022"/>
    <w:rsid w:val="00830A01"/>
    <w:rsid w:val="0083118E"/>
    <w:rsid w:val="00833763"/>
    <w:rsid w:val="00833B33"/>
    <w:rsid w:val="00834B75"/>
    <w:rsid w:val="0084346A"/>
    <w:rsid w:val="00847374"/>
    <w:rsid w:val="00847975"/>
    <w:rsid w:val="00850F7C"/>
    <w:rsid w:val="008512E3"/>
    <w:rsid w:val="00855C3D"/>
    <w:rsid w:val="00857769"/>
    <w:rsid w:val="008602D3"/>
    <w:rsid w:val="00861004"/>
    <w:rsid w:val="00863439"/>
    <w:rsid w:val="00863E97"/>
    <w:rsid w:val="0086424B"/>
    <w:rsid w:val="00877F13"/>
    <w:rsid w:val="008B4485"/>
    <w:rsid w:val="008B4F95"/>
    <w:rsid w:val="008C0B44"/>
    <w:rsid w:val="008C11D5"/>
    <w:rsid w:val="008D29D3"/>
    <w:rsid w:val="008D5681"/>
    <w:rsid w:val="008E0C66"/>
    <w:rsid w:val="008E4FA6"/>
    <w:rsid w:val="008F29D6"/>
    <w:rsid w:val="008F3588"/>
    <w:rsid w:val="00900EA6"/>
    <w:rsid w:val="00902C03"/>
    <w:rsid w:val="009033BE"/>
    <w:rsid w:val="009048EB"/>
    <w:rsid w:val="00907600"/>
    <w:rsid w:val="009108A4"/>
    <w:rsid w:val="00911D13"/>
    <w:rsid w:val="00913AD9"/>
    <w:rsid w:val="00926DDD"/>
    <w:rsid w:val="00930F91"/>
    <w:rsid w:val="009326BB"/>
    <w:rsid w:val="0093473D"/>
    <w:rsid w:val="00935218"/>
    <w:rsid w:val="00936334"/>
    <w:rsid w:val="00941645"/>
    <w:rsid w:val="00947557"/>
    <w:rsid w:val="00950805"/>
    <w:rsid w:val="00962AD5"/>
    <w:rsid w:val="00962E6B"/>
    <w:rsid w:val="0096469C"/>
    <w:rsid w:val="00972937"/>
    <w:rsid w:val="00973913"/>
    <w:rsid w:val="009750AF"/>
    <w:rsid w:val="00984AB5"/>
    <w:rsid w:val="00996EC5"/>
    <w:rsid w:val="009A792D"/>
    <w:rsid w:val="009B7213"/>
    <w:rsid w:val="009E393E"/>
    <w:rsid w:val="009E6562"/>
    <w:rsid w:val="009F6CB9"/>
    <w:rsid w:val="009F74B9"/>
    <w:rsid w:val="00A01CFE"/>
    <w:rsid w:val="00A0256C"/>
    <w:rsid w:val="00A052F0"/>
    <w:rsid w:val="00A06576"/>
    <w:rsid w:val="00A11B8C"/>
    <w:rsid w:val="00A16023"/>
    <w:rsid w:val="00A16D9A"/>
    <w:rsid w:val="00A219E5"/>
    <w:rsid w:val="00A22668"/>
    <w:rsid w:val="00A259CC"/>
    <w:rsid w:val="00A4021E"/>
    <w:rsid w:val="00A40643"/>
    <w:rsid w:val="00A41F0D"/>
    <w:rsid w:val="00A43B43"/>
    <w:rsid w:val="00A45A17"/>
    <w:rsid w:val="00A5075D"/>
    <w:rsid w:val="00A533FB"/>
    <w:rsid w:val="00A56790"/>
    <w:rsid w:val="00A61575"/>
    <w:rsid w:val="00A62122"/>
    <w:rsid w:val="00A74B7E"/>
    <w:rsid w:val="00A81C29"/>
    <w:rsid w:val="00A83800"/>
    <w:rsid w:val="00A83829"/>
    <w:rsid w:val="00A83E5D"/>
    <w:rsid w:val="00A949A9"/>
    <w:rsid w:val="00A96B98"/>
    <w:rsid w:val="00AA5887"/>
    <w:rsid w:val="00AA62F7"/>
    <w:rsid w:val="00AB2B6F"/>
    <w:rsid w:val="00AB486A"/>
    <w:rsid w:val="00AC0172"/>
    <w:rsid w:val="00AC1F9E"/>
    <w:rsid w:val="00AC7830"/>
    <w:rsid w:val="00AD1B34"/>
    <w:rsid w:val="00AD7885"/>
    <w:rsid w:val="00AF213D"/>
    <w:rsid w:val="00AF6BC5"/>
    <w:rsid w:val="00B01511"/>
    <w:rsid w:val="00B037BE"/>
    <w:rsid w:val="00B042BC"/>
    <w:rsid w:val="00B04E15"/>
    <w:rsid w:val="00B137F9"/>
    <w:rsid w:val="00B14138"/>
    <w:rsid w:val="00B17BC9"/>
    <w:rsid w:val="00B22B9B"/>
    <w:rsid w:val="00B242A5"/>
    <w:rsid w:val="00B3242A"/>
    <w:rsid w:val="00B329C1"/>
    <w:rsid w:val="00B35771"/>
    <w:rsid w:val="00B3677A"/>
    <w:rsid w:val="00B36E4C"/>
    <w:rsid w:val="00B37B4E"/>
    <w:rsid w:val="00B5286A"/>
    <w:rsid w:val="00B540BD"/>
    <w:rsid w:val="00B55667"/>
    <w:rsid w:val="00B62E17"/>
    <w:rsid w:val="00B652BC"/>
    <w:rsid w:val="00B65CFB"/>
    <w:rsid w:val="00B85226"/>
    <w:rsid w:val="00B90731"/>
    <w:rsid w:val="00B927A3"/>
    <w:rsid w:val="00B97247"/>
    <w:rsid w:val="00BA18D2"/>
    <w:rsid w:val="00BB0102"/>
    <w:rsid w:val="00BB1292"/>
    <w:rsid w:val="00BB3D73"/>
    <w:rsid w:val="00BB4BBE"/>
    <w:rsid w:val="00BB57C3"/>
    <w:rsid w:val="00BB74D7"/>
    <w:rsid w:val="00BC6D79"/>
    <w:rsid w:val="00BD1D19"/>
    <w:rsid w:val="00BD4DF7"/>
    <w:rsid w:val="00BE0415"/>
    <w:rsid w:val="00C04D95"/>
    <w:rsid w:val="00C128EC"/>
    <w:rsid w:val="00C17DC0"/>
    <w:rsid w:val="00C17FC1"/>
    <w:rsid w:val="00C21CFD"/>
    <w:rsid w:val="00C23FA3"/>
    <w:rsid w:val="00C25999"/>
    <w:rsid w:val="00C30D6D"/>
    <w:rsid w:val="00C3400F"/>
    <w:rsid w:val="00C3700A"/>
    <w:rsid w:val="00C46D1C"/>
    <w:rsid w:val="00C52DBE"/>
    <w:rsid w:val="00C55A28"/>
    <w:rsid w:val="00C64347"/>
    <w:rsid w:val="00C77AFF"/>
    <w:rsid w:val="00C85D78"/>
    <w:rsid w:val="00C85FBF"/>
    <w:rsid w:val="00C91D61"/>
    <w:rsid w:val="00C93FB2"/>
    <w:rsid w:val="00C94A9D"/>
    <w:rsid w:val="00C9740C"/>
    <w:rsid w:val="00CA2919"/>
    <w:rsid w:val="00CA2DC2"/>
    <w:rsid w:val="00CA534E"/>
    <w:rsid w:val="00CB3D22"/>
    <w:rsid w:val="00CB462D"/>
    <w:rsid w:val="00CB6234"/>
    <w:rsid w:val="00CB6A95"/>
    <w:rsid w:val="00CD756C"/>
    <w:rsid w:val="00CE0881"/>
    <w:rsid w:val="00CE7069"/>
    <w:rsid w:val="00CF4200"/>
    <w:rsid w:val="00D063C3"/>
    <w:rsid w:val="00D06C5A"/>
    <w:rsid w:val="00D06D73"/>
    <w:rsid w:val="00D11988"/>
    <w:rsid w:val="00D12B3A"/>
    <w:rsid w:val="00D158A4"/>
    <w:rsid w:val="00D16D12"/>
    <w:rsid w:val="00D20FA6"/>
    <w:rsid w:val="00D3557A"/>
    <w:rsid w:val="00D35AEC"/>
    <w:rsid w:val="00D418E2"/>
    <w:rsid w:val="00D504F1"/>
    <w:rsid w:val="00D56F73"/>
    <w:rsid w:val="00D57EB6"/>
    <w:rsid w:val="00D628AB"/>
    <w:rsid w:val="00D63F25"/>
    <w:rsid w:val="00D64CF2"/>
    <w:rsid w:val="00D65465"/>
    <w:rsid w:val="00D66CC0"/>
    <w:rsid w:val="00D71561"/>
    <w:rsid w:val="00D7508C"/>
    <w:rsid w:val="00D75E91"/>
    <w:rsid w:val="00D77D67"/>
    <w:rsid w:val="00D77F06"/>
    <w:rsid w:val="00D817F8"/>
    <w:rsid w:val="00D82E45"/>
    <w:rsid w:val="00D843B2"/>
    <w:rsid w:val="00D8538C"/>
    <w:rsid w:val="00D902C0"/>
    <w:rsid w:val="00D970B6"/>
    <w:rsid w:val="00DA2BD8"/>
    <w:rsid w:val="00DA3FF2"/>
    <w:rsid w:val="00DA5799"/>
    <w:rsid w:val="00DB0772"/>
    <w:rsid w:val="00DB1B43"/>
    <w:rsid w:val="00DB3CAC"/>
    <w:rsid w:val="00DB4BDC"/>
    <w:rsid w:val="00DB5FC4"/>
    <w:rsid w:val="00DB7888"/>
    <w:rsid w:val="00DC479A"/>
    <w:rsid w:val="00DD5A3C"/>
    <w:rsid w:val="00DE3F4A"/>
    <w:rsid w:val="00DE650D"/>
    <w:rsid w:val="00DF014D"/>
    <w:rsid w:val="00DF0E8A"/>
    <w:rsid w:val="00DF1C57"/>
    <w:rsid w:val="00E02857"/>
    <w:rsid w:val="00E0632B"/>
    <w:rsid w:val="00E06708"/>
    <w:rsid w:val="00E069D5"/>
    <w:rsid w:val="00E106A4"/>
    <w:rsid w:val="00E234AF"/>
    <w:rsid w:val="00E24D41"/>
    <w:rsid w:val="00E31B64"/>
    <w:rsid w:val="00E31CCF"/>
    <w:rsid w:val="00E34C4F"/>
    <w:rsid w:val="00E35539"/>
    <w:rsid w:val="00E359D8"/>
    <w:rsid w:val="00E35B78"/>
    <w:rsid w:val="00E461DD"/>
    <w:rsid w:val="00E46C13"/>
    <w:rsid w:val="00E573D8"/>
    <w:rsid w:val="00E715EB"/>
    <w:rsid w:val="00E73B09"/>
    <w:rsid w:val="00E8399E"/>
    <w:rsid w:val="00E84456"/>
    <w:rsid w:val="00E847B1"/>
    <w:rsid w:val="00E86F9C"/>
    <w:rsid w:val="00E903F8"/>
    <w:rsid w:val="00E9197A"/>
    <w:rsid w:val="00E91E98"/>
    <w:rsid w:val="00E96F84"/>
    <w:rsid w:val="00E973AE"/>
    <w:rsid w:val="00EB0C56"/>
    <w:rsid w:val="00EB1FE3"/>
    <w:rsid w:val="00EB399F"/>
    <w:rsid w:val="00EB7E42"/>
    <w:rsid w:val="00EC3B97"/>
    <w:rsid w:val="00EC68E6"/>
    <w:rsid w:val="00EF15EE"/>
    <w:rsid w:val="00F02FDC"/>
    <w:rsid w:val="00F03443"/>
    <w:rsid w:val="00F046BB"/>
    <w:rsid w:val="00F05EBA"/>
    <w:rsid w:val="00F11868"/>
    <w:rsid w:val="00F16E98"/>
    <w:rsid w:val="00F240EA"/>
    <w:rsid w:val="00F276D1"/>
    <w:rsid w:val="00F36945"/>
    <w:rsid w:val="00F42A27"/>
    <w:rsid w:val="00F55A85"/>
    <w:rsid w:val="00F65DBE"/>
    <w:rsid w:val="00F730BD"/>
    <w:rsid w:val="00F800B5"/>
    <w:rsid w:val="00F862D9"/>
    <w:rsid w:val="00F872FD"/>
    <w:rsid w:val="00F8797B"/>
    <w:rsid w:val="00F940D5"/>
    <w:rsid w:val="00F94FFC"/>
    <w:rsid w:val="00F96EE1"/>
    <w:rsid w:val="00FA1A66"/>
    <w:rsid w:val="00FA2262"/>
    <w:rsid w:val="00FB7664"/>
    <w:rsid w:val="00FC0E47"/>
    <w:rsid w:val="00FC49A3"/>
    <w:rsid w:val="00FD314C"/>
    <w:rsid w:val="00FD47C0"/>
    <w:rsid w:val="00FD531A"/>
    <w:rsid w:val="00FD587C"/>
    <w:rsid w:val="00FD5E3E"/>
    <w:rsid w:val="00FD6D03"/>
    <w:rsid w:val="00FD6F29"/>
    <w:rsid w:val="00FE1BC1"/>
    <w:rsid w:val="00FE55FF"/>
    <w:rsid w:val="00FE70B0"/>
    <w:rsid w:val="00FE7A51"/>
    <w:rsid w:val="00FF0208"/>
    <w:rsid w:val="00FF2461"/>
    <w:rsid w:val="00FF2E2A"/>
    <w:rsid w:val="00FF4C17"/>
    <w:rsid w:val="00FF6D0B"/>
    <w:rsid w:val="00FF77F6"/>
    <w:rsid w:val="03CC52DB"/>
    <w:rsid w:val="06DB43C0"/>
    <w:rsid w:val="0C433F4E"/>
    <w:rsid w:val="0DF712EA"/>
    <w:rsid w:val="0DFD31F3"/>
    <w:rsid w:val="11F71EB4"/>
    <w:rsid w:val="14C35190"/>
    <w:rsid w:val="17C81AFC"/>
    <w:rsid w:val="23EC1DF0"/>
    <w:rsid w:val="291220E2"/>
    <w:rsid w:val="2A8F28D3"/>
    <w:rsid w:val="328E6B5D"/>
    <w:rsid w:val="350D1109"/>
    <w:rsid w:val="36A0364C"/>
    <w:rsid w:val="434A4E66"/>
    <w:rsid w:val="44EA7D45"/>
    <w:rsid w:val="46FC5932"/>
    <w:rsid w:val="4B202DB4"/>
    <w:rsid w:val="56E14737"/>
    <w:rsid w:val="594D4831"/>
    <w:rsid w:val="5DCE4466"/>
    <w:rsid w:val="60743907"/>
    <w:rsid w:val="62750BB2"/>
    <w:rsid w:val="694957F8"/>
    <w:rsid w:val="71C64E52"/>
    <w:rsid w:val="727D2D91"/>
    <w:rsid w:val="7C6A741E"/>
    <w:rsid w:val="7EC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 w:locked="1"/>
    <w:lsdException w:unhideWhenUsed="0" w:uiPriority="99" w:semiHidden="0" w:name="footer" w:locked="1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iPriority="1" w:name="Default Paragraph Font"/>
    <w:lsdException w:unhideWhenUsed="0" w:uiPriority="0" w:semiHidden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nhideWhenUsed="0" w:uiPriority="0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99" w:semiHidden="0" w:name="Balloon Text"/>
    <w:lsdException w:unhideWhenUsed="0" w:uiPriority="39" w:semiHidden="0" w:name="Table Grid"/>
    <w:lsdException w:uiPriority="0" w:name="Table Theme" w:locked="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3">
    <w:name w:val="header"/>
    <w:basedOn w:val="1"/>
    <w:link w:val="20"/>
    <w:locked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4">
    <w:name w:val="Body Text"/>
    <w:basedOn w:val="1"/>
    <w:link w:val="21"/>
    <w:locked/>
    <w:uiPriority w:val="0"/>
    <w:pPr>
      <w:spacing w:after="0" w:line="240" w:lineRule="auto"/>
    </w:pPr>
    <w:rPr>
      <w:rFonts w:ascii="Times New Roman" w:hAnsi="Times New Roman" w:eastAsia="Times New Roman"/>
      <w:sz w:val="32"/>
      <w:szCs w:val="24"/>
    </w:rPr>
  </w:style>
  <w:style w:type="paragraph" w:styleId="5">
    <w:name w:val="footer"/>
    <w:basedOn w:val="1"/>
    <w:link w:val="19"/>
    <w:locked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6">
    <w:name w:val="Normal (Web)"/>
    <w:basedOn w:val="1"/>
    <w:locked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9">
    <w:name w:val="Table Grid"/>
    <w:basedOn w:val="8"/>
    <w:uiPriority w:val="39"/>
    <w:rPr>
      <w:rFonts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No Spacing1"/>
    <w:qFormat/>
    <w:uiPriority w:val="99"/>
    <w:pPr>
      <w:spacing w:after="160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11">
    <w:name w:val="List Paragraph1"/>
    <w:basedOn w:val="1"/>
    <w:uiPriority w:val="99"/>
    <w:pPr>
      <w:ind w:left="720"/>
      <w:contextualSpacing/>
    </w:pPr>
  </w:style>
  <w:style w:type="paragraph" w:customStyle="1" w:styleId="12">
    <w:name w:val="No Spacing2"/>
    <w:qFormat/>
    <w:uiPriority w:val="1"/>
    <w:pPr>
      <w:spacing w:after="160" w:line="259" w:lineRule="auto"/>
    </w:pPr>
    <w:rPr>
      <w:rFonts w:ascii="Times New Roman" w:hAnsi="Times New Roman" w:eastAsia="Times New Roman" w:cs="Times New Roman"/>
      <w:sz w:val="28"/>
      <w:szCs w:val="22"/>
      <w:lang w:val="en-US" w:eastAsia="zh-CN" w:bidi="ar-SA"/>
    </w:rPr>
  </w:style>
  <w:style w:type="paragraph" w:customStyle="1" w:styleId="13">
    <w:name w:val="List Paragraph2"/>
    <w:basedOn w:val="1"/>
    <w:qFormat/>
    <w:uiPriority w:val="3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14">
    <w:name w:val="c6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5">
    <w:name w:val="c2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6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7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18">
    <w:name w:val="Balloon Text Char"/>
    <w:link w:val="2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9">
    <w:name w:val="Footer Char"/>
    <w:link w:val="5"/>
    <w:qFormat/>
    <w:locked/>
    <w:uiPriority w:val="99"/>
    <w:rPr>
      <w:rFonts w:ascii="Calibri" w:hAnsi="Calibri" w:cs="Times New Roman"/>
      <w:lang w:val="en-US" w:eastAsia="zh-CN"/>
    </w:rPr>
  </w:style>
  <w:style w:type="character" w:customStyle="1" w:styleId="20">
    <w:name w:val="Header Char"/>
    <w:link w:val="3"/>
    <w:semiHidden/>
    <w:locked/>
    <w:uiPriority w:val="99"/>
    <w:rPr>
      <w:rFonts w:ascii="Calibri" w:hAnsi="Calibri" w:cs="Times New Roman"/>
      <w:lang w:val="en-US" w:eastAsia="zh-CN"/>
    </w:rPr>
  </w:style>
  <w:style w:type="character" w:customStyle="1" w:styleId="21">
    <w:name w:val="Body Text Char"/>
    <w:link w:val="4"/>
    <w:uiPriority w:val="0"/>
    <w:rPr>
      <w:rFonts w:eastAsia="Times New Roman"/>
      <w:sz w:val="32"/>
      <w:szCs w:val="24"/>
    </w:rPr>
  </w:style>
  <w:style w:type="character" w:customStyle="1" w:styleId="22">
    <w:name w:val="c1"/>
    <w:uiPriority w:val="0"/>
  </w:style>
  <w:style w:type="paragraph" w:customStyle="1" w:styleId="23">
    <w:name w:val="Обычный1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4">
    <w:name w:val="Абзац списка"/>
    <w:basedOn w:val="1"/>
    <w:uiPriority w:val="0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val="ru-RU" w:eastAsia="ru-RU"/>
    </w:rPr>
  </w:style>
  <w:style w:type="table" w:customStyle="1" w:styleId="25">
    <w:name w:val="Обычная таблица1"/>
    <w:semiHidden/>
    <w:uiPriority w:val="0"/>
    <w:rPr>
      <w:rFonts w:ascii="Times New Roman" w:hAnsi="Times New Roman" w:eastAsia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XTreme.ws</Company>
  <Pages>1</Pages>
  <Words>7440</Words>
  <Characters>42408</Characters>
  <Lines>353</Lines>
  <Paragraphs>99</Paragraphs>
  <TotalTime>312</TotalTime>
  <ScaleCrop>false</ScaleCrop>
  <LinksUpToDate>false</LinksUpToDate>
  <CharactersWithSpaces>49749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2015-01-11T10:51:00Z</dcterms:created>
  <dc:creator>XTreme.ws</dc:creator>
  <cp:lastModifiedBy>марина капустина</cp:lastModifiedBy>
  <cp:lastPrinted>2003-11-04T02:25:00Z</cp:lastPrinted>
  <dcterms:modified xsi:type="dcterms:W3CDTF">2022-08-25T06:34:52Z</dcterms:modified>
  <dc:title>Дополнительная общеобразовательная программа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