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C8" w:rsidRDefault="005A63C8" w:rsidP="005A63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«Оздоровительный потенциал нетрадиционных видов физкультурных занятий</w:t>
      </w:r>
      <w:proofErr w:type="gramStart"/>
      <w:r>
        <w:rPr>
          <w:rFonts w:ascii="Times New Roman" w:hAnsi="Times New Roman" w:cs="Times New Roman"/>
          <w:b/>
          <w:sz w:val="28"/>
        </w:rPr>
        <w:t>.»</w:t>
      </w:r>
      <w:proofErr w:type="gramEnd"/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 тема </w:t>
      </w:r>
      <w:r w:rsidRPr="007B69D7">
        <w:rPr>
          <w:rFonts w:ascii="Times New Roman" w:hAnsi="Times New Roman" w:cs="Times New Roman"/>
          <w:b/>
          <w:sz w:val="24"/>
        </w:rPr>
        <w:t xml:space="preserve"> в последние годы набирает обороты среди педагогов как в ДОО, так и в школах. Это  оздоровительный потенциал нетрадиционных видов физкультурных занятий.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>По результатам обследования детей поступивших в ДОО, наблюдается снижение показателей  уровня их здоровья и физического развития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 xml:space="preserve"> .</w:t>
      </w:r>
      <w:proofErr w:type="gramEnd"/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>Недостаточная двигательная активность « ГИПОКИНЕЗИЯ»  отмечается даже у совсем маленьких детей.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Конечно,  в первую очередь от гипокинезии страдает мышечная система, снижается тонус мышц. Тем самым происходит нарушение осанки, кровообращение,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середечн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о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-</w:t>
      </w:r>
      <w:proofErr w:type="gramEnd"/>
      <w:r w:rsidRPr="007B69D7">
        <w:rPr>
          <w:rFonts w:ascii="Times New Roman" w:hAnsi="Times New Roman" w:cs="Times New Roman"/>
          <w:b/>
          <w:sz w:val="24"/>
        </w:rPr>
        <w:t xml:space="preserve"> сосудистой системы, функции дыхания, Ц.Н.С.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В связи с этим в настоящее время остро стоит вопрос организации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физкультурно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оздоровительной  работы с детьми.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>Важным аспектом являются самостоятельные занятия с детьми в домашних условиях, в семейной обстановке, направленные на оздоровление и закаливание детей.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>Ни одно лекарство не поможет ребенку так, как последовательные и систематические занятия физкультурой.</w:t>
      </w:r>
      <w:bookmarkStart w:id="0" w:name="_GoBack"/>
      <w:bookmarkEnd w:id="0"/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Давайте поговорим, что же такое использование нетрадиционных форм проведения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физк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.з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анятий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,  и какие цели мы перед собой ставим для повышения эффективности физ.воспитания и развития детей.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>Я, наблюдая за детьми, изучая литературу сделала выводы, что в последнее время действительно отчетливо наблюдается тенденция к ухудшению здоровья и физ. развития детей, что связано с отсутствием интереса к традиционным физ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.з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анятиям.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>Поэтому внедрение инновационных технологий в проведении физ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.з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анятий должно быть первоочередной и своевременной задачей.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>Нетрадиционные формы физ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.з</w:t>
      </w:r>
      <w:proofErr w:type="gramEnd"/>
      <w:r w:rsidRPr="007B69D7">
        <w:rPr>
          <w:rFonts w:ascii="Times New Roman" w:hAnsi="Times New Roman" w:cs="Times New Roman"/>
          <w:b/>
          <w:sz w:val="24"/>
        </w:rPr>
        <w:t xml:space="preserve">анятий предполагают: использование новых способов организации детей, разработку нетрадиционного оборудования, а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так-же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внесение некоторых изменений в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традиц.форму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физ.воспитания, оставив неизменным главное: должны реализоваться задачи индивидуально- личностного развития ребенка.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Цели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нетрадиц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. видов физ. воспитани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я-</w:t>
      </w:r>
      <w:proofErr w:type="gramEnd"/>
      <w:r w:rsidRPr="007B69D7">
        <w:rPr>
          <w:rFonts w:ascii="Times New Roman" w:hAnsi="Times New Roman" w:cs="Times New Roman"/>
          <w:b/>
          <w:sz w:val="24"/>
        </w:rPr>
        <w:t xml:space="preserve"> оптимально реализовать оздоровительное , воспитательное и образовательное направление физического воспитания ребенка, а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так-же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разработать и применить систему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нетрадиц.физкульт.упражнений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( занятий)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опитаясь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на возрастные особенности детей.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lastRenderedPageBreak/>
        <w:t xml:space="preserve">Применяя игровые формы закреплять и совершенствовать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двигат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.у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мения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и навыки детей.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Так-же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можно привлечь родителей к сотрудничеству по вопросам физ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.в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оспитания.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Критерии основ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нетрад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. видов физ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.в</w:t>
      </w:r>
      <w:proofErr w:type="gramEnd"/>
      <w:r w:rsidRPr="007B69D7">
        <w:rPr>
          <w:rFonts w:ascii="Times New Roman" w:hAnsi="Times New Roman" w:cs="Times New Roman"/>
          <w:b/>
          <w:sz w:val="24"/>
        </w:rPr>
        <w:t xml:space="preserve">оспитания- это интерес дошкольников к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физк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. занятиям,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физич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. подготовленности, состояние здоровья детей.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Методы могут быть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словесные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,н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аглядные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, практические.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В систему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нетрадиц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.в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идов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физ.воспитания могут быть занятия с элементами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психогимнастики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тренеровочные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, на одном движении, на подвижных играх, на свободное творчество с элементами движений, ООД (Организационная образовательная деятельность) по карточкам, сюжетные, на музыкально – ритмичных движениях.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Как 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правило</w:t>
      </w:r>
      <w:proofErr w:type="gramEnd"/>
      <w:r w:rsidRPr="007B69D7">
        <w:rPr>
          <w:rFonts w:ascii="Times New Roman" w:hAnsi="Times New Roman" w:cs="Times New Roman"/>
          <w:b/>
          <w:sz w:val="24"/>
        </w:rPr>
        <w:t xml:space="preserve"> используя этот метод дети проявляют больший интерес, владеют разными формами и видами игр, стараются подчиняться правилам игры. Тем самым развиваются основные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физич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.к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ачества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, расширяется кругозор. 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Исходя из всего этого могу сделать выводы: что организационная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воспитательн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о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-</w:t>
      </w:r>
      <w:proofErr w:type="gramEnd"/>
      <w:r w:rsidRPr="007B69D7">
        <w:rPr>
          <w:rFonts w:ascii="Times New Roman" w:hAnsi="Times New Roman" w:cs="Times New Roman"/>
          <w:b/>
          <w:sz w:val="24"/>
        </w:rPr>
        <w:t xml:space="preserve"> образовательная и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физкультурно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- оздоровительная работа положительно влияет на развитие детей : способствует укреплению психического здоровья, нормализации их социально- адаптивной сферы. Не будем забывать и про родителей дошкольников, для которых в приемных ставим папки 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–п</w:t>
      </w:r>
      <w:proofErr w:type="gramEnd"/>
      <w:r w:rsidRPr="007B69D7">
        <w:rPr>
          <w:rFonts w:ascii="Times New Roman" w:hAnsi="Times New Roman" w:cs="Times New Roman"/>
          <w:b/>
          <w:sz w:val="24"/>
        </w:rPr>
        <w:t>ередвижки, консультации, проводим круглые столы, индивидуально консультируем, предлагаем  принимать активное участие в совместных развлечениях, спортивных и игровых досугах.</w:t>
      </w:r>
    </w:p>
    <w:p w:rsidR="005A63C8" w:rsidRPr="007B69D7" w:rsidRDefault="005A63C8" w:rsidP="005A63C8">
      <w:pPr>
        <w:rPr>
          <w:rFonts w:ascii="Times New Roman" w:hAnsi="Times New Roman" w:cs="Times New Roman"/>
          <w:b/>
          <w:sz w:val="24"/>
        </w:rPr>
      </w:pPr>
      <w:r w:rsidRPr="007B69D7">
        <w:rPr>
          <w:rFonts w:ascii="Times New Roman" w:hAnsi="Times New Roman" w:cs="Times New Roman"/>
          <w:b/>
          <w:sz w:val="24"/>
        </w:rPr>
        <w:t xml:space="preserve">В заключении могу сказать, что внедрение новых подходов, форм, методов и принципов построения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физкультурн</w:t>
      </w:r>
      <w:proofErr w:type="gramStart"/>
      <w:r w:rsidRPr="007B69D7">
        <w:rPr>
          <w:rFonts w:ascii="Times New Roman" w:hAnsi="Times New Roman" w:cs="Times New Roman"/>
          <w:b/>
          <w:sz w:val="24"/>
        </w:rPr>
        <w:t>о</w:t>
      </w:r>
      <w:proofErr w:type="spellEnd"/>
      <w:r w:rsidRPr="007B69D7">
        <w:rPr>
          <w:rFonts w:ascii="Times New Roman" w:hAnsi="Times New Roman" w:cs="Times New Roman"/>
          <w:b/>
          <w:sz w:val="24"/>
        </w:rPr>
        <w:t>-</w:t>
      </w:r>
      <w:proofErr w:type="gramEnd"/>
      <w:r w:rsidRPr="007B69D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B69D7">
        <w:rPr>
          <w:rFonts w:ascii="Times New Roman" w:hAnsi="Times New Roman" w:cs="Times New Roman"/>
          <w:b/>
          <w:sz w:val="24"/>
        </w:rPr>
        <w:t>оздоровит.работы</w:t>
      </w:r>
      <w:proofErr w:type="spellEnd"/>
      <w:r w:rsidRPr="007B69D7">
        <w:rPr>
          <w:rFonts w:ascii="Times New Roman" w:hAnsi="Times New Roman" w:cs="Times New Roman"/>
          <w:b/>
          <w:sz w:val="24"/>
        </w:rPr>
        <w:t xml:space="preserve"> очень  эффективны.</w:t>
      </w:r>
    </w:p>
    <w:p w:rsidR="00814369" w:rsidRDefault="00814369"/>
    <w:sectPr w:rsidR="00814369" w:rsidSect="008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3C8"/>
    <w:rsid w:val="005A63C8"/>
    <w:rsid w:val="008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2024-03-10T04:51:00Z</dcterms:created>
  <dcterms:modified xsi:type="dcterms:W3CDTF">2024-03-10T04:52:00Z</dcterms:modified>
</cp:coreProperties>
</file>